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7F3FA8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56650">
        <w:t>1</w:t>
      </w:r>
      <w:r w:rsidR="003A4B35">
        <w:t>10</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9649D8" w:rsidRPr="009649D8">
        <w:rPr>
          <w:sz w:val="32"/>
          <w:szCs w:val="32"/>
        </w:rPr>
        <w:t>2206885</w:t>
      </w:r>
    </w:p>
    <w:p w14:paraId="3BBE331A" w14:textId="6122CDB2" w:rsidR="00054E43" w:rsidRPr="00F36A67" w:rsidRDefault="003A4B35" w:rsidP="00054E43">
      <w:pPr>
        <w:pStyle w:val="3GPPHeader"/>
      </w:pPr>
      <w:r>
        <w:t>August</w:t>
      </w:r>
      <w:r w:rsidR="00054E43" w:rsidRPr="00F36A67">
        <w:t xml:space="preserve"> </w:t>
      </w:r>
      <w:proofErr w:type="gramStart"/>
      <w:r>
        <w:t>22</w:t>
      </w:r>
      <w:r w:rsidR="00054E43" w:rsidRPr="00F36A67">
        <w:rPr>
          <w:vertAlign w:val="superscript"/>
        </w:rPr>
        <w:t>th</w:t>
      </w:r>
      <w:proofErr w:type="gramEnd"/>
      <w:r w:rsidR="00054E43" w:rsidRPr="00F36A67">
        <w:t xml:space="preserve"> – 2</w:t>
      </w:r>
      <w:r w:rsidR="002A2BC8">
        <w:t>6</w:t>
      </w:r>
      <w:r w:rsidR="00054E43" w:rsidRPr="00F36A67">
        <w:rPr>
          <w:vertAlign w:val="superscript"/>
        </w:rPr>
        <w:t>th</w:t>
      </w:r>
      <w:r w:rsidR="00054E43" w:rsidRPr="00F36A67">
        <w:t>, 2022</w:t>
      </w:r>
    </w:p>
    <w:p w14:paraId="3086AC07" w14:textId="77777777" w:rsidR="00E90E49" w:rsidRPr="00CE0424" w:rsidRDefault="00E90E49" w:rsidP="00357380">
      <w:pPr>
        <w:pStyle w:val="3GPPHeader"/>
      </w:pPr>
    </w:p>
    <w:p w14:paraId="3982483C" w14:textId="5A437583" w:rsidR="00E90E49" w:rsidRPr="001212DC" w:rsidRDefault="00E90E49" w:rsidP="00311702">
      <w:pPr>
        <w:pStyle w:val="3GPPHeader"/>
        <w:rPr>
          <w:sz w:val="22"/>
        </w:rPr>
      </w:pPr>
      <w:r w:rsidRPr="001212DC">
        <w:rPr>
          <w:sz w:val="22"/>
        </w:rPr>
        <w:t>Agenda Item:</w:t>
      </w:r>
      <w:r w:rsidRPr="001212DC">
        <w:rPr>
          <w:sz w:val="22"/>
        </w:rPr>
        <w:tab/>
      </w:r>
      <w:r w:rsidR="00054E43" w:rsidRPr="001212DC">
        <w:rPr>
          <w:sz w:val="22"/>
        </w:rPr>
        <w:t>9.2.1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5DFF5F9" w:rsidR="00E90E49" w:rsidRPr="00CE0424" w:rsidRDefault="003D3C45" w:rsidP="00311702">
      <w:pPr>
        <w:pStyle w:val="3GPPHeader"/>
        <w:rPr>
          <w:sz w:val="22"/>
        </w:rPr>
      </w:pPr>
      <w:r>
        <w:rPr>
          <w:sz w:val="22"/>
        </w:rPr>
        <w:t>Title:</w:t>
      </w:r>
      <w:r w:rsidR="00E90E49" w:rsidRPr="00CE0424">
        <w:rPr>
          <w:sz w:val="22"/>
        </w:rPr>
        <w:tab/>
      </w:r>
      <w:r w:rsidR="00996B5B" w:rsidRPr="00996B5B">
        <w:rPr>
          <w:sz w:val="22"/>
        </w:rPr>
        <w:t>Discussion on general aspects of AI/ML framework</w:t>
      </w:r>
    </w:p>
    <w:p w14:paraId="2D5672ED" w14:textId="343F4E35" w:rsidR="00E90E49" w:rsidRPr="00054E43" w:rsidRDefault="00E90E49" w:rsidP="00054E43">
      <w:pPr>
        <w:pStyle w:val="3GPPHeader"/>
        <w:rPr>
          <w:sz w:val="22"/>
        </w:rPr>
      </w:pPr>
      <w:r w:rsidRPr="00CE0424">
        <w:rPr>
          <w:sz w:val="22"/>
        </w:rPr>
        <w:t>Document for:</w:t>
      </w:r>
      <w:r w:rsidRPr="00CE0424">
        <w:rPr>
          <w:sz w:val="22"/>
        </w:rPr>
        <w:tab/>
      </w:r>
      <w:r w:rsidRPr="00054E43">
        <w:rPr>
          <w:sz w:val="22"/>
        </w:rPr>
        <w:t>Discussion, Decision</w:t>
      </w:r>
    </w:p>
    <w:p w14:paraId="04A9A353" w14:textId="0E7FE272" w:rsidR="00074613" w:rsidRDefault="00230D18" w:rsidP="005E09B4">
      <w:pPr>
        <w:pStyle w:val="Heading1"/>
      </w:pPr>
      <w:r>
        <w:t>1</w:t>
      </w:r>
      <w:r>
        <w:tab/>
      </w:r>
      <w:r w:rsidR="00E90E49" w:rsidRPr="00CE0424">
        <w:t>Introduction</w:t>
      </w:r>
    </w:p>
    <w:p w14:paraId="1C64C891" w14:textId="77777777" w:rsidR="00E74643" w:rsidRDefault="00E74643" w:rsidP="00E74643">
      <w:pPr>
        <w:pStyle w:val="BodyText"/>
        <w:rPr>
          <w:lang w:val="en-GB" w:eastAsia="ja-JP"/>
        </w:rPr>
      </w:pPr>
      <w:r w:rsidRPr="00B15BA1">
        <w:rPr>
          <w:lang w:val="en-GB" w:eastAsia="ja-JP"/>
        </w:rPr>
        <w:t xml:space="preserve">The study item </w:t>
      </w:r>
      <w:r w:rsidRPr="00B15BA1">
        <w:rPr>
          <w:i/>
          <w:iCs/>
          <w:lang w:val="en-GB" w:eastAsia="ja-JP"/>
        </w:rPr>
        <w:t>Artificial Intelligence (AI)/Machine Learning (ML) for NR Air Interface</w:t>
      </w:r>
      <w:r w:rsidRPr="00B15BA1">
        <w:rPr>
          <w:lang w:val="en-GB" w:eastAsia="ja-JP"/>
        </w:rPr>
        <w:t xml:space="preserve"> was approved in RAN#94e [1]. It will be the first study of AI/ML technology in 3GPP RAN1. The study item will explore 3GPP frameworks to enable AI/ML including, for example, AI/ML model characterization, various levels of collaboration between UE and network, data sets for training/validation/testing/inference, and life cycle management. The study should quantify the performance, robustness, complexity, and potential specification impact of AI/ML based solutions.</w:t>
      </w:r>
    </w:p>
    <w:p w14:paraId="616F1B8B" w14:textId="129D3CE1" w:rsidR="00E74643" w:rsidRDefault="00E74643" w:rsidP="00E74643">
      <w:pPr>
        <w:pStyle w:val="BodyText"/>
        <w:rPr>
          <w:lang w:val="en-GB" w:eastAsia="ja-JP"/>
        </w:rPr>
      </w:pPr>
      <w:r>
        <w:rPr>
          <w:lang w:val="en-GB" w:eastAsia="ja-JP"/>
        </w:rPr>
        <w:t>In RAN1#109-e, the following agreements were made for the general aspects of AI PHY:</w:t>
      </w:r>
    </w:p>
    <w:tbl>
      <w:tblPr>
        <w:tblStyle w:val="TableGrid"/>
        <w:tblW w:w="0" w:type="auto"/>
        <w:tblLook w:val="04A0" w:firstRow="1" w:lastRow="0" w:firstColumn="1" w:lastColumn="0" w:noHBand="0" w:noVBand="1"/>
      </w:tblPr>
      <w:tblGrid>
        <w:gridCol w:w="9629"/>
      </w:tblGrid>
      <w:tr w:rsidR="00E74643" w:rsidRPr="00B15BA1" w14:paraId="03D3205F" w14:textId="77777777" w:rsidTr="792AC034">
        <w:tc>
          <w:tcPr>
            <w:tcW w:w="9629" w:type="dxa"/>
          </w:tcPr>
          <w:p w14:paraId="7E809E86" w14:textId="77777777" w:rsidR="00E74643" w:rsidRPr="00B15BA1" w:rsidRDefault="00E74643" w:rsidP="00E914F3">
            <w:pPr>
              <w:autoSpaceDE w:val="0"/>
              <w:autoSpaceDN w:val="0"/>
              <w:adjustRightInd w:val="0"/>
              <w:snapToGrid w:val="0"/>
              <w:spacing w:after="120"/>
              <w:jc w:val="both"/>
              <w:rPr>
                <w:highlight w:val="green"/>
                <w:lang w:val="en-GB" w:eastAsia="x-none"/>
              </w:rPr>
            </w:pPr>
            <w:r w:rsidRPr="00B15BA1">
              <w:rPr>
                <w:highlight w:val="green"/>
                <w:lang w:val="en-GB" w:eastAsia="x-none"/>
              </w:rPr>
              <w:t>Agreement</w:t>
            </w:r>
          </w:p>
          <w:p w14:paraId="274E84A0" w14:textId="77777777" w:rsidR="00E74643" w:rsidRPr="00276B6C" w:rsidRDefault="00E74643" w:rsidP="00E914F3">
            <w:r w:rsidRPr="00276B6C">
              <w:t xml:space="preserve">Use 3gpp channel models (TR 38.901) as the baseline for evaluations. </w:t>
            </w:r>
          </w:p>
          <w:p w14:paraId="5C9034D8" w14:textId="3BA3FE8C" w:rsidR="00E74643" w:rsidRPr="00496915" w:rsidRDefault="00E74643" w:rsidP="00E914F3">
            <w:pPr>
              <w:rPr>
                <w:iCs/>
              </w:rPr>
            </w:pPr>
            <w:r w:rsidRPr="00276B6C">
              <w:t>Note: Companies may submit additional results based on other dataset than generated by 3GPP channel models</w:t>
            </w:r>
          </w:p>
          <w:p w14:paraId="23482B38" w14:textId="77777777" w:rsidR="00E74643" w:rsidRPr="001B0C0D" w:rsidRDefault="00E74643" w:rsidP="00E914F3">
            <w:pPr>
              <w:rPr>
                <w:highlight w:val="green"/>
              </w:rPr>
            </w:pPr>
            <w:r w:rsidRPr="001B0C0D">
              <w:rPr>
                <w:highlight w:val="green"/>
              </w:rPr>
              <w:t>Agreement</w:t>
            </w:r>
          </w:p>
          <w:p w14:paraId="22AEDAA3" w14:textId="77777777" w:rsidR="00E74643" w:rsidRPr="004C62CC" w:rsidRDefault="00E74643" w:rsidP="00E914F3">
            <w:pPr>
              <w:shd w:val="clear" w:color="auto" w:fill="FFFFFF"/>
              <w:spacing w:before="120"/>
              <w:rPr>
                <w:rStyle w:val="mc-span"/>
                <w:rFonts w:eastAsia="Times New Roman"/>
              </w:rPr>
            </w:pPr>
            <w:r w:rsidRPr="004C62CC">
              <w:rPr>
                <w:rStyle w:val="mc-span"/>
                <w:rFonts w:eastAsia="Times New Roman"/>
              </w:rPr>
              <w:t>Take the following network-UE collaboration levels as one aspect for defining collaboration levels</w:t>
            </w:r>
          </w:p>
          <w:p w14:paraId="29066A25" w14:textId="77777777" w:rsidR="00E74643" w:rsidRPr="004C62CC" w:rsidRDefault="00E74643" w:rsidP="00A9214C">
            <w:pPr>
              <w:numPr>
                <w:ilvl w:val="0"/>
                <w:numId w:val="12"/>
              </w:numPr>
              <w:shd w:val="clear" w:color="auto" w:fill="FFFFFF"/>
              <w:spacing w:after="0" w:line="240" w:lineRule="auto"/>
              <w:rPr>
                <w:rStyle w:val="mc-span"/>
              </w:rPr>
            </w:pPr>
            <w:r w:rsidRPr="004C62CC">
              <w:rPr>
                <w:rStyle w:val="mc-span"/>
                <w:rFonts w:eastAsia="Times New Roman"/>
              </w:rPr>
              <w:t>Level x: No collaboration</w:t>
            </w:r>
          </w:p>
          <w:p w14:paraId="7622D97E" w14:textId="77777777" w:rsidR="00E74643" w:rsidRPr="004C62CC" w:rsidRDefault="00E74643" w:rsidP="00A9214C">
            <w:pPr>
              <w:numPr>
                <w:ilvl w:val="0"/>
                <w:numId w:val="12"/>
              </w:numPr>
              <w:shd w:val="clear" w:color="auto" w:fill="FFFFFF"/>
              <w:spacing w:after="0" w:line="240" w:lineRule="auto"/>
              <w:rPr>
                <w:rStyle w:val="mc-span"/>
              </w:rPr>
            </w:pPr>
            <w:r w:rsidRPr="004C62CC">
              <w:rPr>
                <w:rStyle w:val="mc-span"/>
                <w:rFonts w:eastAsia="Times New Roman"/>
              </w:rPr>
              <w:t>Level y: Signaling-based collaboration without model transfer</w:t>
            </w:r>
          </w:p>
          <w:p w14:paraId="31FE9EA0" w14:textId="77777777" w:rsidR="00E74643" w:rsidRPr="004C62CC" w:rsidRDefault="00E74643" w:rsidP="00A9214C">
            <w:pPr>
              <w:numPr>
                <w:ilvl w:val="0"/>
                <w:numId w:val="12"/>
              </w:numPr>
              <w:shd w:val="clear" w:color="auto" w:fill="FFFFFF"/>
              <w:spacing w:after="0" w:line="240" w:lineRule="auto"/>
              <w:rPr>
                <w:rStyle w:val="mc-span"/>
              </w:rPr>
            </w:pPr>
            <w:r w:rsidRPr="004C62CC">
              <w:rPr>
                <w:rStyle w:val="mc-span"/>
                <w:rFonts w:eastAsia="Times New Roman"/>
              </w:rPr>
              <w:t>Level z: Signaling-based collaboration with model transfer</w:t>
            </w:r>
          </w:p>
          <w:p w14:paraId="101830AD" w14:textId="77777777" w:rsidR="00E74643" w:rsidRDefault="00E74643" w:rsidP="00E914F3">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0B101A71" w14:textId="77777777" w:rsidR="00E74643" w:rsidRPr="00692F40" w:rsidRDefault="00E74643" w:rsidP="00E914F3">
            <w:pPr>
              <w:shd w:val="clear" w:color="auto" w:fill="FFFFFF"/>
              <w:rPr>
                <w:rFonts w:eastAsia="DengXian"/>
                <w:lang w:eastAsia="zh-CN"/>
              </w:rPr>
            </w:pPr>
            <w:r w:rsidRPr="00771FF6">
              <w:rPr>
                <w:rStyle w:val="mc-span"/>
                <w:rFonts w:eastAsia="DengXian"/>
                <w:lang w:eastAsia="zh-CN"/>
              </w:rPr>
              <w:t xml:space="preserve">FFS: Clarification is needed for Level x-y boundary </w:t>
            </w:r>
          </w:p>
        </w:tc>
      </w:tr>
    </w:tbl>
    <w:p w14:paraId="558D7C48" w14:textId="77777777" w:rsidR="00E74643" w:rsidRDefault="00E74643" w:rsidP="00E74643">
      <w:pPr>
        <w:pStyle w:val="Doc-text2"/>
        <w:rPr>
          <w:lang w:val="en-GB"/>
        </w:rPr>
      </w:pPr>
    </w:p>
    <w:p w14:paraId="5281F0F1" w14:textId="67184E92" w:rsidR="00072FA6" w:rsidRDefault="00B21305" w:rsidP="00072FA6">
      <w:r>
        <w:rPr>
          <w:lang w:val="en-GB"/>
        </w:rPr>
        <w:t>In addition, a working assu</w:t>
      </w:r>
      <w:r w:rsidR="00550551">
        <w:rPr>
          <w:lang w:val="en-GB"/>
        </w:rPr>
        <w:t xml:space="preserve">mption was made </w:t>
      </w:r>
      <w:r w:rsidR="00072FA6">
        <w:rPr>
          <w:lang w:val="en-GB"/>
        </w:rPr>
        <w:t xml:space="preserve">to include </w:t>
      </w:r>
      <w:r w:rsidR="00072FA6">
        <w:t>a working list of terminologies to be used for RAN1 AI/ML air interface SI discussion.</w:t>
      </w:r>
      <w:r w:rsidR="0008070E">
        <w:t xml:space="preserve"> The working assumption and the corresponding work</w:t>
      </w:r>
      <w:r w:rsidR="002326FF">
        <w:t xml:space="preserve">ing </w:t>
      </w:r>
      <w:r w:rsidR="00B83A49">
        <w:t>terminology</w:t>
      </w:r>
      <w:r w:rsidR="002326FF">
        <w:t xml:space="preserve"> list table</w:t>
      </w:r>
      <w:r w:rsidR="00B31BC4">
        <w:t xml:space="preserve"> are</w:t>
      </w:r>
      <w:r w:rsidR="00631384">
        <w:t xml:space="preserve"> </w:t>
      </w:r>
      <w:r w:rsidR="003D1842">
        <w:t>captured in</w:t>
      </w:r>
      <w:r w:rsidR="00631384">
        <w:t xml:space="preserve"> Appendix</w:t>
      </w:r>
      <w:r w:rsidR="003D1842">
        <w:t xml:space="preserve"> for reference.</w:t>
      </w:r>
    </w:p>
    <w:p w14:paraId="2FE5B099" w14:textId="643D962E" w:rsidR="00E74643" w:rsidRDefault="00E74643" w:rsidP="00E74643">
      <w:pPr>
        <w:spacing w:after="0" w:line="240" w:lineRule="auto"/>
        <w:jc w:val="both"/>
        <w:rPr>
          <w:lang w:val="en-GB" w:eastAsia="zh-CN"/>
        </w:rPr>
      </w:pPr>
      <w:r>
        <w:rPr>
          <w:lang w:val="en-GB" w:eastAsia="zh-CN"/>
        </w:rPr>
        <w:t xml:space="preserve">In this contribution, we summarize our views on the general aspects of AI/ML framework for AI on PHY, including </w:t>
      </w:r>
      <w:r w:rsidRPr="00624AEF">
        <w:rPr>
          <w:lang w:val="en-GB" w:eastAsia="zh-CN"/>
        </w:rPr>
        <w:t>characterization of defining stages</w:t>
      </w:r>
      <w:r w:rsidR="00CD48F2">
        <w:rPr>
          <w:lang w:val="en-GB" w:eastAsia="zh-CN"/>
        </w:rPr>
        <w:t xml:space="preserve">, functional </w:t>
      </w:r>
      <w:proofErr w:type="gramStart"/>
      <w:r w:rsidR="00CD48F2">
        <w:rPr>
          <w:lang w:val="en-GB" w:eastAsia="zh-CN"/>
        </w:rPr>
        <w:t>framework</w:t>
      </w:r>
      <w:proofErr w:type="gramEnd"/>
      <w:r w:rsidR="00515920">
        <w:rPr>
          <w:lang w:val="en-GB" w:eastAsia="zh-CN"/>
        </w:rPr>
        <w:t xml:space="preserve"> and</w:t>
      </w:r>
      <w:r w:rsidR="00515920" w:rsidRPr="00515920">
        <w:rPr>
          <w:lang w:val="en-GB" w:eastAsia="zh-CN"/>
        </w:rPr>
        <w:t xml:space="preserve"> </w:t>
      </w:r>
      <w:r w:rsidR="00515920">
        <w:rPr>
          <w:lang w:val="en-GB" w:eastAsia="zh-CN"/>
        </w:rPr>
        <w:t xml:space="preserve">ML model </w:t>
      </w:r>
      <w:r w:rsidR="00515920" w:rsidRPr="00624AEF">
        <w:rPr>
          <w:lang w:val="en-GB" w:eastAsia="zh-CN"/>
        </w:rPr>
        <w:t>life cycle management</w:t>
      </w:r>
      <w:r w:rsidR="00762766">
        <w:rPr>
          <w:lang w:val="en-GB" w:eastAsia="zh-CN"/>
        </w:rPr>
        <w:t xml:space="preserve"> (LCM)</w:t>
      </w:r>
      <w:r w:rsidR="00734DBE">
        <w:rPr>
          <w:lang w:val="en-GB" w:eastAsia="zh-CN"/>
        </w:rPr>
        <w:t>, the</w:t>
      </w:r>
      <w:r>
        <w:rPr>
          <w:lang w:val="en-GB" w:eastAsia="zh-CN"/>
        </w:rPr>
        <w:t xml:space="preserve"> </w:t>
      </w:r>
      <w:r w:rsidRPr="00624AEF">
        <w:rPr>
          <w:lang w:val="en-GB" w:eastAsia="zh-CN"/>
        </w:rPr>
        <w:t>terminolog</w:t>
      </w:r>
      <w:r w:rsidR="004A6020">
        <w:rPr>
          <w:lang w:val="en-GB" w:eastAsia="zh-CN"/>
        </w:rPr>
        <w:t xml:space="preserve">ies that </w:t>
      </w:r>
      <w:r w:rsidR="00FA430B">
        <w:rPr>
          <w:lang w:val="en-GB" w:eastAsia="zh-CN"/>
        </w:rPr>
        <w:t>either should be updated or b</w:t>
      </w:r>
      <w:r w:rsidR="00515920">
        <w:rPr>
          <w:lang w:val="en-GB" w:eastAsia="zh-CN"/>
        </w:rPr>
        <w:t>e</w:t>
      </w:r>
      <w:r w:rsidR="004A6020">
        <w:rPr>
          <w:lang w:val="en-GB" w:eastAsia="zh-CN"/>
        </w:rPr>
        <w:t xml:space="preserve"> </w:t>
      </w:r>
      <w:r w:rsidR="0012791E">
        <w:rPr>
          <w:lang w:val="en-GB" w:eastAsia="zh-CN"/>
        </w:rPr>
        <w:t xml:space="preserve">added </w:t>
      </w:r>
      <w:r w:rsidR="004A6020">
        <w:rPr>
          <w:lang w:val="en-GB" w:eastAsia="zh-CN"/>
        </w:rPr>
        <w:t>into the working list table</w:t>
      </w:r>
      <w:r w:rsidRPr="00624AEF">
        <w:rPr>
          <w:lang w:val="en-GB" w:eastAsia="zh-CN"/>
        </w:rPr>
        <w:t>,</w:t>
      </w:r>
      <w:r>
        <w:rPr>
          <w:lang w:val="en-GB" w:eastAsia="zh-CN"/>
        </w:rPr>
        <w:t xml:space="preserve"> definition of</w:t>
      </w:r>
      <w:r w:rsidRPr="00624AEF">
        <w:rPr>
          <w:lang w:val="en-GB" w:eastAsia="zh-CN"/>
        </w:rPr>
        <w:t xml:space="preserve"> UE-</w:t>
      </w:r>
      <w:proofErr w:type="spellStart"/>
      <w:r w:rsidRPr="00624AEF">
        <w:rPr>
          <w:lang w:val="en-GB" w:eastAsia="zh-CN"/>
        </w:rPr>
        <w:t>gNB</w:t>
      </w:r>
      <w:proofErr w:type="spellEnd"/>
      <w:r w:rsidRPr="00624AEF">
        <w:rPr>
          <w:lang w:val="en-GB" w:eastAsia="zh-CN"/>
        </w:rPr>
        <w:t xml:space="preserve"> collaboration</w:t>
      </w:r>
      <w:r>
        <w:rPr>
          <w:lang w:val="en-GB" w:eastAsia="zh-CN"/>
        </w:rPr>
        <w:t xml:space="preserve"> levels</w:t>
      </w:r>
      <w:r w:rsidRPr="00624AEF">
        <w:rPr>
          <w:lang w:val="en-GB" w:eastAsia="zh-CN"/>
        </w:rPr>
        <w:t>,</w:t>
      </w:r>
      <w:r>
        <w:rPr>
          <w:lang w:val="en-GB" w:eastAsia="zh-CN"/>
        </w:rPr>
        <w:t xml:space="preserve"> </w:t>
      </w:r>
      <w:r w:rsidRPr="00F02B20">
        <w:rPr>
          <w:color w:val="000000" w:themeColor="text1"/>
          <w:lang w:val="en-GB" w:eastAsia="zh-CN"/>
        </w:rPr>
        <w:t xml:space="preserve">UE capabilities, and </w:t>
      </w:r>
      <w:r w:rsidRPr="00624AEF">
        <w:rPr>
          <w:lang w:val="en-GB" w:eastAsia="zh-CN"/>
        </w:rPr>
        <w:t>common aspects of evaluation methodology</w:t>
      </w:r>
      <w:r>
        <w:rPr>
          <w:lang w:val="en-GB" w:eastAsia="zh-CN"/>
        </w:rPr>
        <w:t>.</w:t>
      </w:r>
    </w:p>
    <w:p w14:paraId="79DAB200" w14:textId="77777777" w:rsidR="00A43B0F" w:rsidRDefault="00A43B0F" w:rsidP="00684D0D">
      <w:pPr>
        <w:spacing w:after="0" w:line="240" w:lineRule="auto"/>
        <w:jc w:val="both"/>
        <w:rPr>
          <w:lang w:val="en-GB" w:eastAsia="zh-CN"/>
        </w:rPr>
      </w:pPr>
    </w:p>
    <w:p w14:paraId="279D8EB1" w14:textId="0439DEFF" w:rsidR="1901CE2F" w:rsidRDefault="00230D18" w:rsidP="00684D0D">
      <w:pPr>
        <w:pStyle w:val="Heading1"/>
        <w:jc w:val="both"/>
      </w:pPr>
      <w:bookmarkStart w:id="0" w:name="_Ref178064866"/>
      <w:r>
        <w:lastRenderedPageBreak/>
        <w:t>2</w:t>
      </w:r>
      <w:r>
        <w:tab/>
      </w:r>
      <w:r w:rsidR="004000E8" w:rsidRPr="00CE0424">
        <w:t>Discussion</w:t>
      </w:r>
      <w:bookmarkEnd w:id="0"/>
    </w:p>
    <w:p w14:paraId="7035D5B7" w14:textId="162B34F6" w:rsidR="00981527" w:rsidRDefault="00E706BD" w:rsidP="00981527">
      <w:pPr>
        <w:spacing w:after="0" w:line="240" w:lineRule="auto"/>
        <w:rPr>
          <w:rFonts w:eastAsia="Times New Roman" w:cs="Arial"/>
          <w:szCs w:val="20"/>
          <w:lang w:val="en-GB" w:eastAsia="zh-CN"/>
        </w:rPr>
      </w:pPr>
      <w:r>
        <w:rPr>
          <w:rFonts w:eastAsia="Times New Roman" w:cs="Arial"/>
          <w:szCs w:val="20"/>
          <w:lang w:val="en-GB" w:eastAsia="zh-CN"/>
        </w:rPr>
        <w:t>The following h</w:t>
      </w:r>
      <w:r w:rsidR="00981527">
        <w:rPr>
          <w:rFonts w:eastAsia="Times New Roman" w:cs="Arial"/>
          <w:szCs w:val="20"/>
          <w:lang w:val="en-GB" w:eastAsia="zh-CN"/>
        </w:rPr>
        <w:t>igh</w:t>
      </w:r>
      <w:r w:rsidR="00A459F1">
        <w:rPr>
          <w:rFonts w:eastAsia="Times New Roman" w:cs="Arial"/>
          <w:szCs w:val="20"/>
          <w:lang w:val="en-GB" w:eastAsia="zh-CN"/>
        </w:rPr>
        <w:t>-</w:t>
      </w:r>
      <w:r w:rsidR="00981527">
        <w:rPr>
          <w:rFonts w:eastAsia="Times New Roman" w:cs="Arial"/>
          <w:szCs w:val="20"/>
          <w:lang w:val="en-GB" w:eastAsia="zh-CN"/>
        </w:rPr>
        <w:t xml:space="preserve">level </w:t>
      </w:r>
      <w:r>
        <w:rPr>
          <w:rFonts w:eastAsia="Times New Roman" w:cs="Arial"/>
          <w:szCs w:val="20"/>
          <w:lang w:val="en-GB" w:eastAsia="zh-CN"/>
        </w:rPr>
        <w:t>p</w:t>
      </w:r>
      <w:r w:rsidR="00981527" w:rsidRPr="00B565BB">
        <w:rPr>
          <w:rFonts w:eastAsia="Times New Roman" w:cs="Arial"/>
          <w:szCs w:val="20"/>
          <w:lang w:val="en-GB" w:eastAsia="zh-CN"/>
        </w:rPr>
        <w:t xml:space="preserve">rinciples </w:t>
      </w:r>
      <w:r w:rsidR="00425C54">
        <w:rPr>
          <w:rFonts w:eastAsia="Times New Roman" w:cs="Arial"/>
          <w:szCs w:val="20"/>
          <w:lang w:val="en-GB" w:eastAsia="zh-CN"/>
        </w:rPr>
        <w:t>should be applied for AI on PHY</w:t>
      </w:r>
      <w:r w:rsidR="00981527" w:rsidRPr="00B565BB">
        <w:rPr>
          <w:rFonts w:eastAsia="Times New Roman" w:cs="Arial"/>
          <w:szCs w:val="20"/>
          <w:lang w:val="en-GB" w:eastAsia="zh-CN"/>
        </w:rPr>
        <w:t>:</w:t>
      </w:r>
    </w:p>
    <w:p w14:paraId="129B6CC1" w14:textId="77777777" w:rsidR="00E668ED" w:rsidRPr="00B565BB" w:rsidRDefault="00E668ED" w:rsidP="00981527">
      <w:pPr>
        <w:spacing w:after="0" w:line="240" w:lineRule="auto"/>
        <w:rPr>
          <w:rFonts w:eastAsia="Times New Roman" w:cs="Arial"/>
          <w:szCs w:val="20"/>
          <w:lang w:val="en-GB" w:eastAsia="zh-CN"/>
        </w:rPr>
      </w:pPr>
    </w:p>
    <w:p w14:paraId="3ABFD734" w14:textId="3E325AEF" w:rsidR="00981527" w:rsidRPr="000736B3" w:rsidRDefault="00981527" w:rsidP="00E668ED">
      <w:pPr>
        <w:pStyle w:val="ListParagraph"/>
        <w:numPr>
          <w:ilvl w:val="0"/>
          <w:numId w:val="45"/>
        </w:numPr>
        <w:rPr>
          <w:rFonts w:cs="Arial"/>
          <w:sz w:val="20"/>
          <w:szCs w:val="20"/>
          <w:lang w:val="en-GB" w:eastAsia="ja-JP"/>
        </w:rPr>
      </w:pPr>
      <w:r w:rsidRPr="000736B3">
        <w:rPr>
          <w:rFonts w:cs="Arial"/>
          <w:sz w:val="20"/>
          <w:szCs w:val="20"/>
          <w:lang w:val="en-GB" w:eastAsia="ja-JP"/>
        </w:rPr>
        <w:t>The detailed AI/ML algorithms and models for use cases are implementation specific and out of RAN1 scope.</w:t>
      </w:r>
    </w:p>
    <w:p w14:paraId="6CAFBA1C" w14:textId="4DDF4008" w:rsidR="00981527" w:rsidRPr="000736B3" w:rsidRDefault="00981527" w:rsidP="00E668ED">
      <w:pPr>
        <w:pStyle w:val="ListParagraph"/>
        <w:numPr>
          <w:ilvl w:val="0"/>
          <w:numId w:val="45"/>
        </w:numPr>
        <w:rPr>
          <w:rFonts w:cs="Arial"/>
          <w:sz w:val="20"/>
          <w:szCs w:val="20"/>
          <w:lang w:val="en-GB" w:eastAsia="ja-JP"/>
        </w:rPr>
      </w:pPr>
      <w:r w:rsidRPr="000736B3">
        <w:rPr>
          <w:rFonts w:cs="Arial"/>
          <w:sz w:val="20"/>
          <w:szCs w:val="20"/>
          <w:lang w:val="en-GB" w:eastAsia="ja-JP"/>
        </w:rPr>
        <w:t>The input/output and the location of the Model Training and Model Inference function should be studied case by case.</w:t>
      </w:r>
    </w:p>
    <w:p w14:paraId="2C83A44E" w14:textId="1708AE12" w:rsidR="00981527" w:rsidRPr="000736B3" w:rsidRDefault="00981527" w:rsidP="00E668ED">
      <w:pPr>
        <w:pStyle w:val="ListParagraph"/>
        <w:numPr>
          <w:ilvl w:val="0"/>
          <w:numId w:val="45"/>
        </w:numPr>
        <w:rPr>
          <w:rFonts w:cs="Arial"/>
          <w:sz w:val="20"/>
          <w:szCs w:val="20"/>
          <w:lang w:val="en-GB" w:eastAsia="ja-JP"/>
        </w:rPr>
      </w:pPr>
      <w:r w:rsidRPr="000736B3">
        <w:rPr>
          <w:rFonts w:cs="Arial"/>
          <w:sz w:val="20"/>
          <w:szCs w:val="20"/>
          <w:lang w:val="en-GB" w:eastAsia="ja-JP"/>
        </w:rPr>
        <w:t>Where AI/ML functionality resides depends on specific use cases.</w:t>
      </w:r>
    </w:p>
    <w:p w14:paraId="51431FF9" w14:textId="6D367B4A" w:rsidR="00981527" w:rsidRPr="000736B3" w:rsidRDefault="00981527" w:rsidP="00E668ED">
      <w:pPr>
        <w:pStyle w:val="ListParagraph"/>
        <w:numPr>
          <w:ilvl w:val="0"/>
          <w:numId w:val="45"/>
        </w:numPr>
        <w:rPr>
          <w:rFonts w:cs="Arial"/>
          <w:sz w:val="20"/>
          <w:szCs w:val="20"/>
          <w:lang w:val="en-GB" w:eastAsia="ja-JP"/>
        </w:rPr>
      </w:pPr>
      <w:r w:rsidRPr="000736B3">
        <w:rPr>
          <w:rFonts w:cs="Arial"/>
          <w:sz w:val="20"/>
          <w:szCs w:val="20"/>
          <w:lang w:val="en-GB" w:eastAsia="ja-JP"/>
        </w:rPr>
        <w:t xml:space="preserve">An AI/ML model used in a Model Inference function </w:t>
      </w:r>
      <w:r w:rsidR="00BF4BE5" w:rsidRPr="000736B3">
        <w:rPr>
          <w:rFonts w:cs="Arial"/>
          <w:sz w:val="20"/>
          <w:szCs w:val="20"/>
          <w:lang w:val="en-GB" w:eastAsia="ja-JP"/>
        </w:rPr>
        <w:t>must</w:t>
      </w:r>
      <w:r w:rsidRPr="000736B3">
        <w:rPr>
          <w:rFonts w:cs="Arial"/>
          <w:sz w:val="20"/>
          <w:szCs w:val="20"/>
          <w:lang w:val="en-GB" w:eastAsia="ja-JP"/>
        </w:rPr>
        <w:t xml:space="preserve"> be initially trained, </w:t>
      </w:r>
      <w:r w:rsidR="00BF4BE5" w:rsidRPr="000736B3">
        <w:rPr>
          <w:rFonts w:cs="Arial"/>
          <w:sz w:val="20"/>
          <w:szCs w:val="20"/>
          <w:lang w:val="en-GB" w:eastAsia="ja-JP"/>
        </w:rPr>
        <w:t>validated,</w:t>
      </w:r>
      <w:r w:rsidRPr="000736B3">
        <w:rPr>
          <w:rFonts w:cs="Arial"/>
          <w:sz w:val="20"/>
          <w:szCs w:val="20"/>
          <w:lang w:val="en-GB" w:eastAsia="ja-JP"/>
        </w:rPr>
        <w:t xml:space="preserve"> and tested by the Model Training function before deployment.</w:t>
      </w:r>
    </w:p>
    <w:p w14:paraId="172E72EB" w14:textId="29B751FB" w:rsidR="00981527" w:rsidRPr="000736B3" w:rsidRDefault="00981527" w:rsidP="00E668ED">
      <w:pPr>
        <w:pStyle w:val="ListParagraph"/>
        <w:numPr>
          <w:ilvl w:val="0"/>
          <w:numId w:val="45"/>
        </w:numPr>
        <w:rPr>
          <w:rFonts w:cs="Arial"/>
          <w:sz w:val="20"/>
          <w:szCs w:val="20"/>
          <w:lang w:val="en-GB" w:eastAsia="ja-JP"/>
        </w:rPr>
      </w:pPr>
      <w:r w:rsidRPr="000736B3">
        <w:rPr>
          <w:rFonts w:cs="Arial"/>
          <w:sz w:val="20"/>
          <w:szCs w:val="20"/>
          <w:lang w:val="en-GB" w:eastAsia="ja-JP"/>
        </w:rPr>
        <w:t xml:space="preserve">Functional framework and high-level procedures defined in </w:t>
      </w:r>
      <w:r w:rsidR="002E3B5E" w:rsidRPr="000736B3">
        <w:rPr>
          <w:rFonts w:cs="Arial"/>
          <w:sz w:val="20"/>
          <w:szCs w:val="20"/>
          <w:lang w:val="en-GB" w:eastAsia="ja-JP"/>
        </w:rPr>
        <w:t xml:space="preserve">the </w:t>
      </w:r>
      <w:r w:rsidRPr="000736B3">
        <w:rPr>
          <w:rFonts w:cs="Arial"/>
          <w:sz w:val="20"/>
          <w:szCs w:val="20"/>
          <w:lang w:val="en-GB" w:eastAsia="ja-JP"/>
        </w:rPr>
        <w:t>TR should not prevent from “thinking beyond” them during normative phase if a use case requires so.</w:t>
      </w:r>
    </w:p>
    <w:p w14:paraId="382EF9CA" w14:textId="66D9818D" w:rsidR="00981527" w:rsidRPr="000736B3" w:rsidRDefault="00981527" w:rsidP="00E668ED">
      <w:pPr>
        <w:pStyle w:val="ListParagraph"/>
        <w:numPr>
          <w:ilvl w:val="0"/>
          <w:numId w:val="45"/>
        </w:numPr>
        <w:rPr>
          <w:rFonts w:cs="Arial"/>
          <w:sz w:val="20"/>
          <w:szCs w:val="20"/>
          <w:lang w:val="en-GB" w:eastAsia="ja-JP"/>
        </w:rPr>
      </w:pPr>
      <w:r w:rsidRPr="000736B3">
        <w:rPr>
          <w:rFonts w:cs="Arial"/>
          <w:sz w:val="20"/>
          <w:szCs w:val="20"/>
          <w:lang w:val="en-GB" w:eastAsia="ja-JP"/>
        </w:rPr>
        <w:t>User data privacy and anonymisation should be respected during AI/ML operation</w:t>
      </w:r>
      <w:r w:rsidR="00BF4BE5" w:rsidRPr="000736B3">
        <w:rPr>
          <w:rFonts w:cs="Arial"/>
          <w:sz w:val="20"/>
          <w:szCs w:val="20"/>
          <w:lang w:val="en-GB" w:eastAsia="ja-JP"/>
        </w:rPr>
        <w:t>.</w:t>
      </w:r>
    </w:p>
    <w:p w14:paraId="4B23925F" w14:textId="275416D6" w:rsidR="008722EA" w:rsidRDefault="0079293A" w:rsidP="005F6291">
      <w:pPr>
        <w:pStyle w:val="Heading2"/>
      </w:pPr>
      <w:r>
        <w:t xml:space="preserve">2.1 </w:t>
      </w:r>
      <w:r w:rsidR="00B91185">
        <w:tab/>
      </w:r>
      <w:r w:rsidR="00CF36DF">
        <w:t>D</w:t>
      </w:r>
      <w:r>
        <w:t>efining stages</w:t>
      </w:r>
      <w:r w:rsidR="001F679C">
        <w:t xml:space="preserve">, </w:t>
      </w:r>
      <w:r w:rsidR="00944F19">
        <w:t xml:space="preserve">functional </w:t>
      </w:r>
      <w:r w:rsidR="00726E36">
        <w:t>framework,</w:t>
      </w:r>
      <w:r w:rsidR="001F679C">
        <w:t xml:space="preserve"> and model LCM</w:t>
      </w:r>
    </w:p>
    <w:p w14:paraId="32AFBF33" w14:textId="7403C198" w:rsidR="008D35B4" w:rsidRDefault="0079293A" w:rsidP="0079293A">
      <w:pPr>
        <w:rPr>
          <w:lang w:eastAsia="ja-JP"/>
        </w:rPr>
      </w:pPr>
      <w:r>
        <w:rPr>
          <w:lang w:eastAsia="ja-JP"/>
        </w:rPr>
        <w:t xml:space="preserve">The purpose of defining stages </w:t>
      </w:r>
      <w:r w:rsidR="00A87AF0">
        <w:rPr>
          <w:lang w:eastAsia="ja-JP"/>
        </w:rPr>
        <w:t>of the</w:t>
      </w:r>
      <w:r>
        <w:rPr>
          <w:lang w:eastAsia="ja-JP"/>
        </w:rPr>
        <w:t xml:space="preserve"> </w:t>
      </w:r>
      <w:r w:rsidRPr="00A87AF0">
        <w:rPr>
          <w:i/>
          <w:lang w:eastAsia="ja-JP"/>
        </w:rPr>
        <w:t xml:space="preserve">AI/ML model lifecycle </w:t>
      </w:r>
      <w:r w:rsidR="009305ED">
        <w:rPr>
          <w:lang w:eastAsia="ja-JP"/>
        </w:rPr>
        <w:t>is</w:t>
      </w:r>
      <w:r>
        <w:rPr>
          <w:lang w:eastAsia="ja-JP"/>
        </w:rPr>
        <w:t xml:space="preserve"> to develop a </w:t>
      </w:r>
      <w:r w:rsidRPr="00A87AF0">
        <w:rPr>
          <w:i/>
          <w:lang w:eastAsia="ja-JP"/>
        </w:rPr>
        <w:t>functional framework</w:t>
      </w:r>
      <w:r>
        <w:rPr>
          <w:lang w:eastAsia="ja-JP"/>
        </w:rPr>
        <w:t xml:space="preserve"> for anchoring discussions related to NW-UE collaborations in supporting AI/ML for PHY use cases. The </w:t>
      </w:r>
      <w:r w:rsidR="00384310">
        <w:rPr>
          <w:lang w:eastAsia="ja-JP"/>
        </w:rPr>
        <w:t>detail in which the functional</w:t>
      </w:r>
      <w:r>
        <w:rPr>
          <w:lang w:eastAsia="ja-JP"/>
        </w:rPr>
        <w:t xml:space="preserve"> framework </w:t>
      </w:r>
      <w:r w:rsidR="00384310">
        <w:rPr>
          <w:lang w:eastAsia="ja-JP"/>
        </w:rPr>
        <w:t xml:space="preserve">is described </w:t>
      </w:r>
      <w:r>
        <w:rPr>
          <w:lang w:eastAsia="ja-JP"/>
        </w:rPr>
        <w:t xml:space="preserve">should reflect </w:t>
      </w:r>
      <w:r w:rsidR="005C55F7">
        <w:rPr>
          <w:lang w:eastAsia="ja-JP"/>
        </w:rPr>
        <w:t>speci</w:t>
      </w:r>
      <w:r w:rsidR="00E15A9E">
        <w:rPr>
          <w:lang w:eastAsia="ja-JP"/>
        </w:rPr>
        <w:t>fic</w:t>
      </w:r>
      <w:r w:rsidR="005C55F7">
        <w:rPr>
          <w:lang w:eastAsia="ja-JP"/>
        </w:rPr>
        <w:t>ation needs</w:t>
      </w:r>
      <w:r>
        <w:rPr>
          <w:lang w:eastAsia="ja-JP"/>
        </w:rPr>
        <w:t>.</w:t>
      </w:r>
    </w:p>
    <w:p w14:paraId="405D854D" w14:textId="5FFCDC51" w:rsidR="006F22CA" w:rsidRDefault="00696A16" w:rsidP="00696A16">
      <w:pPr>
        <w:pStyle w:val="Heading3"/>
      </w:pPr>
      <w:r>
        <w:t>2.1.</w:t>
      </w:r>
      <w:r w:rsidR="00726E36">
        <w:t xml:space="preserve">1 </w:t>
      </w:r>
      <w:r w:rsidR="00B91185">
        <w:tab/>
      </w:r>
      <w:r w:rsidR="00AD00ED">
        <w:t>H</w:t>
      </w:r>
      <w:r w:rsidR="00C430B7">
        <w:t xml:space="preserve">igh-level </w:t>
      </w:r>
      <w:r w:rsidR="00657010">
        <w:t xml:space="preserve">defining </w:t>
      </w:r>
      <w:r w:rsidR="00A3575D">
        <w:t>stages</w:t>
      </w:r>
    </w:p>
    <w:p w14:paraId="743C95ED" w14:textId="62050BD9" w:rsidR="00E53871" w:rsidRDefault="0079293A" w:rsidP="0079293A">
      <w:pPr>
        <w:rPr>
          <w:lang w:eastAsia="ja-JP"/>
        </w:rPr>
      </w:pPr>
      <w:r>
        <w:rPr>
          <w:lang w:eastAsia="ja-JP"/>
        </w:rPr>
        <w:t>The RAN3 functional framework</w:t>
      </w:r>
      <w:r w:rsidR="001D36DD">
        <w:rPr>
          <w:lang w:eastAsia="ja-JP"/>
        </w:rPr>
        <w:t>, describe</w:t>
      </w:r>
      <w:r w:rsidR="007824AE">
        <w:rPr>
          <w:lang w:eastAsia="ja-JP"/>
        </w:rPr>
        <w:t>d</w:t>
      </w:r>
      <w:r w:rsidR="001D36DD">
        <w:rPr>
          <w:lang w:eastAsia="ja-JP"/>
        </w:rPr>
        <w:t xml:space="preserve"> in</w:t>
      </w:r>
      <w:r w:rsidR="001A705D">
        <w:rPr>
          <w:lang w:eastAsia="ja-JP"/>
        </w:rPr>
        <w:t xml:space="preserve"> </w:t>
      </w:r>
      <w:r w:rsidR="002C1E34" w:rsidRPr="00560E36">
        <w:rPr>
          <w:lang w:eastAsia="ja-JP"/>
        </w:rPr>
        <w:fldChar w:fldCharType="begin"/>
      </w:r>
      <w:r w:rsidR="002C1E34" w:rsidRPr="00560E36">
        <w:rPr>
          <w:lang w:eastAsia="ja-JP"/>
        </w:rPr>
        <w:instrText xml:space="preserve"> REF _Ref102052907 \r \h </w:instrText>
      </w:r>
      <w:r w:rsidR="002C1E34" w:rsidRPr="00560E36">
        <w:rPr>
          <w:lang w:eastAsia="ja-JP"/>
        </w:rPr>
      </w:r>
      <w:r w:rsidR="002C1E34" w:rsidRPr="00560E36">
        <w:rPr>
          <w:lang w:eastAsia="ja-JP"/>
        </w:rPr>
        <w:fldChar w:fldCharType="separate"/>
      </w:r>
      <w:r w:rsidR="002C1E34" w:rsidRPr="00560E36">
        <w:rPr>
          <w:lang w:eastAsia="ja-JP"/>
        </w:rPr>
        <w:t>[2]</w:t>
      </w:r>
      <w:r w:rsidR="002C1E34" w:rsidRPr="00560E36">
        <w:rPr>
          <w:lang w:eastAsia="ja-JP"/>
        </w:rPr>
        <w:fldChar w:fldCharType="end"/>
      </w:r>
      <w:r w:rsidR="007824AE" w:rsidRPr="00560E36">
        <w:rPr>
          <w:lang w:eastAsia="ja-JP"/>
        </w:rPr>
        <w:t xml:space="preserve"> </w:t>
      </w:r>
      <w:r w:rsidR="007824AE">
        <w:rPr>
          <w:lang w:eastAsia="ja-JP"/>
        </w:rPr>
        <w:t>and</w:t>
      </w:r>
      <w:r w:rsidR="009E1003">
        <w:rPr>
          <w:lang w:eastAsia="ja-JP"/>
        </w:rPr>
        <w:t xml:space="preserve"> </w:t>
      </w:r>
      <w:r w:rsidR="007F6B60">
        <w:rPr>
          <w:lang w:eastAsia="ja-JP"/>
        </w:rPr>
        <w:t>outlined</w:t>
      </w:r>
      <w:r>
        <w:rPr>
          <w:lang w:eastAsia="ja-JP"/>
        </w:rPr>
        <w:t xml:space="preserve"> </w:t>
      </w:r>
      <w:r w:rsidR="00CF592A">
        <w:rPr>
          <w:lang w:eastAsia="ja-JP"/>
        </w:rPr>
        <w:t>by</w:t>
      </w:r>
      <w:r w:rsidR="00E803A9">
        <w:rPr>
          <w:lang w:eastAsia="ja-JP"/>
        </w:rPr>
        <w:t xml:space="preserve"> </w:t>
      </w:r>
      <w:r w:rsidR="00E803A9">
        <w:rPr>
          <w:lang w:eastAsia="ja-JP"/>
        </w:rPr>
        <w:fldChar w:fldCharType="begin"/>
      </w:r>
      <w:r w:rsidR="00E803A9">
        <w:rPr>
          <w:lang w:eastAsia="ja-JP"/>
        </w:rPr>
        <w:instrText xml:space="preserve"> REF _Ref106609410 \h </w:instrText>
      </w:r>
      <w:r w:rsidR="00E803A9">
        <w:rPr>
          <w:lang w:eastAsia="ja-JP"/>
        </w:rPr>
      </w:r>
      <w:r w:rsidR="00E803A9">
        <w:rPr>
          <w:lang w:eastAsia="ja-JP"/>
        </w:rPr>
        <w:fldChar w:fldCharType="separate"/>
      </w:r>
      <w:r w:rsidR="00E803A9">
        <w:t xml:space="preserve">Figure </w:t>
      </w:r>
      <w:r w:rsidR="00E803A9">
        <w:rPr>
          <w:noProof/>
        </w:rPr>
        <w:t>1</w:t>
      </w:r>
      <w:r w:rsidR="00E803A9">
        <w:rPr>
          <w:lang w:eastAsia="ja-JP"/>
        </w:rPr>
        <w:fldChar w:fldCharType="end"/>
      </w:r>
      <w:r w:rsidR="009E1003">
        <w:rPr>
          <w:lang w:eastAsia="ja-JP"/>
        </w:rPr>
        <w:t xml:space="preserve">, </w:t>
      </w:r>
      <w:r w:rsidR="002B02B7">
        <w:rPr>
          <w:lang w:eastAsia="ja-JP"/>
        </w:rPr>
        <w:t xml:space="preserve">can be </w:t>
      </w:r>
      <w:r w:rsidR="009346C9">
        <w:rPr>
          <w:lang w:eastAsia="ja-JP"/>
        </w:rPr>
        <w:t xml:space="preserve">used as a starting point </w:t>
      </w:r>
      <w:r w:rsidR="00403515">
        <w:rPr>
          <w:lang w:eastAsia="ja-JP"/>
        </w:rPr>
        <w:t xml:space="preserve">on </w:t>
      </w:r>
      <w:r w:rsidR="00A15C6F">
        <w:rPr>
          <w:lang w:eastAsia="ja-JP"/>
        </w:rPr>
        <w:t xml:space="preserve">defining </w:t>
      </w:r>
      <w:r w:rsidR="00903DAF">
        <w:rPr>
          <w:lang w:eastAsia="ja-JP"/>
        </w:rPr>
        <w:t xml:space="preserve">high-level stages </w:t>
      </w:r>
      <w:r w:rsidR="009F3B89">
        <w:rPr>
          <w:lang w:eastAsia="ja-JP"/>
        </w:rPr>
        <w:t>within</w:t>
      </w:r>
      <w:r w:rsidR="002462F1">
        <w:rPr>
          <w:lang w:eastAsia="ja-JP"/>
        </w:rPr>
        <w:t xml:space="preserve"> </w:t>
      </w:r>
      <w:r w:rsidR="00D56BF8">
        <w:rPr>
          <w:lang w:eastAsia="ja-JP"/>
        </w:rPr>
        <w:t xml:space="preserve">AI/ML </w:t>
      </w:r>
      <w:r w:rsidR="009F3B89">
        <w:rPr>
          <w:lang w:eastAsia="ja-JP"/>
        </w:rPr>
        <w:t xml:space="preserve">model </w:t>
      </w:r>
      <w:r w:rsidR="002462F1">
        <w:rPr>
          <w:lang w:eastAsia="ja-JP"/>
        </w:rPr>
        <w:t>lifecyc</w:t>
      </w:r>
      <w:r w:rsidR="00CA4E89">
        <w:rPr>
          <w:lang w:eastAsia="ja-JP"/>
        </w:rPr>
        <w:t>le management</w:t>
      </w:r>
      <w:r w:rsidR="00E62D42">
        <w:rPr>
          <w:lang w:eastAsia="ja-JP"/>
        </w:rPr>
        <w:t xml:space="preserve">. </w:t>
      </w:r>
      <w:r w:rsidR="00934116">
        <w:rPr>
          <w:lang w:eastAsia="ja-JP"/>
        </w:rPr>
        <w:t xml:space="preserve">It </w:t>
      </w:r>
      <w:r>
        <w:rPr>
          <w:lang w:eastAsia="ja-JP"/>
        </w:rPr>
        <w:t xml:space="preserve">was developed in the context of collecting data for model training and inference at the network side, with </w:t>
      </w:r>
      <w:r w:rsidR="004744F5">
        <w:rPr>
          <w:lang w:eastAsia="ja-JP"/>
        </w:rPr>
        <w:t xml:space="preserve">proprietary </w:t>
      </w:r>
      <w:r>
        <w:rPr>
          <w:lang w:eastAsia="ja-JP"/>
        </w:rPr>
        <w:t xml:space="preserve">AI/ML models. </w:t>
      </w:r>
      <w:r w:rsidR="00365B9D">
        <w:rPr>
          <w:lang w:eastAsia="ja-JP"/>
        </w:rPr>
        <w:t>The RAN3 functional framework</w:t>
      </w:r>
      <w:r>
        <w:rPr>
          <w:lang w:eastAsia="ja-JP"/>
        </w:rPr>
        <w:t xml:space="preserve"> describes the </w:t>
      </w:r>
      <w:r w:rsidRPr="0091589B">
        <w:rPr>
          <w:i/>
          <w:lang w:eastAsia="ja-JP"/>
        </w:rPr>
        <w:t>data collection</w:t>
      </w:r>
      <w:r w:rsidR="0091589B">
        <w:rPr>
          <w:lang w:eastAsia="ja-JP"/>
        </w:rPr>
        <w:t xml:space="preserve"> stage</w:t>
      </w:r>
      <w:r>
        <w:rPr>
          <w:lang w:eastAsia="ja-JP"/>
        </w:rPr>
        <w:t xml:space="preserve"> </w:t>
      </w:r>
      <w:r w:rsidR="0083201D">
        <w:rPr>
          <w:lang w:eastAsia="ja-JP"/>
        </w:rPr>
        <w:t>with respect</w:t>
      </w:r>
      <w:r>
        <w:rPr>
          <w:lang w:eastAsia="ja-JP"/>
        </w:rPr>
        <w:t xml:space="preserve"> to the </w:t>
      </w:r>
      <w:r w:rsidR="003B41ED">
        <w:rPr>
          <w:lang w:eastAsia="ja-JP"/>
        </w:rPr>
        <w:t xml:space="preserve">characteristic </w:t>
      </w:r>
      <w:r>
        <w:rPr>
          <w:lang w:eastAsia="ja-JP"/>
        </w:rPr>
        <w:t>iterati</w:t>
      </w:r>
      <w:r w:rsidR="001C63F6">
        <w:rPr>
          <w:lang w:eastAsia="ja-JP"/>
        </w:rPr>
        <w:t>ons</w:t>
      </w:r>
      <w:r>
        <w:rPr>
          <w:lang w:eastAsia="ja-JP"/>
        </w:rPr>
        <w:t xml:space="preserve"> between </w:t>
      </w:r>
      <w:r w:rsidR="0009483B">
        <w:rPr>
          <w:lang w:eastAsia="ja-JP"/>
        </w:rPr>
        <w:t xml:space="preserve">the </w:t>
      </w:r>
      <w:r w:rsidR="0009483B" w:rsidRPr="0083201D">
        <w:rPr>
          <w:i/>
          <w:lang w:eastAsia="ja-JP"/>
        </w:rPr>
        <w:t>model</w:t>
      </w:r>
      <w:r w:rsidRPr="0083201D">
        <w:rPr>
          <w:i/>
          <w:lang w:eastAsia="ja-JP"/>
        </w:rPr>
        <w:t xml:space="preserve"> training</w:t>
      </w:r>
      <w:r>
        <w:rPr>
          <w:lang w:eastAsia="ja-JP"/>
        </w:rPr>
        <w:t xml:space="preserve"> and </w:t>
      </w:r>
      <w:r w:rsidRPr="0083201D">
        <w:rPr>
          <w:i/>
          <w:lang w:eastAsia="ja-JP"/>
        </w:rPr>
        <w:t>model inference</w:t>
      </w:r>
      <w:r w:rsidR="00B56BBC">
        <w:rPr>
          <w:lang w:eastAsia="ja-JP"/>
        </w:rPr>
        <w:t xml:space="preserve"> </w:t>
      </w:r>
      <w:r w:rsidR="0083201D">
        <w:rPr>
          <w:lang w:eastAsia="ja-JP"/>
        </w:rPr>
        <w:t xml:space="preserve">stages </w:t>
      </w:r>
      <w:r>
        <w:rPr>
          <w:lang w:eastAsia="ja-JP"/>
        </w:rPr>
        <w:t xml:space="preserve">in machine learning. This functional framework </w:t>
      </w:r>
      <w:r w:rsidR="006A3EC6">
        <w:rPr>
          <w:lang w:eastAsia="ja-JP"/>
        </w:rPr>
        <w:t>was primarily</w:t>
      </w:r>
      <w:r w:rsidR="00895EC0">
        <w:rPr>
          <w:lang w:eastAsia="ja-JP"/>
        </w:rPr>
        <w:t xml:space="preserve"> </w:t>
      </w:r>
      <w:r w:rsidR="006A374E">
        <w:rPr>
          <w:lang w:eastAsia="ja-JP"/>
        </w:rPr>
        <w:t>target</w:t>
      </w:r>
      <w:r w:rsidR="00895EC0">
        <w:rPr>
          <w:lang w:eastAsia="ja-JP"/>
        </w:rPr>
        <w:t>ing</w:t>
      </w:r>
      <w:r w:rsidR="006A374E">
        <w:rPr>
          <w:lang w:eastAsia="ja-JP"/>
        </w:rPr>
        <w:t xml:space="preserve"> </w:t>
      </w:r>
      <w:r w:rsidR="00ED25F1">
        <w:rPr>
          <w:lang w:eastAsia="ja-JP"/>
        </w:rPr>
        <w:t>NW</w:t>
      </w:r>
      <w:r>
        <w:rPr>
          <w:lang w:eastAsia="ja-JP"/>
        </w:rPr>
        <w:t>-side AI/ML use cases (in the context of enhanced data collection</w:t>
      </w:r>
      <w:r w:rsidRPr="3FBDCA1F">
        <w:rPr>
          <w:lang w:eastAsia="ja-JP"/>
        </w:rPr>
        <w:t>)</w:t>
      </w:r>
      <w:r>
        <w:rPr>
          <w:lang w:eastAsia="ja-JP"/>
        </w:rPr>
        <w:t xml:space="preserve"> where </w:t>
      </w:r>
      <w:r w:rsidR="00D41E22">
        <w:rPr>
          <w:lang w:eastAsia="ja-JP"/>
        </w:rPr>
        <w:t xml:space="preserve">model training, </w:t>
      </w:r>
      <w:r>
        <w:rPr>
          <w:lang w:eastAsia="ja-JP"/>
        </w:rPr>
        <w:t>model inference</w:t>
      </w:r>
      <w:r w:rsidR="00D80279">
        <w:rPr>
          <w:lang w:eastAsia="ja-JP"/>
        </w:rPr>
        <w:t>,</w:t>
      </w:r>
      <w:r>
        <w:rPr>
          <w:lang w:eastAsia="ja-JP"/>
        </w:rPr>
        <w:t xml:space="preserve"> model deployment </w:t>
      </w:r>
      <w:r w:rsidR="00FD7D4D">
        <w:rPr>
          <w:lang w:eastAsia="ja-JP"/>
        </w:rPr>
        <w:t xml:space="preserve">and </w:t>
      </w:r>
      <w:r w:rsidR="007B6539">
        <w:rPr>
          <w:lang w:eastAsia="ja-JP"/>
        </w:rPr>
        <w:t xml:space="preserve">model </w:t>
      </w:r>
      <w:r w:rsidR="00376476">
        <w:rPr>
          <w:lang w:eastAsia="ja-JP"/>
        </w:rPr>
        <w:t xml:space="preserve">performance </w:t>
      </w:r>
      <w:r w:rsidR="00A26BA5">
        <w:rPr>
          <w:lang w:eastAsia="ja-JP"/>
        </w:rPr>
        <w:t>are</w:t>
      </w:r>
      <w:r>
        <w:rPr>
          <w:lang w:eastAsia="ja-JP"/>
        </w:rPr>
        <w:t xml:space="preserve"> </w:t>
      </w:r>
      <w:r w:rsidR="00D80279">
        <w:rPr>
          <w:lang w:eastAsia="ja-JP"/>
        </w:rPr>
        <w:t>performed</w:t>
      </w:r>
      <w:r>
        <w:rPr>
          <w:lang w:eastAsia="ja-JP"/>
        </w:rPr>
        <w:t xml:space="preserve"> </w:t>
      </w:r>
      <w:r w:rsidR="00D80279">
        <w:rPr>
          <w:lang w:eastAsia="ja-JP"/>
        </w:rPr>
        <w:t>by</w:t>
      </w:r>
      <w:r>
        <w:rPr>
          <w:lang w:eastAsia="ja-JP"/>
        </w:rPr>
        <w:t xml:space="preserve"> the NW-sid</w:t>
      </w:r>
      <w:r w:rsidR="00542498">
        <w:rPr>
          <w:lang w:eastAsia="ja-JP"/>
        </w:rPr>
        <w:t>e</w:t>
      </w:r>
      <w:r w:rsidR="00D70623">
        <w:rPr>
          <w:lang w:eastAsia="ja-JP"/>
        </w:rPr>
        <w:t xml:space="preserve"> in </w:t>
      </w:r>
      <w:r w:rsidR="00613E2C">
        <w:rPr>
          <w:lang w:eastAsia="ja-JP"/>
        </w:rPr>
        <w:t>a fully proprietary manner</w:t>
      </w:r>
      <w:r w:rsidR="00542498">
        <w:rPr>
          <w:lang w:eastAsia="ja-JP"/>
        </w:rPr>
        <w:t>.</w:t>
      </w:r>
      <w:r w:rsidR="00794BCC">
        <w:rPr>
          <w:lang w:eastAsia="ja-JP"/>
        </w:rPr>
        <w:t xml:space="preserve"> </w:t>
      </w:r>
    </w:p>
    <w:p w14:paraId="2E23F3B4" w14:textId="18F9A163" w:rsidR="0031171C" w:rsidRDefault="00AB5790" w:rsidP="0079293A">
      <w:pPr>
        <w:rPr>
          <w:lang w:eastAsia="ja-JP"/>
        </w:rPr>
      </w:pPr>
      <w:r>
        <w:rPr>
          <w:lang w:eastAsia="ja-JP"/>
        </w:rPr>
        <w:t xml:space="preserve">For use cases </w:t>
      </w:r>
      <w:r w:rsidR="00877C07">
        <w:rPr>
          <w:lang w:eastAsia="ja-JP"/>
        </w:rPr>
        <w:t>considered</w:t>
      </w:r>
      <w:r w:rsidR="00C17A3F">
        <w:rPr>
          <w:lang w:eastAsia="ja-JP"/>
        </w:rPr>
        <w:t xml:space="preserve"> </w:t>
      </w:r>
      <w:r w:rsidR="00DB3CA2">
        <w:rPr>
          <w:lang w:eastAsia="ja-JP"/>
        </w:rPr>
        <w:t xml:space="preserve">in </w:t>
      </w:r>
      <w:r w:rsidR="00B664BC">
        <w:rPr>
          <w:lang w:eastAsia="ja-JP"/>
        </w:rPr>
        <w:t>A</w:t>
      </w:r>
      <w:r w:rsidR="00AF7E5A">
        <w:rPr>
          <w:lang w:eastAsia="ja-JP"/>
        </w:rPr>
        <w:t>I</w:t>
      </w:r>
      <w:r w:rsidR="00B664BC">
        <w:rPr>
          <w:lang w:eastAsia="ja-JP"/>
        </w:rPr>
        <w:t xml:space="preserve"> on PHY</w:t>
      </w:r>
      <w:r w:rsidR="003F673D">
        <w:rPr>
          <w:lang w:eastAsia="ja-JP"/>
        </w:rPr>
        <w:t>,</w:t>
      </w:r>
      <w:r w:rsidR="003F1C8E">
        <w:rPr>
          <w:lang w:eastAsia="ja-JP"/>
        </w:rPr>
        <w:t xml:space="preserve"> </w:t>
      </w:r>
      <w:r w:rsidR="008524A8">
        <w:rPr>
          <w:lang w:eastAsia="ja-JP"/>
        </w:rPr>
        <w:t>as discussed in RAN1</w:t>
      </w:r>
      <w:r w:rsidR="003F673D">
        <w:rPr>
          <w:lang w:eastAsia="ja-JP"/>
        </w:rPr>
        <w:t>,</w:t>
      </w:r>
      <w:r w:rsidR="003F1C8E">
        <w:rPr>
          <w:lang w:eastAsia="ja-JP"/>
        </w:rPr>
        <w:t xml:space="preserve"> </w:t>
      </w:r>
      <w:r w:rsidR="00395A55">
        <w:rPr>
          <w:lang w:eastAsia="ja-JP"/>
        </w:rPr>
        <w:t xml:space="preserve">with </w:t>
      </w:r>
      <w:r w:rsidR="006E0FAD">
        <w:rPr>
          <w:lang w:eastAsia="ja-JP"/>
        </w:rPr>
        <w:t>AI</w:t>
      </w:r>
      <w:r w:rsidR="00F70C03">
        <w:rPr>
          <w:lang w:eastAsia="ja-JP"/>
        </w:rPr>
        <w:t>/ML</w:t>
      </w:r>
      <w:r w:rsidR="006E0FAD">
        <w:rPr>
          <w:lang w:eastAsia="ja-JP"/>
        </w:rPr>
        <w:t xml:space="preserve"> </w:t>
      </w:r>
      <w:r w:rsidR="00522E3C">
        <w:rPr>
          <w:lang w:eastAsia="ja-JP"/>
        </w:rPr>
        <w:t xml:space="preserve">model </w:t>
      </w:r>
      <w:r w:rsidR="006E0FAD">
        <w:rPr>
          <w:lang w:eastAsia="ja-JP"/>
        </w:rPr>
        <w:t>at the UE</w:t>
      </w:r>
      <w:r w:rsidR="00F70C03">
        <w:rPr>
          <w:lang w:eastAsia="ja-JP"/>
        </w:rPr>
        <w:t>-side</w:t>
      </w:r>
      <w:r w:rsidR="003F673D">
        <w:rPr>
          <w:lang w:eastAsia="ja-JP"/>
        </w:rPr>
        <w:t xml:space="preserve"> </w:t>
      </w:r>
      <w:r w:rsidR="009040DD">
        <w:rPr>
          <w:lang w:eastAsia="ja-JP"/>
        </w:rPr>
        <w:t xml:space="preserve">being </w:t>
      </w:r>
      <w:r w:rsidR="00A4647A">
        <w:rPr>
          <w:lang w:eastAsia="ja-JP"/>
        </w:rPr>
        <w:t>either</w:t>
      </w:r>
      <w:r w:rsidR="003F673D">
        <w:rPr>
          <w:lang w:eastAsia="ja-JP"/>
        </w:rPr>
        <w:t xml:space="preserve"> </w:t>
      </w:r>
      <w:r w:rsidR="00B51946">
        <w:rPr>
          <w:lang w:eastAsia="ja-JP"/>
        </w:rPr>
        <w:t>one-</w:t>
      </w:r>
      <w:r w:rsidR="003F673D">
        <w:rPr>
          <w:lang w:eastAsia="ja-JP"/>
        </w:rPr>
        <w:t>sided</w:t>
      </w:r>
      <w:r w:rsidR="00B51946">
        <w:rPr>
          <w:lang w:eastAsia="ja-JP"/>
        </w:rPr>
        <w:t xml:space="preserve"> or </w:t>
      </w:r>
      <w:r w:rsidR="00656602">
        <w:rPr>
          <w:lang w:eastAsia="ja-JP"/>
        </w:rPr>
        <w:t xml:space="preserve">part of </w:t>
      </w:r>
      <w:r w:rsidR="00B51946">
        <w:rPr>
          <w:lang w:eastAsia="ja-JP"/>
        </w:rPr>
        <w:t>two</w:t>
      </w:r>
      <w:r w:rsidR="003F673D">
        <w:rPr>
          <w:lang w:eastAsia="ja-JP"/>
        </w:rPr>
        <w:t>-</w:t>
      </w:r>
      <w:r w:rsidR="00B51946">
        <w:rPr>
          <w:lang w:eastAsia="ja-JP"/>
        </w:rPr>
        <w:t>sided AI/ML</w:t>
      </w:r>
      <w:r w:rsidR="00A0009D">
        <w:rPr>
          <w:lang w:eastAsia="ja-JP"/>
        </w:rPr>
        <w:t xml:space="preserve">, there </w:t>
      </w:r>
      <w:r w:rsidR="00F13977">
        <w:rPr>
          <w:lang w:eastAsia="ja-JP"/>
        </w:rPr>
        <w:t xml:space="preserve">may </w:t>
      </w:r>
      <w:r w:rsidR="00A0009D">
        <w:rPr>
          <w:lang w:eastAsia="ja-JP"/>
        </w:rPr>
        <w:t>be a need to</w:t>
      </w:r>
      <w:r w:rsidR="00F13977">
        <w:rPr>
          <w:lang w:eastAsia="ja-JP"/>
        </w:rPr>
        <w:t xml:space="preserve"> discuss</w:t>
      </w:r>
      <w:r w:rsidR="00945541">
        <w:rPr>
          <w:lang w:eastAsia="ja-JP"/>
        </w:rPr>
        <w:t xml:space="preserve"> stages within </w:t>
      </w:r>
      <w:r w:rsidR="00834485">
        <w:rPr>
          <w:lang w:eastAsia="ja-JP"/>
        </w:rPr>
        <w:t>model LCM</w:t>
      </w:r>
      <w:r w:rsidR="00734282">
        <w:rPr>
          <w:lang w:eastAsia="ja-JP"/>
        </w:rPr>
        <w:t xml:space="preserve"> that </w:t>
      </w:r>
      <w:r w:rsidR="00E73C7F">
        <w:rPr>
          <w:lang w:eastAsia="ja-JP"/>
        </w:rPr>
        <w:t>are</w:t>
      </w:r>
      <w:r w:rsidR="00094115">
        <w:rPr>
          <w:lang w:eastAsia="ja-JP"/>
        </w:rPr>
        <w:t xml:space="preserve"> not </w:t>
      </w:r>
      <w:r w:rsidR="00A155AD">
        <w:rPr>
          <w:lang w:eastAsia="ja-JP"/>
        </w:rPr>
        <w:t xml:space="preserve">explicitly </w:t>
      </w:r>
      <w:r w:rsidR="00094115">
        <w:rPr>
          <w:lang w:eastAsia="ja-JP"/>
        </w:rPr>
        <w:t>covered by</w:t>
      </w:r>
      <w:r w:rsidR="004532B5">
        <w:rPr>
          <w:lang w:eastAsia="ja-JP"/>
        </w:rPr>
        <w:t xml:space="preserve"> </w:t>
      </w:r>
      <w:r w:rsidR="00995985">
        <w:rPr>
          <w:lang w:eastAsia="ja-JP"/>
        </w:rPr>
        <w:t>the RAN3</w:t>
      </w:r>
      <w:r w:rsidR="00B71523">
        <w:rPr>
          <w:lang w:eastAsia="ja-JP"/>
        </w:rPr>
        <w:t xml:space="preserve"> framework of</w:t>
      </w:r>
      <w:r w:rsidR="004532B5">
        <w:rPr>
          <w:lang w:eastAsia="ja-JP"/>
        </w:rPr>
        <w:t xml:space="preserve"> </w:t>
      </w:r>
      <w:r w:rsidR="00663369">
        <w:rPr>
          <w:lang w:eastAsia="ja-JP"/>
        </w:rPr>
        <w:fldChar w:fldCharType="begin"/>
      </w:r>
      <w:r w:rsidR="00663369">
        <w:rPr>
          <w:lang w:eastAsia="ja-JP"/>
        </w:rPr>
        <w:instrText xml:space="preserve"> REF _Ref106609410 \h </w:instrText>
      </w:r>
      <w:r w:rsidR="00663369">
        <w:rPr>
          <w:lang w:eastAsia="ja-JP"/>
        </w:rPr>
      </w:r>
      <w:r w:rsidR="00663369">
        <w:rPr>
          <w:lang w:eastAsia="ja-JP"/>
        </w:rPr>
        <w:fldChar w:fldCharType="separate"/>
      </w:r>
      <w:r w:rsidR="00663369">
        <w:t xml:space="preserve">Figure </w:t>
      </w:r>
      <w:r w:rsidR="00663369">
        <w:rPr>
          <w:noProof/>
        </w:rPr>
        <w:t>1</w:t>
      </w:r>
      <w:r w:rsidR="00663369">
        <w:rPr>
          <w:lang w:eastAsia="ja-JP"/>
        </w:rPr>
        <w:fldChar w:fldCharType="end"/>
      </w:r>
      <w:r w:rsidR="00962386">
        <w:rPr>
          <w:lang w:eastAsia="ja-JP"/>
        </w:rPr>
        <w:t xml:space="preserve"> </w:t>
      </w:r>
      <w:r w:rsidR="00F4400D">
        <w:rPr>
          <w:lang w:eastAsia="ja-JP"/>
        </w:rPr>
        <w:t xml:space="preserve">and </w:t>
      </w:r>
      <w:r w:rsidR="0090471C">
        <w:rPr>
          <w:lang w:eastAsia="ja-JP"/>
        </w:rPr>
        <w:t>may impose</w:t>
      </w:r>
      <w:r w:rsidR="00186DC8">
        <w:rPr>
          <w:lang w:eastAsia="ja-JP"/>
        </w:rPr>
        <w:t xml:space="preserve"> </w:t>
      </w:r>
      <w:r w:rsidR="000A2443">
        <w:rPr>
          <w:lang w:eastAsia="ja-JP"/>
        </w:rPr>
        <w:t>some</w:t>
      </w:r>
      <w:r w:rsidR="00767364">
        <w:rPr>
          <w:lang w:eastAsia="ja-JP"/>
        </w:rPr>
        <w:t xml:space="preserve"> </w:t>
      </w:r>
      <w:r w:rsidR="00B85BDB">
        <w:rPr>
          <w:lang w:eastAsia="ja-JP"/>
        </w:rPr>
        <w:t>NW-UE collaboration</w:t>
      </w:r>
      <w:r w:rsidR="00767364">
        <w:rPr>
          <w:lang w:eastAsia="ja-JP"/>
        </w:rPr>
        <w:t>s beyond data collection</w:t>
      </w:r>
      <w:r w:rsidR="00663369">
        <w:rPr>
          <w:lang w:eastAsia="ja-JP"/>
        </w:rPr>
        <w:t>.</w:t>
      </w:r>
      <w:r w:rsidR="002F16B1">
        <w:rPr>
          <w:lang w:eastAsia="ja-JP"/>
        </w:rPr>
        <w:t xml:space="preserve"> Th</w:t>
      </w:r>
      <w:r w:rsidR="00E05E4C">
        <w:rPr>
          <w:lang w:eastAsia="ja-JP"/>
        </w:rPr>
        <w:t>ese</w:t>
      </w:r>
      <w:r w:rsidR="00043C41">
        <w:rPr>
          <w:lang w:eastAsia="ja-JP"/>
        </w:rPr>
        <w:t xml:space="preserve"> modifications</w:t>
      </w:r>
      <w:r w:rsidR="002F16B1">
        <w:rPr>
          <w:lang w:eastAsia="ja-JP"/>
        </w:rPr>
        <w:t xml:space="preserve"> </w:t>
      </w:r>
      <w:r w:rsidR="00043C41">
        <w:rPr>
          <w:lang w:eastAsia="ja-JP"/>
        </w:rPr>
        <w:t>are</w:t>
      </w:r>
      <w:r w:rsidR="002F16B1">
        <w:rPr>
          <w:lang w:eastAsia="ja-JP"/>
        </w:rPr>
        <w:t xml:space="preserve"> addressed in the following</w:t>
      </w:r>
      <w:r w:rsidR="006A2B52">
        <w:rPr>
          <w:lang w:eastAsia="ja-JP"/>
        </w:rPr>
        <w:t>.</w:t>
      </w:r>
    </w:p>
    <w:p w14:paraId="450DF828" w14:textId="7D5D0597" w:rsidR="0079293A" w:rsidRDefault="007A311C" w:rsidP="00833959">
      <w:pPr>
        <w:jc w:val="center"/>
        <w:rPr>
          <w:lang w:eastAsia="ja-JP"/>
        </w:rPr>
      </w:pPr>
      <w:r>
        <w:rPr>
          <w:noProof/>
        </w:rPr>
        <w:drawing>
          <wp:inline distT="0" distB="0" distL="0" distR="0" wp14:anchorId="6BF4054F" wp14:editId="0B7C9D6A">
            <wp:extent cx="6067108" cy="217793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6077716" cy="2181743"/>
                    </a:xfrm>
                    <a:prstGeom prst="rect">
                      <a:avLst/>
                    </a:prstGeom>
                  </pic:spPr>
                </pic:pic>
              </a:graphicData>
            </a:graphic>
          </wp:inline>
        </w:drawing>
      </w:r>
    </w:p>
    <w:p w14:paraId="31A98E2E" w14:textId="1C78D3A6" w:rsidR="00E15FBD" w:rsidRPr="00E15FBD" w:rsidRDefault="00CB5830" w:rsidP="00173BF6">
      <w:pPr>
        <w:pStyle w:val="Caption"/>
      </w:pPr>
      <w:bookmarkStart w:id="1" w:name="_Ref106609410"/>
      <w:bookmarkStart w:id="2" w:name="_Ref107833766"/>
      <w:r>
        <w:t xml:space="preserve">Figure </w:t>
      </w:r>
      <w:r>
        <w:fldChar w:fldCharType="begin"/>
      </w:r>
      <w:r>
        <w:instrText xml:space="preserve"> SEQ Figure \* ARABIC </w:instrText>
      </w:r>
      <w:r>
        <w:fldChar w:fldCharType="separate"/>
      </w:r>
      <w:r w:rsidR="00165AE6">
        <w:rPr>
          <w:noProof/>
        </w:rPr>
        <w:t>1</w:t>
      </w:r>
      <w:r>
        <w:fldChar w:fldCharType="end"/>
      </w:r>
      <w:bookmarkEnd w:id="1"/>
      <w:r w:rsidR="00D267D8">
        <w:t>:</w:t>
      </w:r>
      <w:r w:rsidR="00404EA3">
        <w:t xml:space="preserve"> RAN3 functional framework.</w:t>
      </w:r>
      <w:bookmarkEnd w:id="2"/>
    </w:p>
    <w:p w14:paraId="7DF21159" w14:textId="77777777" w:rsidR="00415DE9" w:rsidRDefault="00415DE9" w:rsidP="00542DF0"/>
    <w:p w14:paraId="5C8A8A83" w14:textId="643DAB8A" w:rsidR="00957B4B" w:rsidRDefault="002B4FA6" w:rsidP="00542DF0">
      <w:pPr>
        <w:rPr>
          <w:lang w:val="en-GB" w:eastAsia="ja-JP"/>
        </w:rPr>
      </w:pPr>
      <w:r>
        <w:rPr>
          <w:lang w:val="en-GB" w:eastAsia="ja-JP"/>
        </w:rPr>
        <w:t xml:space="preserve">A </w:t>
      </w:r>
      <w:r w:rsidR="006068BD">
        <w:rPr>
          <w:lang w:val="en-GB" w:eastAsia="ja-JP"/>
        </w:rPr>
        <w:t xml:space="preserve">possible </w:t>
      </w:r>
      <w:r>
        <w:rPr>
          <w:lang w:val="en-GB" w:eastAsia="ja-JP"/>
        </w:rPr>
        <w:t xml:space="preserve">high-level description of model </w:t>
      </w:r>
      <w:r w:rsidRPr="00666B69">
        <w:rPr>
          <w:lang w:val="en-GB" w:eastAsia="ja-JP"/>
        </w:rPr>
        <w:t xml:space="preserve">LCM </w:t>
      </w:r>
      <w:r w:rsidR="00622C79">
        <w:rPr>
          <w:lang w:val="en-GB" w:eastAsia="ja-JP"/>
        </w:rPr>
        <w:t xml:space="preserve">for AI on PHY </w:t>
      </w:r>
      <w:r>
        <w:rPr>
          <w:lang w:val="en-GB" w:eastAsia="ja-JP"/>
        </w:rPr>
        <w:t xml:space="preserve">can </w:t>
      </w:r>
      <w:r w:rsidRPr="00666B69">
        <w:rPr>
          <w:lang w:val="en-GB" w:eastAsia="ja-JP"/>
        </w:rPr>
        <w:t>include the stages</w:t>
      </w:r>
      <w:r>
        <w:rPr>
          <w:lang w:val="en-GB" w:eastAsia="ja-JP"/>
        </w:rPr>
        <w:t xml:space="preserve"> </w:t>
      </w:r>
      <w:r w:rsidR="00D84691">
        <w:rPr>
          <w:lang w:val="en-GB" w:eastAsia="ja-JP"/>
        </w:rPr>
        <w:t xml:space="preserve">and </w:t>
      </w:r>
      <w:r w:rsidR="008E7BFD">
        <w:rPr>
          <w:lang w:val="en-GB" w:eastAsia="ja-JP"/>
        </w:rPr>
        <w:t>data/</w:t>
      </w:r>
      <w:r w:rsidR="00D84691">
        <w:rPr>
          <w:lang w:val="en-GB" w:eastAsia="ja-JP"/>
        </w:rPr>
        <w:t xml:space="preserve">signal flows </w:t>
      </w:r>
      <w:r>
        <w:rPr>
          <w:lang w:val="en-GB" w:eastAsia="ja-JP"/>
        </w:rPr>
        <w:t xml:space="preserve">depicted </w:t>
      </w:r>
      <w:r w:rsidR="009113F8">
        <w:rPr>
          <w:lang w:val="en-GB" w:eastAsia="ja-JP"/>
        </w:rPr>
        <w:t>in</w:t>
      </w:r>
      <w:r w:rsidR="00D4288A">
        <w:rPr>
          <w:lang w:val="en-GB" w:eastAsia="ja-JP"/>
        </w:rPr>
        <w:t xml:space="preserve"> </w:t>
      </w:r>
      <w:r w:rsidR="009036C8">
        <w:rPr>
          <w:lang w:val="en-GB" w:eastAsia="ja-JP"/>
        </w:rPr>
        <w:fldChar w:fldCharType="begin"/>
      </w:r>
      <w:r w:rsidR="009036C8">
        <w:rPr>
          <w:lang w:val="en-GB" w:eastAsia="ja-JP"/>
        </w:rPr>
        <w:instrText xml:space="preserve"> REF _Ref107919747 \h </w:instrText>
      </w:r>
      <w:r w:rsidR="009036C8">
        <w:rPr>
          <w:lang w:val="en-GB" w:eastAsia="ja-JP"/>
        </w:rPr>
      </w:r>
      <w:r w:rsidR="009036C8">
        <w:rPr>
          <w:lang w:val="en-GB" w:eastAsia="ja-JP"/>
        </w:rPr>
        <w:fldChar w:fldCharType="separate"/>
      </w:r>
      <w:r w:rsidR="009036C8">
        <w:t xml:space="preserve">Figure </w:t>
      </w:r>
      <w:r w:rsidR="009036C8">
        <w:rPr>
          <w:noProof/>
        </w:rPr>
        <w:t>2</w:t>
      </w:r>
      <w:r w:rsidR="009036C8">
        <w:rPr>
          <w:lang w:val="en-GB" w:eastAsia="ja-JP"/>
        </w:rPr>
        <w:fldChar w:fldCharType="end"/>
      </w:r>
      <w:r w:rsidR="009036C8">
        <w:rPr>
          <w:lang w:val="en-GB" w:eastAsia="ja-JP"/>
        </w:rPr>
        <w:t>.</w:t>
      </w:r>
      <w:r w:rsidR="00F6437F">
        <w:rPr>
          <w:lang w:val="en-GB" w:eastAsia="ja-JP"/>
        </w:rPr>
        <w:t xml:space="preserve"> </w:t>
      </w:r>
      <w:r w:rsidR="00431744">
        <w:rPr>
          <w:lang w:val="en-GB" w:eastAsia="ja-JP"/>
        </w:rPr>
        <w:t>This description</w:t>
      </w:r>
      <w:r w:rsidR="00D546F3">
        <w:rPr>
          <w:lang w:val="en-GB" w:eastAsia="ja-JP"/>
        </w:rPr>
        <w:t xml:space="preserve"> is </w:t>
      </w:r>
      <w:proofErr w:type="gramStart"/>
      <w:r w:rsidR="007C4AD3">
        <w:rPr>
          <w:lang w:val="en-GB" w:eastAsia="ja-JP"/>
        </w:rPr>
        <w:t>similar to</w:t>
      </w:r>
      <w:proofErr w:type="gramEnd"/>
      <w:r w:rsidR="007C4AD3">
        <w:rPr>
          <w:lang w:val="en-GB" w:eastAsia="ja-JP"/>
        </w:rPr>
        <w:t xml:space="preserve"> </w:t>
      </w:r>
      <w:r w:rsidR="000A677E">
        <w:rPr>
          <w:lang w:val="en-GB" w:eastAsia="ja-JP"/>
        </w:rPr>
        <w:t xml:space="preserve">the </w:t>
      </w:r>
      <w:r w:rsidR="0037654D">
        <w:rPr>
          <w:lang w:val="en-GB" w:eastAsia="ja-JP"/>
        </w:rPr>
        <w:t xml:space="preserve">RAN3 functional framework </w:t>
      </w:r>
      <w:r w:rsidR="006E517F">
        <w:rPr>
          <w:lang w:val="en-GB" w:eastAsia="ja-JP"/>
        </w:rPr>
        <w:t xml:space="preserve">in </w:t>
      </w:r>
      <w:r w:rsidR="006E517F">
        <w:rPr>
          <w:lang w:val="en-GB" w:eastAsia="ja-JP"/>
        </w:rPr>
        <w:fldChar w:fldCharType="begin"/>
      </w:r>
      <w:r w:rsidR="006E517F">
        <w:rPr>
          <w:lang w:val="en-GB" w:eastAsia="ja-JP"/>
        </w:rPr>
        <w:instrText xml:space="preserve"> REF _Ref106609410 \h </w:instrText>
      </w:r>
      <w:r w:rsidR="006E517F">
        <w:rPr>
          <w:lang w:val="en-GB" w:eastAsia="ja-JP"/>
        </w:rPr>
      </w:r>
      <w:r w:rsidR="006E517F">
        <w:rPr>
          <w:lang w:val="en-GB" w:eastAsia="ja-JP"/>
        </w:rPr>
        <w:fldChar w:fldCharType="separate"/>
      </w:r>
      <w:r w:rsidR="006E517F">
        <w:t xml:space="preserve">Figure </w:t>
      </w:r>
      <w:r w:rsidR="006E517F">
        <w:rPr>
          <w:noProof/>
        </w:rPr>
        <w:t>1</w:t>
      </w:r>
      <w:r w:rsidR="006E517F">
        <w:rPr>
          <w:lang w:val="en-GB" w:eastAsia="ja-JP"/>
        </w:rPr>
        <w:fldChar w:fldCharType="end"/>
      </w:r>
      <w:r w:rsidR="006E517F">
        <w:rPr>
          <w:lang w:val="en-GB" w:eastAsia="ja-JP"/>
        </w:rPr>
        <w:t xml:space="preserve">, </w:t>
      </w:r>
      <w:r w:rsidR="007C4AD3">
        <w:rPr>
          <w:lang w:val="en-GB" w:eastAsia="ja-JP"/>
        </w:rPr>
        <w:t xml:space="preserve">but </w:t>
      </w:r>
      <w:r w:rsidR="00996176">
        <w:rPr>
          <w:lang w:val="en-GB" w:eastAsia="ja-JP"/>
        </w:rPr>
        <w:t>here</w:t>
      </w:r>
      <w:r w:rsidR="0037654D">
        <w:rPr>
          <w:lang w:val="en-GB" w:eastAsia="ja-JP"/>
        </w:rPr>
        <w:t xml:space="preserve"> </w:t>
      </w:r>
      <w:r w:rsidR="00B46ABE">
        <w:rPr>
          <w:lang w:val="en-GB" w:eastAsia="ja-JP"/>
        </w:rPr>
        <w:t xml:space="preserve">the </w:t>
      </w:r>
      <w:r w:rsidR="00B46ABE">
        <w:rPr>
          <w:lang w:val="en-GB" w:eastAsia="ja-JP"/>
        </w:rPr>
        <w:lastRenderedPageBreak/>
        <w:t xml:space="preserve">stage of </w:t>
      </w:r>
      <w:r w:rsidR="009F0250">
        <w:rPr>
          <w:lang w:val="en-GB" w:eastAsia="ja-JP"/>
        </w:rPr>
        <w:t>model deployment</w:t>
      </w:r>
      <w:r w:rsidR="00F13DE4">
        <w:rPr>
          <w:lang w:val="en-GB" w:eastAsia="ja-JP"/>
        </w:rPr>
        <w:t xml:space="preserve"> </w:t>
      </w:r>
      <w:r w:rsidR="0056591C">
        <w:rPr>
          <w:lang w:val="en-GB" w:eastAsia="ja-JP"/>
        </w:rPr>
        <w:t xml:space="preserve">and </w:t>
      </w:r>
      <w:r w:rsidR="002B77B5">
        <w:rPr>
          <w:lang w:val="en-GB" w:eastAsia="ja-JP"/>
        </w:rPr>
        <w:t xml:space="preserve">the function of </w:t>
      </w:r>
      <w:r w:rsidR="007908FA">
        <w:rPr>
          <w:lang w:val="en-GB" w:eastAsia="ja-JP"/>
        </w:rPr>
        <w:t>performance monitoring are</w:t>
      </w:r>
      <w:r w:rsidR="00D53F4E">
        <w:rPr>
          <w:lang w:val="en-GB" w:eastAsia="ja-JP"/>
        </w:rPr>
        <w:t xml:space="preserve"> </w:t>
      </w:r>
      <w:r w:rsidR="00710731">
        <w:rPr>
          <w:lang w:val="en-GB" w:eastAsia="ja-JP"/>
        </w:rPr>
        <w:t xml:space="preserve">explicitly </w:t>
      </w:r>
      <w:r w:rsidR="00E04299">
        <w:rPr>
          <w:lang w:val="en-GB" w:eastAsia="ja-JP"/>
        </w:rPr>
        <w:t>expressed</w:t>
      </w:r>
      <w:r w:rsidR="008D40FA">
        <w:rPr>
          <w:lang w:val="en-GB" w:eastAsia="ja-JP"/>
        </w:rPr>
        <w:t xml:space="preserve"> </w:t>
      </w:r>
      <w:r w:rsidR="004F42A7">
        <w:rPr>
          <w:lang w:val="en-GB" w:eastAsia="ja-JP"/>
        </w:rPr>
        <w:t xml:space="preserve">as being </w:t>
      </w:r>
      <w:r w:rsidR="00643DC8">
        <w:rPr>
          <w:lang w:val="en-GB" w:eastAsia="ja-JP"/>
        </w:rPr>
        <w:t xml:space="preserve">part of </w:t>
      </w:r>
      <w:r w:rsidR="00903236">
        <w:rPr>
          <w:lang w:val="en-GB" w:eastAsia="ja-JP"/>
        </w:rPr>
        <w:t xml:space="preserve">the </w:t>
      </w:r>
      <w:r w:rsidR="00BB7F97">
        <w:rPr>
          <w:lang w:val="en-GB" w:eastAsia="ja-JP"/>
        </w:rPr>
        <w:t>high-level stages</w:t>
      </w:r>
      <w:r w:rsidR="00BD2DC4">
        <w:rPr>
          <w:lang w:val="en-GB" w:eastAsia="ja-JP"/>
        </w:rPr>
        <w:t>/functions</w:t>
      </w:r>
      <w:r w:rsidR="00A734E7">
        <w:rPr>
          <w:lang w:val="en-GB" w:eastAsia="ja-JP"/>
        </w:rPr>
        <w:t>,</w:t>
      </w:r>
      <w:r w:rsidR="00BB7F97">
        <w:rPr>
          <w:lang w:val="en-GB" w:eastAsia="ja-JP"/>
        </w:rPr>
        <w:t xml:space="preserve"> </w:t>
      </w:r>
      <w:r w:rsidR="00E33099">
        <w:rPr>
          <w:lang w:val="en-GB" w:eastAsia="ja-JP"/>
        </w:rPr>
        <w:t>in conjunction with data collection, model training and</w:t>
      </w:r>
      <w:r w:rsidR="00162073">
        <w:rPr>
          <w:lang w:val="en-GB" w:eastAsia="ja-JP"/>
        </w:rPr>
        <w:t xml:space="preserve"> model</w:t>
      </w:r>
      <w:r w:rsidR="00E33099">
        <w:rPr>
          <w:lang w:val="en-GB" w:eastAsia="ja-JP"/>
        </w:rPr>
        <w:t xml:space="preserve"> inference</w:t>
      </w:r>
      <w:r w:rsidR="003C72A3">
        <w:rPr>
          <w:lang w:val="en-GB" w:eastAsia="ja-JP"/>
        </w:rPr>
        <w:t>.</w:t>
      </w:r>
      <w:r w:rsidR="00B51E40">
        <w:rPr>
          <w:lang w:val="en-GB" w:eastAsia="ja-JP"/>
        </w:rPr>
        <w:t xml:space="preserve"> </w:t>
      </w:r>
      <w:r w:rsidR="00566D42">
        <w:rPr>
          <w:lang w:val="en-GB" w:eastAsia="ja-JP"/>
        </w:rPr>
        <w:t xml:space="preserve">Note that </w:t>
      </w:r>
      <w:r w:rsidR="00BB37E8">
        <w:rPr>
          <w:lang w:val="en-GB" w:eastAsia="ja-JP"/>
        </w:rPr>
        <w:t xml:space="preserve">performance monitoring </w:t>
      </w:r>
      <w:r w:rsidR="009A1E8A">
        <w:rPr>
          <w:lang w:val="en-GB" w:eastAsia="ja-JP"/>
        </w:rPr>
        <w:t xml:space="preserve">may </w:t>
      </w:r>
      <w:r w:rsidR="002E3B5E">
        <w:rPr>
          <w:lang w:val="en-GB" w:eastAsia="ja-JP"/>
        </w:rPr>
        <w:t>or</w:t>
      </w:r>
      <w:r w:rsidR="00BB37E8">
        <w:rPr>
          <w:lang w:val="en-GB" w:eastAsia="ja-JP"/>
        </w:rPr>
        <w:t xml:space="preserve"> </w:t>
      </w:r>
      <w:r w:rsidR="009A1E8A">
        <w:rPr>
          <w:lang w:val="en-GB" w:eastAsia="ja-JP"/>
        </w:rPr>
        <w:t xml:space="preserve">may not be done at </w:t>
      </w:r>
      <w:r w:rsidR="002E3B5E">
        <w:rPr>
          <w:lang w:val="en-GB" w:eastAsia="ja-JP"/>
        </w:rPr>
        <w:t xml:space="preserve">the </w:t>
      </w:r>
      <w:r w:rsidR="00FC2384">
        <w:rPr>
          <w:lang w:val="en-GB" w:eastAsia="ja-JP"/>
        </w:rPr>
        <w:t xml:space="preserve">same entity as </w:t>
      </w:r>
      <w:r w:rsidR="003B1D6E">
        <w:rPr>
          <w:lang w:val="en-GB" w:eastAsia="ja-JP"/>
        </w:rPr>
        <w:t>model inference</w:t>
      </w:r>
      <w:r w:rsidR="00E370CE">
        <w:rPr>
          <w:lang w:val="en-GB" w:eastAsia="ja-JP"/>
        </w:rPr>
        <w:t xml:space="preserve">, although </w:t>
      </w:r>
      <w:r w:rsidR="00581D05">
        <w:rPr>
          <w:lang w:val="en-GB" w:eastAsia="ja-JP"/>
        </w:rPr>
        <w:t>assoc</w:t>
      </w:r>
      <w:r w:rsidR="002D78E3">
        <w:rPr>
          <w:lang w:val="en-GB" w:eastAsia="ja-JP"/>
        </w:rPr>
        <w:t>iated with the inference pipeline</w:t>
      </w:r>
      <w:r w:rsidR="003B1D6E">
        <w:rPr>
          <w:lang w:val="en-GB" w:eastAsia="ja-JP"/>
        </w:rPr>
        <w:t xml:space="preserve">. </w:t>
      </w:r>
      <w:r w:rsidR="00B51E40">
        <w:rPr>
          <w:lang w:val="en-GB" w:eastAsia="ja-JP"/>
        </w:rPr>
        <w:t xml:space="preserve">Note </w:t>
      </w:r>
      <w:r w:rsidR="00F933FC">
        <w:rPr>
          <w:lang w:val="en-GB" w:eastAsia="ja-JP"/>
        </w:rPr>
        <w:t xml:space="preserve">also </w:t>
      </w:r>
      <w:r w:rsidR="00B51E40">
        <w:rPr>
          <w:lang w:val="en-GB" w:eastAsia="ja-JP"/>
        </w:rPr>
        <w:t xml:space="preserve">that </w:t>
      </w:r>
      <w:r w:rsidR="004400A0">
        <w:rPr>
          <w:lang w:val="en-GB" w:eastAsia="ja-JP"/>
        </w:rPr>
        <w:t>this high-level descriptio</w:t>
      </w:r>
      <w:r w:rsidR="00574C8E">
        <w:rPr>
          <w:lang w:val="en-GB" w:eastAsia="ja-JP"/>
        </w:rPr>
        <w:t>n</w:t>
      </w:r>
      <w:r w:rsidR="009264D1">
        <w:rPr>
          <w:lang w:val="en-GB" w:eastAsia="ja-JP"/>
        </w:rPr>
        <w:t xml:space="preserve"> </w:t>
      </w:r>
      <w:r w:rsidR="00A62810">
        <w:rPr>
          <w:lang w:val="en-GB" w:eastAsia="ja-JP"/>
        </w:rPr>
        <w:t>utilizes</w:t>
      </w:r>
      <w:r w:rsidR="00B51E40">
        <w:rPr>
          <w:lang w:val="en-GB" w:eastAsia="ja-JP"/>
        </w:rPr>
        <w:t xml:space="preserve"> </w:t>
      </w:r>
      <w:r w:rsidR="009264D1">
        <w:rPr>
          <w:lang w:val="en-GB" w:eastAsia="ja-JP"/>
        </w:rPr>
        <w:t xml:space="preserve">the terms </w:t>
      </w:r>
      <w:r w:rsidR="00B51E40">
        <w:rPr>
          <w:lang w:val="en-GB" w:eastAsia="ja-JP"/>
        </w:rPr>
        <w:t xml:space="preserve">“activate” and “deactivate” from the working </w:t>
      </w:r>
      <w:r w:rsidR="00C03CA3">
        <w:rPr>
          <w:lang w:val="en-GB" w:eastAsia="ja-JP"/>
        </w:rPr>
        <w:t xml:space="preserve">assumption list of AI/ML </w:t>
      </w:r>
      <w:r w:rsidR="00B51E40">
        <w:rPr>
          <w:lang w:val="en-GB" w:eastAsia="ja-JP"/>
        </w:rPr>
        <w:t>terminolog</w:t>
      </w:r>
      <w:r w:rsidR="00C03CA3">
        <w:rPr>
          <w:lang w:val="en-GB" w:eastAsia="ja-JP"/>
        </w:rPr>
        <w:t>ies (see appendix)</w:t>
      </w:r>
      <w:r w:rsidR="00A30113">
        <w:rPr>
          <w:lang w:val="en-GB" w:eastAsia="ja-JP"/>
        </w:rPr>
        <w:t>.</w:t>
      </w:r>
    </w:p>
    <w:p w14:paraId="3572EB75" w14:textId="33847FA5" w:rsidR="00C03CA3" w:rsidRDefault="00C03CA3" w:rsidP="00542DF0">
      <w:pPr>
        <w:rPr>
          <w:lang w:val="en-GB" w:eastAsia="ja-JP"/>
        </w:rPr>
      </w:pPr>
      <w:r w:rsidRPr="00C03CA3">
        <w:rPr>
          <w:lang w:val="en-GB" w:eastAsia="ja-JP"/>
        </w:rPr>
        <w:t>General aspects on NW-UE collaborations for enabling efficient AI/ML models for the NR Air Interface can be discussed around the stages/functions shown in Figure 2</w:t>
      </w:r>
      <w:r>
        <w:rPr>
          <w:lang w:val="en-GB" w:eastAsia="ja-JP"/>
        </w:rPr>
        <w:t xml:space="preserve">. </w:t>
      </w:r>
      <w:r w:rsidRPr="00C03CA3">
        <w:rPr>
          <w:lang w:val="en-GB" w:eastAsia="ja-JP"/>
        </w:rPr>
        <w:t>In general, one or more of the following specification impacts should be studied</w:t>
      </w:r>
      <w:r>
        <w:rPr>
          <w:lang w:val="en-GB" w:eastAsia="ja-JP"/>
        </w:rPr>
        <w:t>:</w:t>
      </w:r>
    </w:p>
    <w:p w14:paraId="0978EC7A" w14:textId="3433A508" w:rsidR="00CE67C2" w:rsidRDefault="00CE67C2" w:rsidP="00542DF0">
      <w:pPr>
        <w:rPr>
          <w:lang w:val="en-GB" w:eastAsia="ja-JP"/>
        </w:rPr>
      </w:pPr>
      <w:r>
        <w:rPr>
          <w:lang w:val="en-GB" w:eastAsia="ja-JP"/>
        </w:rPr>
        <w:t>PHY layer aspects:</w:t>
      </w:r>
    </w:p>
    <w:p w14:paraId="4C75355E" w14:textId="77213FE2" w:rsidR="00CE67C2" w:rsidRPr="000736B3" w:rsidRDefault="00CE67C2" w:rsidP="00A9214C">
      <w:pPr>
        <w:pStyle w:val="ListParagraph"/>
        <w:numPr>
          <w:ilvl w:val="0"/>
          <w:numId w:val="45"/>
        </w:numPr>
        <w:rPr>
          <w:rFonts w:ascii="Arial" w:hAnsi="Arial" w:cs="Arial"/>
          <w:sz w:val="20"/>
          <w:szCs w:val="20"/>
          <w:lang w:val="en-GB" w:eastAsia="ja-JP"/>
        </w:rPr>
      </w:pPr>
      <w:r w:rsidRPr="000736B3">
        <w:rPr>
          <w:rFonts w:ascii="Arial" w:hAnsi="Arial" w:cs="Arial"/>
          <w:sz w:val="20"/>
          <w:szCs w:val="20"/>
          <w:lang w:val="en-GB" w:eastAsia="ja-JP"/>
        </w:rPr>
        <w:t>New physical-layer measurements (including associated configurations, signalling, and reporting) to obtain physical-layer data, where it is understood that the physical-layer data (i.e., dataset) can be used to design, validate, and test the algorithm prior to deployment/update.</w:t>
      </w:r>
    </w:p>
    <w:p w14:paraId="33732CD1" w14:textId="41E5179D" w:rsidR="00CE67C2" w:rsidRPr="000736B3" w:rsidRDefault="00CE67C2" w:rsidP="00A9214C">
      <w:pPr>
        <w:pStyle w:val="ListParagraph"/>
        <w:numPr>
          <w:ilvl w:val="0"/>
          <w:numId w:val="45"/>
        </w:numPr>
        <w:rPr>
          <w:rFonts w:ascii="Arial" w:hAnsi="Arial" w:cs="Arial"/>
          <w:sz w:val="20"/>
          <w:szCs w:val="20"/>
          <w:lang w:val="en-GB" w:eastAsia="ja-JP"/>
        </w:rPr>
      </w:pPr>
      <w:r w:rsidRPr="000736B3">
        <w:rPr>
          <w:rFonts w:ascii="Arial" w:hAnsi="Arial" w:cs="Arial"/>
          <w:sz w:val="20"/>
          <w:szCs w:val="20"/>
          <w:lang w:val="en-GB" w:eastAsia="ja-JP"/>
        </w:rPr>
        <w:t>New signalling to monitor the algorithm’s performance during deployment.</w:t>
      </w:r>
    </w:p>
    <w:p w14:paraId="0CC7B030" w14:textId="3436BB0B" w:rsidR="00CE67C2" w:rsidRPr="000736B3" w:rsidRDefault="00CE67C2" w:rsidP="00A9214C">
      <w:pPr>
        <w:pStyle w:val="ListParagraph"/>
        <w:numPr>
          <w:ilvl w:val="0"/>
          <w:numId w:val="45"/>
        </w:numPr>
        <w:rPr>
          <w:rFonts w:ascii="Arial" w:hAnsi="Arial" w:cs="Arial"/>
          <w:sz w:val="20"/>
          <w:szCs w:val="20"/>
          <w:lang w:val="en-GB" w:eastAsia="ja-JP"/>
        </w:rPr>
      </w:pPr>
      <w:r w:rsidRPr="000736B3">
        <w:rPr>
          <w:rFonts w:ascii="Arial" w:hAnsi="Arial" w:cs="Arial"/>
          <w:sz w:val="20"/>
          <w:szCs w:val="20"/>
          <w:lang w:val="en-GB" w:eastAsia="ja-JP"/>
        </w:rPr>
        <w:t>New UCI and associated configurations.</w:t>
      </w:r>
    </w:p>
    <w:p w14:paraId="23E5AAD8" w14:textId="77777777" w:rsidR="00CE67C2" w:rsidRPr="000736B3" w:rsidRDefault="00CE67C2" w:rsidP="00D2722C">
      <w:pPr>
        <w:rPr>
          <w:rFonts w:cs="Arial"/>
          <w:szCs w:val="20"/>
          <w:lang w:val="en-GB" w:eastAsia="ja-JP"/>
        </w:rPr>
      </w:pPr>
    </w:p>
    <w:p w14:paraId="3FCD9A60" w14:textId="284A403F" w:rsidR="00CE67C2" w:rsidRPr="000736B3" w:rsidRDefault="00CE67C2" w:rsidP="00D2722C">
      <w:pPr>
        <w:rPr>
          <w:rFonts w:cs="Arial"/>
          <w:szCs w:val="20"/>
          <w:lang w:val="en-GB" w:eastAsia="ja-JP"/>
        </w:rPr>
      </w:pPr>
      <w:r w:rsidRPr="000736B3">
        <w:rPr>
          <w:rFonts w:cs="Arial"/>
          <w:szCs w:val="20"/>
          <w:lang w:val="en-GB" w:eastAsia="ja-JP"/>
        </w:rPr>
        <w:t>Protocol aspects:</w:t>
      </w:r>
    </w:p>
    <w:p w14:paraId="4AFC9C21" w14:textId="77777777" w:rsidR="00CE67C2" w:rsidRPr="000736B3" w:rsidRDefault="00CE67C2" w:rsidP="00A9214C">
      <w:pPr>
        <w:pStyle w:val="ListParagraph"/>
        <w:numPr>
          <w:ilvl w:val="0"/>
          <w:numId w:val="45"/>
        </w:numPr>
        <w:rPr>
          <w:rFonts w:ascii="Arial" w:hAnsi="Arial" w:cs="Arial"/>
          <w:sz w:val="20"/>
          <w:szCs w:val="20"/>
          <w:lang w:val="en-GB" w:eastAsia="ja-JP"/>
        </w:rPr>
      </w:pPr>
      <w:r w:rsidRPr="000736B3">
        <w:rPr>
          <w:rFonts w:ascii="Arial" w:hAnsi="Arial" w:cs="Arial"/>
          <w:sz w:val="20"/>
          <w:szCs w:val="20"/>
          <w:lang w:val="en-GB" w:eastAsia="ja-JP"/>
        </w:rPr>
        <w:t>New signalling to report UE-side model inference outcome.</w:t>
      </w:r>
    </w:p>
    <w:p w14:paraId="53561E85" w14:textId="77777777" w:rsidR="00CE67C2" w:rsidRPr="000736B3" w:rsidRDefault="00CE67C2" w:rsidP="00A9214C">
      <w:pPr>
        <w:pStyle w:val="ListParagraph"/>
        <w:numPr>
          <w:ilvl w:val="0"/>
          <w:numId w:val="45"/>
        </w:numPr>
        <w:rPr>
          <w:rFonts w:ascii="Arial" w:hAnsi="Arial" w:cs="Arial"/>
          <w:sz w:val="20"/>
          <w:szCs w:val="20"/>
          <w:lang w:val="en-GB" w:eastAsia="ja-JP"/>
        </w:rPr>
      </w:pPr>
      <w:r w:rsidRPr="000736B3">
        <w:rPr>
          <w:rFonts w:ascii="Arial" w:hAnsi="Arial" w:cs="Arial"/>
          <w:sz w:val="20"/>
          <w:szCs w:val="20"/>
          <w:lang w:val="en-GB" w:eastAsia="ja-JP"/>
        </w:rPr>
        <w:t>New signalling to identify and configure the UE to use the algorithm (model inference).</w:t>
      </w:r>
    </w:p>
    <w:p w14:paraId="222DF844" w14:textId="77777777" w:rsidR="00CE67C2" w:rsidRPr="000736B3" w:rsidRDefault="00CE67C2" w:rsidP="00A9214C">
      <w:pPr>
        <w:pStyle w:val="ListParagraph"/>
        <w:numPr>
          <w:ilvl w:val="0"/>
          <w:numId w:val="45"/>
        </w:numPr>
        <w:rPr>
          <w:rFonts w:ascii="Arial" w:hAnsi="Arial" w:cs="Arial"/>
          <w:sz w:val="20"/>
          <w:szCs w:val="20"/>
          <w:lang w:val="en-GB" w:eastAsia="ja-JP"/>
        </w:rPr>
      </w:pPr>
      <w:r w:rsidRPr="000736B3">
        <w:rPr>
          <w:rFonts w:ascii="Arial" w:hAnsi="Arial" w:cs="Arial"/>
          <w:sz w:val="20"/>
          <w:szCs w:val="20"/>
          <w:lang w:val="en-GB" w:eastAsia="ja-JP"/>
        </w:rPr>
        <w:t>New signalling to download the algorithm to the UE, if model download is supported.</w:t>
      </w:r>
    </w:p>
    <w:p w14:paraId="72CA6669" w14:textId="77777777" w:rsidR="00CE67C2" w:rsidRPr="000736B3" w:rsidRDefault="00CE67C2" w:rsidP="00A9214C">
      <w:pPr>
        <w:pStyle w:val="ListParagraph"/>
        <w:numPr>
          <w:ilvl w:val="0"/>
          <w:numId w:val="45"/>
        </w:numPr>
        <w:rPr>
          <w:rFonts w:ascii="Arial" w:hAnsi="Arial" w:cs="Arial"/>
          <w:sz w:val="20"/>
          <w:szCs w:val="20"/>
          <w:lang w:val="en-GB" w:eastAsia="ja-JP"/>
        </w:rPr>
      </w:pPr>
      <w:r w:rsidRPr="000736B3">
        <w:rPr>
          <w:rFonts w:ascii="Arial" w:hAnsi="Arial" w:cs="Arial"/>
          <w:sz w:val="20"/>
          <w:szCs w:val="20"/>
          <w:lang w:val="en-GB" w:eastAsia="ja-JP"/>
        </w:rPr>
        <w:t>New signalling to identify UE capabilities e.g., to execute/train/retrain/compile the algorithm.</w:t>
      </w:r>
    </w:p>
    <w:p w14:paraId="02B1B526" w14:textId="1896DE31" w:rsidR="00CE67C2" w:rsidRPr="000736B3" w:rsidRDefault="00CE67C2" w:rsidP="00CE67C2">
      <w:pPr>
        <w:pStyle w:val="ListParagraph"/>
        <w:rPr>
          <w:rFonts w:ascii="Arial" w:hAnsi="Arial" w:cs="Arial"/>
          <w:sz w:val="20"/>
          <w:szCs w:val="20"/>
          <w:lang w:val="en-GB" w:eastAsia="ja-JP"/>
        </w:rPr>
      </w:pPr>
    </w:p>
    <w:p w14:paraId="6ED6C7D4" w14:textId="314180E3" w:rsidR="00CE67C2" w:rsidRPr="000736B3" w:rsidRDefault="00CE67C2" w:rsidP="00CE67C2">
      <w:pPr>
        <w:rPr>
          <w:rFonts w:cs="Arial"/>
          <w:szCs w:val="20"/>
          <w:lang w:val="en-GB" w:eastAsia="ja-JP"/>
        </w:rPr>
      </w:pPr>
      <w:r w:rsidRPr="000736B3">
        <w:rPr>
          <w:rFonts w:cs="Arial"/>
          <w:szCs w:val="20"/>
          <w:lang w:val="en-GB" w:eastAsia="ja-JP"/>
        </w:rPr>
        <w:t>Interoperability and testing aspects:</w:t>
      </w:r>
    </w:p>
    <w:p w14:paraId="38FA4880" w14:textId="2AA214D7" w:rsidR="00CE67C2" w:rsidRPr="000736B3" w:rsidRDefault="00CE67C2" w:rsidP="00A9214C">
      <w:pPr>
        <w:pStyle w:val="ListParagraph"/>
        <w:numPr>
          <w:ilvl w:val="0"/>
          <w:numId w:val="46"/>
        </w:numPr>
        <w:rPr>
          <w:rFonts w:ascii="Arial" w:hAnsi="Arial" w:cs="Arial"/>
          <w:sz w:val="20"/>
          <w:szCs w:val="20"/>
          <w:lang w:val="en-GB" w:eastAsia="ja-JP"/>
        </w:rPr>
      </w:pPr>
      <w:r w:rsidRPr="000736B3">
        <w:rPr>
          <w:rFonts w:ascii="Arial" w:hAnsi="Arial" w:cs="Arial"/>
          <w:sz w:val="20"/>
          <w:szCs w:val="20"/>
          <w:lang w:val="en-GB" w:eastAsia="ja-JP"/>
        </w:rPr>
        <w:t>New requirement, data, and testing frameworks to verify the algorithm’s performance prior to deployment/update.</w:t>
      </w:r>
    </w:p>
    <w:p w14:paraId="73ADD4F0" w14:textId="00FB33C1" w:rsidR="00D92DEB" w:rsidRDefault="00D92DEB" w:rsidP="00542DF0">
      <w:pPr>
        <w:rPr>
          <w:lang w:val="en-GB" w:eastAsia="ja-JP"/>
        </w:rPr>
      </w:pPr>
    </w:p>
    <w:p w14:paraId="78CC6D1B" w14:textId="77777777" w:rsidR="00415DE9" w:rsidRDefault="00415DE9" w:rsidP="00542DF0"/>
    <w:p w14:paraId="08D6CA52" w14:textId="331C5B12" w:rsidR="00415DE9" w:rsidRDefault="00415DE9" w:rsidP="00F4400D">
      <w:pPr>
        <w:jc w:val="center"/>
      </w:pPr>
      <w:r>
        <w:rPr>
          <w:noProof/>
          <w:lang w:val="en-GB" w:eastAsia="ja-JP"/>
        </w:rPr>
        <w:drawing>
          <wp:inline distT="0" distB="0" distL="0" distR="0" wp14:anchorId="61DE8C9E" wp14:editId="31C56363">
            <wp:extent cx="3305727" cy="2945505"/>
            <wp:effectExtent l="0" t="0" r="9525" b="7620"/>
            <wp:docPr id="5"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05727" cy="2945505"/>
                    </a:xfrm>
                    <a:prstGeom prst="rect">
                      <a:avLst/>
                    </a:prstGeom>
                  </pic:spPr>
                </pic:pic>
              </a:graphicData>
            </a:graphic>
          </wp:inline>
        </w:drawing>
      </w:r>
    </w:p>
    <w:p w14:paraId="23190748" w14:textId="3909625B" w:rsidR="00415DE9" w:rsidRDefault="0075540F" w:rsidP="0075540F">
      <w:pPr>
        <w:pStyle w:val="Caption"/>
      </w:pPr>
      <w:bookmarkStart w:id="3" w:name="_Ref107919747"/>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00D041A7">
        <w:t>Possible extension of the RAN3 functional framework</w:t>
      </w:r>
      <w:r w:rsidR="006135E3">
        <w:t xml:space="preserve"> for AI on PHY</w:t>
      </w:r>
      <w:r w:rsidR="00B1080F">
        <w:t>.</w:t>
      </w:r>
    </w:p>
    <w:p w14:paraId="317D1B7B" w14:textId="77777777" w:rsidR="00415DE9" w:rsidRDefault="00415DE9" w:rsidP="00542DF0"/>
    <w:p w14:paraId="3E74A831" w14:textId="77777777" w:rsidR="00BD04D2" w:rsidRDefault="00BD04D2" w:rsidP="00404EA3">
      <w:pPr>
        <w:rPr>
          <w:lang w:eastAsia="en-GB"/>
        </w:rPr>
      </w:pPr>
    </w:p>
    <w:p w14:paraId="02299F92" w14:textId="342C232F" w:rsidR="00B810B1" w:rsidRPr="00B810B1" w:rsidRDefault="00817EF4" w:rsidP="00B810B1">
      <w:pPr>
        <w:rPr>
          <w:rFonts w:cs="Arial"/>
          <w:szCs w:val="20"/>
          <w:lang w:val="en-GB" w:eastAsia="ja-JP"/>
        </w:rPr>
      </w:pPr>
      <w:r w:rsidRPr="00B810B1">
        <w:rPr>
          <w:rFonts w:cs="Arial"/>
          <w:szCs w:val="20"/>
          <w:lang w:val="en-GB" w:eastAsia="ja-JP"/>
        </w:rPr>
        <w:t xml:space="preserve">From the RAN3 TR </w:t>
      </w:r>
      <w:r w:rsidR="0039359B" w:rsidRPr="00B810B1">
        <w:rPr>
          <w:rFonts w:cs="Arial"/>
          <w:szCs w:val="20"/>
          <w:lang w:val="en-GB" w:eastAsia="ja-JP"/>
        </w:rPr>
        <w:fldChar w:fldCharType="begin"/>
      </w:r>
      <w:r w:rsidR="0039359B" w:rsidRPr="00B810B1">
        <w:rPr>
          <w:rFonts w:cs="Arial"/>
          <w:szCs w:val="20"/>
          <w:lang w:val="en-GB" w:eastAsia="ja-JP"/>
        </w:rPr>
        <w:instrText xml:space="preserve"> REF _Ref102052907 \r \h </w:instrText>
      </w:r>
      <w:r w:rsidR="000736B3" w:rsidRPr="00B810B1">
        <w:rPr>
          <w:rFonts w:cs="Arial"/>
          <w:szCs w:val="20"/>
          <w:lang w:val="en-GB" w:eastAsia="ja-JP"/>
        </w:rPr>
        <w:instrText xml:space="preserve"> \* MERGEFORMAT </w:instrText>
      </w:r>
      <w:r w:rsidR="0039359B" w:rsidRPr="00B810B1">
        <w:rPr>
          <w:rFonts w:cs="Arial"/>
          <w:szCs w:val="20"/>
          <w:lang w:val="en-GB" w:eastAsia="ja-JP"/>
        </w:rPr>
      </w:r>
      <w:r w:rsidR="0039359B" w:rsidRPr="00B810B1">
        <w:rPr>
          <w:rFonts w:cs="Arial"/>
          <w:szCs w:val="20"/>
          <w:lang w:val="en-GB" w:eastAsia="ja-JP"/>
        </w:rPr>
        <w:fldChar w:fldCharType="separate"/>
      </w:r>
      <w:r w:rsidR="0039359B" w:rsidRPr="00B810B1">
        <w:rPr>
          <w:rFonts w:cs="Arial"/>
          <w:szCs w:val="20"/>
          <w:lang w:val="en-GB" w:eastAsia="ja-JP"/>
        </w:rPr>
        <w:t>[2]</w:t>
      </w:r>
      <w:r w:rsidR="0039359B" w:rsidRPr="00B810B1">
        <w:rPr>
          <w:rFonts w:cs="Arial"/>
          <w:szCs w:val="20"/>
          <w:lang w:val="en-GB" w:eastAsia="ja-JP"/>
        </w:rPr>
        <w:fldChar w:fldCharType="end"/>
      </w:r>
      <w:r w:rsidR="004B0F09" w:rsidRPr="00B810B1">
        <w:rPr>
          <w:rFonts w:cs="Arial"/>
          <w:szCs w:val="20"/>
          <w:lang w:val="en-GB" w:eastAsia="ja-JP"/>
        </w:rPr>
        <w:t xml:space="preserve">, model training and model inference </w:t>
      </w:r>
      <w:r w:rsidR="00B55E88" w:rsidRPr="00B810B1">
        <w:rPr>
          <w:rFonts w:cs="Arial"/>
          <w:szCs w:val="20"/>
          <w:lang w:val="en-GB" w:eastAsia="ja-JP"/>
        </w:rPr>
        <w:t>in</w:t>
      </w:r>
      <w:r w:rsidR="002F5CA3" w:rsidRPr="00B810B1">
        <w:rPr>
          <w:rFonts w:cs="Arial"/>
          <w:szCs w:val="20"/>
          <w:lang w:val="en-GB" w:eastAsia="ja-JP"/>
        </w:rPr>
        <w:t xml:space="preserve"> </w:t>
      </w:r>
      <w:r w:rsidR="000B0F4C" w:rsidRPr="00B810B1">
        <w:rPr>
          <w:rFonts w:cs="Arial"/>
          <w:szCs w:val="20"/>
          <w:lang w:val="en-GB" w:eastAsia="ja-JP"/>
        </w:rPr>
        <w:fldChar w:fldCharType="begin"/>
      </w:r>
      <w:r w:rsidR="000B0F4C" w:rsidRPr="00B810B1">
        <w:rPr>
          <w:rFonts w:cs="Arial"/>
          <w:szCs w:val="20"/>
          <w:lang w:val="en-GB" w:eastAsia="ja-JP"/>
        </w:rPr>
        <w:instrText xml:space="preserve"> REF _Ref106609410 \h </w:instrText>
      </w:r>
      <w:r w:rsidR="000736B3" w:rsidRPr="00B810B1">
        <w:rPr>
          <w:rFonts w:cs="Arial"/>
          <w:szCs w:val="20"/>
          <w:lang w:val="en-GB" w:eastAsia="ja-JP"/>
        </w:rPr>
        <w:instrText xml:space="preserve"> \* MERGEFORMAT </w:instrText>
      </w:r>
      <w:r w:rsidR="000B0F4C" w:rsidRPr="00B810B1">
        <w:rPr>
          <w:rFonts w:cs="Arial"/>
          <w:szCs w:val="20"/>
          <w:lang w:val="en-GB" w:eastAsia="ja-JP"/>
        </w:rPr>
      </w:r>
      <w:r w:rsidR="000B0F4C" w:rsidRPr="00B810B1">
        <w:rPr>
          <w:rFonts w:cs="Arial"/>
          <w:szCs w:val="20"/>
          <w:lang w:val="en-GB" w:eastAsia="ja-JP"/>
        </w:rPr>
        <w:fldChar w:fldCharType="separate"/>
      </w:r>
      <w:r w:rsidR="000B0F4C" w:rsidRPr="00B810B1">
        <w:rPr>
          <w:rFonts w:cs="Arial"/>
          <w:szCs w:val="20"/>
          <w:lang w:val="en-GB" w:eastAsia="ja-JP"/>
        </w:rPr>
        <w:t>Figure 1</w:t>
      </w:r>
      <w:r w:rsidR="000B0F4C" w:rsidRPr="00B810B1">
        <w:rPr>
          <w:rFonts w:cs="Arial"/>
          <w:szCs w:val="20"/>
          <w:lang w:val="en-GB" w:eastAsia="ja-JP"/>
        </w:rPr>
        <w:fldChar w:fldCharType="end"/>
      </w:r>
      <w:r w:rsidR="00C6395D" w:rsidRPr="00B810B1">
        <w:rPr>
          <w:rFonts w:cs="Arial"/>
          <w:szCs w:val="20"/>
          <w:lang w:val="en-GB" w:eastAsia="ja-JP"/>
        </w:rPr>
        <w:t xml:space="preserve"> </w:t>
      </w:r>
      <w:r w:rsidR="00941F5D" w:rsidRPr="00B810B1">
        <w:rPr>
          <w:rFonts w:cs="Arial"/>
          <w:szCs w:val="20"/>
          <w:lang w:val="en-GB" w:eastAsia="ja-JP"/>
        </w:rPr>
        <w:t xml:space="preserve">were </w:t>
      </w:r>
      <w:r w:rsidR="0053000D" w:rsidRPr="00B810B1">
        <w:rPr>
          <w:rFonts w:cs="Arial"/>
          <w:szCs w:val="20"/>
          <w:lang w:val="en-GB" w:eastAsia="ja-JP"/>
        </w:rPr>
        <w:t>descri</w:t>
      </w:r>
      <w:r w:rsidR="00941F5D" w:rsidRPr="00B810B1">
        <w:rPr>
          <w:rFonts w:cs="Arial"/>
          <w:szCs w:val="20"/>
          <w:lang w:val="en-GB" w:eastAsia="ja-JP"/>
        </w:rPr>
        <w:t>be</w:t>
      </w:r>
      <w:r w:rsidR="00F5452D" w:rsidRPr="00B810B1">
        <w:rPr>
          <w:rFonts w:cs="Arial"/>
          <w:szCs w:val="20"/>
          <w:lang w:val="en-GB" w:eastAsia="ja-JP"/>
        </w:rPr>
        <w:t>d</w:t>
      </w:r>
      <w:r w:rsidR="00941F5D" w:rsidRPr="00B810B1">
        <w:rPr>
          <w:rFonts w:cs="Arial"/>
          <w:szCs w:val="20"/>
          <w:lang w:val="en-GB" w:eastAsia="ja-JP"/>
        </w:rPr>
        <w:t xml:space="preserve"> as follows:</w:t>
      </w:r>
    </w:p>
    <w:p w14:paraId="1C4E8117" w14:textId="77777777" w:rsidR="00B810B1" w:rsidRDefault="00B810B1" w:rsidP="00B810B1">
      <w:pPr>
        <w:pStyle w:val="ListParagraph"/>
        <w:ind w:left="360"/>
        <w:rPr>
          <w:rFonts w:ascii="Arial" w:hAnsi="Arial" w:cs="Arial"/>
          <w:sz w:val="20"/>
          <w:szCs w:val="20"/>
          <w:lang w:val="en-GB" w:eastAsia="ja-JP"/>
        </w:rPr>
      </w:pPr>
    </w:p>
    <w:p w14:paraId="715A419D" w14:textId="0676445F" w:rsidR="00E418EB" w:rsidRPr="000736B3" w:rsidRDefault="0053000D" w:rsidP="000736B3">
      <w:pPr>
        <w:pStyle w:val="ListParagraph"/>
        <w:numPr>
          <w:ilvl w:val="0"/>
          <w:numId w:val="45"/>
        </w:numPr>
        <w:rPr>
          <w:rFonts w:ascii="Arial" w:hAnsi="Arial" w:cs="Arial"/>
          <w:sz w:val="20"/>
          <w:szCs w:val="20"/>
          <w:lang w:val="en-GB" w:eastAsia="ja-JP"/>
        </w:rPr>
      </w:pPr>
      <w:r w:rsidRPr="000736B3">
        <w:rPr>
          <w:rFonts w:ascii="Arial" w:hAnsi="Arial" w:cs="Arial"/>
          <w:sz w:val="20"/>
          <w:szCs w:val="20"/>
          <w:lang w:val="en-GB" w:eastAsia="ja-JP"/>
        </w:rPr>
        <w:t xml:space="preserve">“Model Training is a function that performs the AI/ML model training, validation, and testing which may generate model performance metrics as part of the model testing procedure. The Model Training function is also responsible for data preparation (e.g., data pre-processing and cleaning, formatting, and transformation) based on Training Data delivered by a Data Collection function, if </w:t>
      </w:r>
      <w:proofErr w:type="spellStart"/>
      <w:r w:rsidRPr="000736B3">
        <w:rPr>
          <w:rFonts w:ascii="Arial" w:hAnsi="Arial" w:cs="Arial"/>
          <w:sz w:val="20"/>
          <w:szCs w:val="20"/>
          <w:lang w:val="en-GB" w:eastAsia="ja-JP"/>
        </w:rPr>
        <w:t>required.”"Model</w:t>
      </w:r>
      <w:proofErr w:type="spellEnd"/>
      <w:r w:rsidRPr="000736B3">
        <w:rPr>
          <w:rFonts w:ascii="Arial" w:hAnsi="Arial" w:cs="Arial"/>
          <w:sz w:val="20"/>
          <w:szCs w:val="20"/>
          <w:lang w:val="en-GB" w:eastAsia="ja-JP"/>
        </w:rPr>
        <w:t xml:space="preserve"> Inference is a function that provides AI/ML model inference output (e.g., predictions or decisions). </w:t>
      </w:r>
    </w:p>
    <w:p w14:paraId="0010CC06" w14:textId="2CCDE1C0" w:rsidR="0053000D" w:rsidRPr="000736B3" w:rsidRDefault="0053000D" w:rsidP="000736B3">
      <w:pPr>
        <w:pStyle w:val="ListParagraph"/>
        <w:numPr>
          <w:ilvl w:val="0"/>
          <w:numId w:val="45"/>
        </w:numPr>
        <w:rPr>
          <w:rFonts w:ascii="Arial" w:hAnsi="Arial" w:cs="Arial"/>
          <w:sz w:val="20"/>
          <w:szCs w:val="20"/>
          <w:lang w:val="en-GB" w:eastAsia="ja-JP"/>
        </w:rPr>
      </w:pPr>
      <w:r w:rsidRPr="000736B3">
        <w:rPr>
          <w:rFonts w:ascii="Arial" w:hAnsi="Arial" w:cs="Arial"/>
          <w:sz w:val="20"/>
          <w:szCs w:val="20"/>
          <w:lang w:val="en-GB" w:eastAsia="ja-JP"/>
        </w:rPr>
        <w:t>Model Inference function may provide Model Performance Feedback to Model Training function when applicable. The Model Inference function is also responsible for data preparation (e.g., data pre-processing and cleaning, formatting, and transformation) based on Inference Data delivered by a Data Collection function, if required."</w:t>
      </w:r>
    </w:p>
    <w:p w14:paraId="58950C6F" w14:textId="77777777" w:rsidR="00B37D11" w:rsidRPr="00E418EB" w:rsidRDefault="00B37D11" w:rsidP="00D54B5B">
      <w:pPr>
        <w:pStyle w:val="ListParagraph"/>
        <w:rPr>
          <w:rFonts w:ascii="Arial" w:hAnsi="Arial" w:cs="Arial"/>
          <w:sz w:val="20"/>
          <w:szCs w:val="20"/>
          <w:lang w:eastAsia="en-GB"/>
        </w:rPr>
      </w:pPr>
    </w:p>
    <w:p w14:paraId="5CC165E9" w14:textId="2BE43A9C" w:rsidR="00E6108C" w:rsidRPr="00165AE6" w:rsidRDefault="00263CA2" w:rsidP="00747216">
      <w:pPr>
        <w:rPr>
          <w:lang w:eastAsia="en-GB"/>
        </w:rPr>
      </w:pPr>
      <w:r>
        <w:rPr>
          <w:lang w:eastAsia="en-GB"/>
        </w:rPr>
        <w:t>T</w:t>
      </w:r>
      <w:r w:rsidR="00E46056">
        <w:rPr>
          <w:lang w:eastAsia="en-GB"/>
        </w:rPr>
        <w:t>he</w:t>
      </w:r>
      <w:r w:rsidR="005F27ED">
        <w:rPr>
          <w:lang w:eastAsia="en-GB"/>
        </w:rPr>
        <w:t xml:space="preserve"> above</w:t>
      </w:r>
      <w:r w:rsidR="001245E5">
        <w:rPr>
          <w:lang w:eastAsia="en-GB"/>
        </w:rPr>
        <w:t xml:space="preserve"> </w:t>
      </w:r>
      <w:r w:rsidR="00F10E72">
        <w:rPr>
          <w:lang w:eastAsia="en-GB"/>
        </w:rPr>
        <w:t xml:space="preserve">descriptions </w:t>
      </w:r>
      <w:r w:rsidR="00AB029C">
        <w:rPr>
          <w:lang w:eastAsia="en-GB"/>
        </w:rPr>
        <w:t xml:space="preserve">indicate that </w:t>
      </w:r>
      <w:r w:rsidR="00220632">
        <w:rPr>
          <w:lang w:eastAsia="en-GB"/>
        </w:rPr>
        <w:t xml:space="preserve">model training </w:t>
      </w:r>
      <w:r w:rsidR="009B72E5">
        <w:rPr>
          <w:lang w:eastAsia="en-GB"/>
        </w:rPr>
        <w:t>and model inference</w:t>
      </w:r>
      <w:r w:rsidR="00847109">
        <w:rPr>
          <w:lang w:eastAsia="en-GB"/>
        </w:rPr>
        <w:t xml:space="preserve"> </w:t>
      </w:r>
      <w:r w:rsidR="00C15C0F">
        <w:rPr>
          <w:lang w:eastAsia="en-GB"/>
        </w:rPr>
        <w:t xml:space="preserve">related to </w:t>
      </w:r>
      <w:r w:rsidR="00C15C0F" w:rsidRPr="00E418EB">
        <w:rPr>
          <w:rFonts w:cs="Arial"/>
          <w:szCs w:val="20"/>
          <w:lang w:eastAsia="en-GB"/>
        </w:rPr>
        <w:fldChar w:fldCharType="begin"/>
      </w:r>
      <w:r w:rsidR="00C15C0F" w:rsidRPr="00E418EB">
        <w:rPr>
          <w:rFonts w:cs="Arial"/>
          <w:szCs w:val="20"/>
          <w:lang w:eastAsia="en-GB"/>
        </w:rPr>
        <w:instrText xml:space="preserve"> REF _Ref106609410 \h </w:instrText>
      </w:r>
      <w:r w:rsidR="00E418EB" w:rsidRPr="00E418EB">
        <w:rPr>
          <w:rFonts w:cs="Arial"/>
          <w:szCs w:val="20"/>
          <w:lang w:eastAsia="en-GB"/>
        </w:rPr>
        <w:instrText xml:space="preserve"> \* MERGEFORMAT </w:instrText>
      </w:r>
      <w:r w:rsidR="00C15C0F" w:rsidRPr="00E418EB">
        <w:rPr>
          <w:rFonts w:cs="Arial"/>
          <w:szCs w:val="20"/>
          <w:lang w:eastAsia="en-GB"/>
        </w:rPr>
      </w:r>
      <w:r w:rsidR="00C15C0F" w:rsidRPr="00E418EB">
        <w:rPr>
          <w:rFonts w:cs="Arial"/>
          <w:szCs w:val="20"/>
          <w:lang w:eastAsia="en-GB"/>
        </w:rPr>
        <w:fldChar w:fldCharType="separate"/>
      </w:r>
      <w:r w:rsidR="00C15C0F" w:rsidRPr="00E418EB">
        <w:rPr>
          <w:rFonts w:cs="Arial"/>
          <w:szCs w:val="20"/>
        </w:rPr>
        <w:t xml:space="preserve">Figure </w:t>
      </w:r>
      <w:r w:rsidR="00C15C0F" w:rsidRPr="00E418EB">
        <w:rPr>
          <w:rFonts w:cs="Arial"/>
          <w:noProof/>
          <w:szCs w:val="20"/>
        </w:rPr>
        <w:t>1</w:t>
      </w:r>
      <w:r w:rsidR="00C15C0F" w:rsidRPr="00E418EB">
        <w:rPr>
          <w:rFonts w:cs="Arial"/>
          <w:szCs w:val="20"/>
          <w:lang w:eastAsia="en-GB"/>
        </w:rPr>
        <w:fldChar w:fldCharType="end"/>
      </w:r>
      <w:r w:rsidR="00C15C0F">
        <w:rPr>
          <w:lang w:eastAsia="en-GB"/>
        </w:rPr>
        <w:t xml:space="preserve"> </w:t>
      </w:r>
      <w:r w:rsidR="00365603">
        <w:rPr>
          <w:lang w:eastAsia="en-GB"/>
        </w:rPr>
        <w:t xml:space="preserve">basically </w:t>
      </w:r>
      <w:r w:rsidR="005855ED">
        <w:rPr>
          <w:lang w:eastAsia="en-GB"/>
        </w:rPr>
        <w:t>refer to</w:t>
      </w:r>
      <w:r w:rsidR="00C15C0F">
        <w:rPr>
          <w:lang w:eastAsia="en-GB"/>
        </w:rPr>
        <w:t xml:space="preserve"> </w:t>
      </w:r>
      <w:r w:rsidR="00666E1C">
        <w:rPr>
          <w:lang w:eastAsia="en-GB"/>
        </w:rPr>
        <w:t>the</w:t>
      </w:r>
      <w:r w:rsidR="007F75A2">
        <w:rPr>
          <w:lang w:eastAsia="en-GB"/>
        </w:rPr>
        <w:t xml:space="preserve"> </w:t>
      </w:r>
      <w:r w:rsidR="008B05B4">
        <w:rPr>
          <w:lang w:eastAsia="en-GB"/>
        </w:rPr>
        <w:t>training and inference pipelines</w:t>
      </w:r>
      <w:r w:rsidR="002C6219">
        <w:rPr>
          <w:lang w:eastAsia="en-GB"/>
        </w:rPr>
        <w:t xml:space="preserve">, </w:t>
      </w:r>
      <w:r w:rsidR="00B24418">
        <w:rPr>
          <w:lang w:eastAsia="en-GB"/>
        </w:rPr>
        <w:t xml:space="preserve">discussed </w:t>
      </w:r>
      <w:r w:rsidR="00F5156B">
        <w:rPr>
          <w:lang w:eastAsia="en-GB"/>
        </w:rPr>
        <w:t xml:space="preserve">further </w:t>
      </w:r>
      <w:r w:rsidR="00316B80">
        <w:rPr>
          <w:lang w:eastAsia="en-GB"/>
        </w:rPr>
        <w:t xml:space="preserve">in some detail </w:t>
      </w:r>
      <w:r w:rsidR="00E47F27" w:rsidRPr="00E47F27">
        <w:rPr>
          <w:lang w:eastAsia="en-GB"/>
        </w:rPr>
        <w:t xml:space="preserve">in </w:t>
      </w:r>
      <w:r w:rsidR="00E47F27" w:rsidRPr="00D54B5B">
        <w:rPr>
          <w:lang w:eastAsia="en-GB"/>
        </w:rPr>
        <w:t>section 2.1.</w:t>
      </w:r>
      <w:r w:rsidR="00245D81" w:rsidRPr="00D54B5B">
        <w:rPr>
          <w:lang w:eastAsia="en-GB"/>
        </w:rPr>
        <w:t>4</w:t>
      </w:r>
      <w:r w:rsidR="003D2FBD" w:rsidRPr="00D54B5B">
        <w:rPr>
          <w:lang w:eastAsia="en-GB"/>
        </w:rPr>
        <w:t xml:space="preserve"> and 2.</w:t>
      </w:r>
      <w:r w:rsidR="00556125" w:rsidRPr="00D54B5B">
        <w:rPr>
          <w:lang w:eastAsia="en-GB"/>
        </w:rPr>
        <w:t>1.</w:t>
      </w:r>
      <w:r w:rsidR="00A2013B" w:rsidRPr="00D54B5B">
        <w:rPr>
          <w:lang w:eastAsia="en-GB"/>
        </w:rPr>
        <w:t>6</w:t>
      </w:r>
      <w:r w:rsidR="00F5156B">
        <w:rPr>
          <w:lang w:eastAsia="en-GB"/>
        </w:rPr>
        <w:t>, respectively</w:t>
      </w:r>
      <w:r w:rsidR="00E47F27" w:rsidRPr="00E47F27">
        <w:rPr>
          <w:lang w:eastAsia="en-GB"/>
        </w:rPr>
        <w:t>.</w:t>
      </w:r>
    </w:p>
    <w:p w14:paraId="0432345D" w14:textId="73D62840" w:rsidR="007318E7" w:rsidRDefault="00747216" w:rsidP="007318E7">
      <w:pPr>
        <w:rPr>
          <w:lang w:eastAsia="en-GB"/>
        </w:rPr>
      </w:pPr>
      <w:r>
        <w:rPr>
          <w:lang w:eastAsia="en-GB"/>
        </w:rPr>
        <w:t>From</w:t>
      </w:r>
      <w:r w:rsidR="00CB4027">
        <w:rPr>
          <w:lang w:eastAsia="en-GB"/>
        </w:rPr>
        <w:t xml:space="preserve"> the </w:t>
      </w:r>
      <w:r w:rsidR="00C43DE4">
        <w:rPr>
          <w:lang w:eastAsia="en-GB"/>
        </w:rPr>
        <w:t xml:space="preserve">RAN1 meeting </w:t>
      </w:r>
      <w:r w:rsidR="0084338D">
        <w:rPr>
          <w:lang w:eastAsia="en-GB"/>
        </w:rPr>
        <w:t>#</w:t>
      </w:r>
      <w:r w:rsidR="00C43DE4">
        <w:rPr>
          <w:lang w:eastAsia="en-GB"/>
        </w:rPr>
        <w:t xml:space="preserve">109-e </w:t>
      </w:r>
      <w:r w:rsidR="007318E7">
        <w:rPr>
          <w:lang w:eastAsia="en-GB"/>
        </w:rPr>
        <w:t>general aspect session chairman’s notes</w:t>
      </w:r>
      <w:r w:rsidR="000109E7">
        <w:rPr>
          <w:lang w:eastAsia="en-GB"/>
        </w:rPr>
        <w:t>, the following was concluded:</w:t>
      </w:r>
      <w:r w:rsidR="007318E7">
        <w:rPr>
          <w:lang w:eastAsia="en-GB"/>
        </w:rPr>
        <w:t xml:space="preserve">  </w:t>
      </w:r>
    </w:p>
    <w:p w14:paraId="1174139E" w14:textId="6AD3BEBB" w:rsidR="007318E7" w:rsidRDefault="007318E7" w:rsidP="00C03CA3">
      <w:pPr>
        <w:ind w:left="567"/>
        <w:rPr>
          <w:lang w:eastAsia="en-GB"/>
        </w:rPr>
      </w:pPr>
      <w:r>
        <w:rPr>
          <w:lang w:eastAsia="en-GB"/>
        </w:rPr>
        <w:t>"As indicated in SID, although specific AI/ML algorithms and models may be studied for evaluation purposes, AI/ML algorithms and models are implementation specific and are not expected to be specified."</w:t>
      </w:r>
    </w:p>
    <w:p w14:paraId="3C17409D" w14:textId="769F2ADE" w:rsidR="007E076A" w:rsidRDefault="007318E7" w:rsidP="007318E7">
      <w:pPr>
        <w:rPr>
          <w:lang w:eastAsia="en-GB"/>
        </w:rPr>
      </w:pPr>
      <w:r>
        <w:rPr>
          <w:lang w:eastAsia="en-GB"/>
        </w:rPr>
        <w:t xml:space="preserve">As AI/ML algorithms and models are to be implementation specific (proprietary) there </w:t>
      </w:r>
      <w:r w:rsidR="00C03CA3">
        <w:rPr>
          <w:lang w:eastAsia="en-GB"/>
        </w:rPr>
        <w:t>would be</w:t>
      </w:r>
      <w:r>
        <w:rPr>
          <w:lang w:eastAsia="en-GB"/>
        </w:rPr>
        <w:t xml:space="preserve"> no need for a functional framework to cover architectures/structures of AI/ML algorithms, but for AI/ML for PHY there may for certain use cases be a need that the functional framework includes the signatures of AI/ML models, i.e., the input and output of the model. For example, in use cases with one-sided AI/ML models at the UE-side, the UE may be configured to report the output from the model and for two-sided use cases the UE may be configured to occasionally report model input and corresponding output for </w:t>
      </w:r>
      <w:r w:rsidR="00663D64">
        <w:rPr>
          <w:lang w:eastAsia="en-GB"/>
        </w:rPr>
        <w:t xml:space="preserve">model </w:t>
      </w:r>
      <w:r w:rsidR="00A73692">
        <w:rPr>
          <w:lang w:eastAsia="en-GB"/>
        </w:rPr>
        <w:t>re-</w:t>
      </w:r>
      <w:r>
        <w:rPr>
          <w:lang w:eastAsia="en-GB"/>
        </w:rPr>
        <w:t xml:space="preserve">training and </w:t>
      </w:r>
      <w:r w:rsidR="00662D48">
        <w:rPr>
          <w:lang w:eastAsia="en-GB"/>
        </w:rPr>
        <w:t xml:space="preserve">performance </w:t>
      </w:r>
      <w:r>
        <w:rPr>
          <w:lang w:eastAsia="en-GB"/>
        </w:rPr>
        <w:t xml:space="preserve">monitoring </w:t>
      </w:r>
      <w:r w:rsidR="006A3714">
        <w:rPr>
          <w:lang w:eastAsia="en-GB"/>
        </w:rPr>
        <w:t>purposes</w:t>
      </w:r>
      <w:r>
        <w:rPr>
          <w:lang w:eastAsia="en-GB"/>
        </w:rPr>
        <w:t>.</w:t>
      </w:r>
    </w:p>
    <w:p w14:paraId="0791A087" w14:textId="1D5DF040" w:rsidR="00C21181" w:rsidRPr="00165AE6" w:rsidRDefault="000371BA" w:rsidP="007318E7">
      <w:pPr>
        <w:rPr>
          <w:lang w:eastAsia="en-GB"/>
        </w:rPr>
      </w:pPr>
      <w:r>
        <w:rPr>
          <w:lang w:eastAsia="en-GB"/>
        </w:rPr>
        <w:t>In following subsections, stages of</w:t>
      </w:r>
      <w:r w:rsidR="00FD24FF">
        <w:rPr>
          <w:lang w:eastAsia="en-GB"/>
        </w:rPr>
        <w:t xml:space="preserve"> </w:t>
      </w:r>
      <w:r w:rsidR="00FD24FF">
        <w:rPr>
          <w:lang w:eastAsia="en-GB"/>
        </w:rPr>
        <w:fldChar w:fldCharType="begin"/>
      </w:r>
      <w:r w:rsidR="00FD24FF">
        <w:rPr>
          <w:lang w:eastAsia="en-GB"/>
        </w:rPr>
        <w:instrText xml:space="preserve"> REF _Ref107919747 \h </w:instrText>
      </w:r>
      <w:r w:rsidR="00FD24FF">
        <w:rPr>
          <w:lang w:eastAsia="en-GB"/>
        </w:rPr>
      </w:r>
      <w:r w:rsidR="00FD24FF">
        <w:rPr>
          <w:lang w:eastAsia="en-GB"/>
        </w:rPr>
        <w:fldChar w:fldCharType="separate"/>
      </w:r>
      <w:r w:rsidR="00FD24FF">
        <w:t xml:space="preserve">Figure </w:t>
      </w:r>
      <w:r w:rsidR="00FD24FF">
        <w:rPr>
          <w:noProof/>
        </w:rPr>
        <w:t>2</w:t>
      </w:r>
      <w:r w:rsidR="00FD24FF">
        <w:rPr>
          <w:lang w:eastAsia="en-GB"/>
        </w:rPr>
        <w:fldChar w:fldCharType="end"/>
      </w:r>
      <w:r w:rsidR="00FD24FF">
        <w:rPr>
          <w:lang w:eastAsia="en-GB"/>
        </w:rPr>
        <w:t xml:space="preserve"> </w:t>
      </w:r>
      <w:r>
        <w:rPr>
          <w:lang w:eastAsia="en-GB"/>
        </w:rPr>
        <w:t xml:space="preserve">are discussed in some detail and related </w:t>
      </w:r>
      <w:r>
        <w:t xml:space="preserve">working assumption terminologies from the </w:t>
      </w:r>
      <w:r>
        <w:rPr>
          <w:lang w:eastAsia="ja-JP"/>
        </w:rPr>
        <w:t>RAN1 meeting #109-e</w:t>
      </w:r>
      <w:r>
        <w:rPr>
          <w:lang w:eastAsia="en-GB"/>
        </w:rPr>
        <w:t xml:space="preserve"> are assessed. </w:t>
      </w:r>
      <w:r>
        <w:rPr>
          <w:lang w:eastAsia="zh-CN"/>
        </w:rPr>
        <w:t>Proposals on revised and new terminologies are summarized in section 2.6.</w:t>
      </w:r>
    </w:p>
    <w:p w14:paraId="3C2BF2C8" w14:textId="31D08391" w:rsidR="00224018" w:rsidRDefault="00224018" w:rsidP="00224018">
      <w:pPr>
        <w:pStyle w:val="Heading3"/>
      </w:pPr>
      <w:r>
        <w:t xml:space="preserve">2.1.3 </w:t>
      </w:r>
      <w:r w:rsidR="00B91185">
        <w:tab/>
      </w:r>
      <w:r w:rsidR="00C42EC9">
        <w:t>Data Collection</w:t>
      </w:r>
    </w:p>
    <w:p w14:paraId="4F3A4838" w14:textId="6B88D4B6" w:rsidR="00DD78B8" w:rsidRDefault="006D0757" w:rsidP="00971E04">
      <w:pPr>
        <w:rPr>
          <w:lang w:eastAsia="en-GB"/>
        </w:rPr>
      </w:pPr>
      <w:r>
        <w:rPr>
          <w:lang w:eastAsia="en-GB"/>
        </w:rPr>
        <w:t xml:space="preserve">Data </w:t>
      </w:r>
      <w:r w:rsidR="003E28B8">
        <w:rPr>
          <w:lang w:eastAsia="en-GB"/>
        </w:rPr>
        <w:t>C</w:t>
      </w:r>
      <w:r>
        <w:rPr>
          <w:lang w:eastAsia="en-GB"/>
        </w:rPr>
        <w:t>ollection is a stage that</w:t>
      </w:r>
      <w:r w:rsidR="00E95C3B">
        <w:rPr>
          <w:lang w:eastAsia="en-GB"/>
        </w:rPr>
        <w:t xml:space="preserve"> collects and provides </w:t>
      </w:r>
      <w:r w:rsidR="00DA1000">
        <w:rPr>
          <w:lang w:eastAsia="en-GB"/>
        </w:rPr>
        <w:t xml:space="preserve">raw </w:t>
      </w:r>
      <w:r w:rsidR="00E95C3B">
        <w:rPr>
          <w:lang w:eastAsia="en-GB"/>
        </w:rPr>
        <w:t xml:space="preserve">input data to </w:t>
      </w:r>
      <w:r w:rsidR="00232E27">
        <w:rPr>
          <w:lang w:eastAsia="en-GB"/>
        </w:rPr>
        <w:t xml:space="preserve">the </w:t>
      </w:r>
      <w:r w:rsidR="00E95C3B" w:rsidRPr="00546943">
        <w:rPr>
          <w:lang w:eastAsia="en-GB"/>
        </w:rPr>
        <w:t>Model</w:t>
      </w:r>
      <w:r w:rsidR="00CE21BB" w:rsidRPr="00546943">
        <w:rPr>
          <w:lang w:eastAsia="en-GB"/>
        </w:rPr>
        <w:t xml:space="preserve"> training</w:t>
      </w:r>
      <w:r w:rsidR="00CE21BB">
        <w:rPr>
          <w:lang w:eastAsia="en-GB"/>
        </w:rPr>
        <w:t xml:space="preserve"> </w:t>
      </w:r>
      <w:r w:rsidR="00232E27">
        <w:rPr>
          <w:lang w:eastAsia="en-GB"/>
        </w:rPr>
        <w:t>stage</w:t>
      </w:r>
      <w:r w:rsidR="00286F4D">
        <w:rPr>
          <w:lang w:eastAsia="en-GB"/>
        </w:rPr>
        <w:t xml:space="preserve"> (training pipeline)</w:t>
      </w:r>
      <w:r w:rsidR="00232E27">
        <w:rPr>
          <w:lang w:eastAsia="en-GB"/>
        </w:rPr>
        <w:t xml:space="preserve"> </w:t>
      </w:r>
      <w:r w:rsidR="00CE21BB">
        <w:rPr>
          <w:lang w:eastAsia="en-GB"/>
        </w:rPr>
        <w:t>and</w:t>
      </w:r>
      <w:r w:rsidR="00232E27">
        <w:rPr>
          <w:lang w:eastAsia="en-GB"/>
        </w:rPr>
        <w:t xml:space="preserve"> the</w:t>
      </w:r>
      <w:r w:rsidR="00CE21BB">
        <w:rPr>
          <w:lang w:eastAsia="en-GB"/>
        </w:rPr>
        <w:t xml:space="preserve"> Model </w:t>
      </w:r>
      <w:r w:rsidR="00DA1000">
        <w:rPr>
          <w:lang w:eastAsia="en-GB"/>
        </w:rPr>
        <w:t>inference</w:t>
      </w:r>
      <w:r w:rsidR="00CE21BB">
        <w:rPr>
          <w:lang w:eastAsia="en-GB"/>
        </w:rPr>
        <w:t xml:space="preserve"> in deployment</w:t>
      </w:r>
      <w:r w:rsidR="00232E27">
        <w:rPr>
          <w:lang w:eastAsia="en-GB"/>
        </w:rPr>
        <w:t xml:space="preserve"> stage</w:t>
      </w:r>
      <w:r w:rsidR="00072B86">
        <w:rPr>
          <w:lang w:eastAsia="en-GB"/>
        </w:rPr>
        <w:t>.</w:t>
      </w:r>
      <w:r w:rsidR="0056007A">
        <w:rPr>
          <w:lang w:eastAsia="en-GB"/>
        </w:rPr>
        <w:t xml:space="preserve"> AI/ML algorithm specific data preparation (e.g., data ingestion</w:t>
      </w:r>
      <w:r w:rsidR="00F35669">
        <w:rPr>
          <w:lang w:eastAsia="en-GB"/>
        </w:rPr>
        <w:t xml:space="preserve"> and data refinement</w:t>
      </w:r>
      <w:r w:rsidR="00023C61">
        <w:rPr>
          <w:lang w:eastAsia="en-GB"/>
        </w:rPr>
        <w:t xml:space="preserve">) is not carried out in the </w:t>
      </w:r>
      <w:r w:rsidR="003E28B8">
        <w:rPr>
          <w:lang w:eastAsia="en-GB"/>
        </w:rPr>
        <w:t>Data Collection stage</w:t>
      </w:r>
      <w:r w:rsidR="00DE29E3">
        <w:rPr>
          <w:lang w:eastAsia="en-GB"/>
        </w:rPr>
        <w:t>.</w:t>
      </w:r>
      <w:r w:rsidR="002F2AE0">
        <w:rPr>
          <w:lang w:eastAsia="en-GB"/>
        </w:rPr>
        <w:t xml:space="preserve"> </w:t>
      </w:r>
    </w:p>
    <w:p w14:paraId="2D057A61" w14:textId="26A4E03E" w:rsidR="000613AC" w:rsidRDefault="000613AC" w:rsidP="00971E04">
      <w:pPr>
        <w:rPr>
          <w:lang w:eastAsia="en-GB"/>
        </w:rPr>
      </w:pPr>
      <w:r>
        <w:rPr>
          <w:lang w:eastAsia="en-GB"/>
        </w:rPr>
        <w:t xml:space="preserve">Examples of data may include </w:t>
      </w:r>
      <w:r w:rsidR="00D63DE4">
        <w:rPr>
          <w:lang w:eastAsia="en-GB"/>
        </w:rPr>
        <w:t xml:space="preserve">radio measurements from UE </w:t>
      </w:r>
      <w:r w:rsidR="00DF5EC2">
        <w:rPr>
          <w:lang w:eastAsia="en-GB"/>
        </w:rPr>
        <w:t>or NW</w:t>
      </w:r>
      <w:r w:rsidR="00D63DE4">
        <w:rPr>
          <w:lang w:eastAsia="en-GB"/>
        </w:rPr>
        <w:t xml:space="preserve"> (e.g., L1-RSRP </w:t>
      </w:r>
      <w:r w:rsidR="002A757B">
        <w:rPr>
          <w:lang w:eastAsia="en-GB"/>
        </w:rPr>
        <w:t>and CRI/SSBRI</w:t>
      </w:r>
      <w:r w:rsidR="00D63DE4">
        <w:rPr>
          <w:lang w:eastAsia="en-GB"/>
        </w:rPr>
        <w:t xml:space="preserve"> for beam management use cases</w:t>
      </w:r>
      <w:r w:rsidR="002A757B">
        <w:rPr>
          <w:lang w:eastAsia="en-GB"/>
        </w:rPr>
        <w:t xml:space="preserve">, </w:t>
      </w:r>
      <w:r w:rsidR="00C67C70">
        <w:rPr>
          <w:lang w:eastAsia="en-GB"/>
        </w:rPr>
        <w:t>channel representatives for the CSI feedback use cases</w:t>
      </w:r>
      <w:r w:rsidR="00D92F7C">
        <w:rPr>
          <w:lang w:eastAsia="en-GB"/>
        </w:rPr>
        <w:t xml:space="preserve">, and </w:t>
      </w:r>
      <w:r w:rsidR="00BB2C79">
        <w:rPr>
          <w:lang w:eastAsia="en-GB"/>
        </w:rPr>
        <w:t>PRS/</w:t>
      </w:r>
      <w:r w:rsidR="001C4D23" w:rsidRPr="007327D1">
        <w:rPr>
          <w:lang w:eastAsia="en-GB"/>
        </w:rPr>
        <w:t>SRS measurements</w:t>
      </w:r>
      <w:r w:rsidR="00D92F7C" w:rsidRPr="007327D1">
        <w:rPr>
          <w:lang w:eastAsia="en-GB"/>
        </w:rPr>
        <w:t xml:space="preserve"> for the positioning use cases</w:t>
      </w:r>
      <w:r w:rsidR="00D63DE4">
        <w:rPr>
          <w:lang w:eastAsia="en-GB"/>
        </w:rPr>
        <w:t>)</w:t>
      </w:r>
      <w:r w:rsidR="00D92F7C">
        <w:rPr>
          <w:lang w:eastAsia="en-GB"/>
        </w:rPr>
        <w:t xml:space="preserve">. </w:t>
      </w:r>
      <w:r w:rsidR="00273E38">
        <w:rPr>
          <w:lang w:eastAsia="en-GB"/>
        </w:rPr>
        <w:t>T</w:t>
      </w:r>
      <w:r w:rsidR="00D92F7C">
        <w:rPr>
          <w:lang w:eastAsia="en-GB"/>
        </w:rPr>
        <w:t xml:space="preserve">he data may </w:t>
      </w:r>
      <w:r w:rsidR="00273E38">
        <w:rPr>
          <w:lang w:eastAsia="en-GB"/>
        </w:rPr>
        <w:t xml:space="preserve">also </w:t>
      </w:r>
      <w:r w:rsidR="00D92F7C">
        <w:rPr>
          <w:lang w:eastAsia="en-GB"/>
        </w:rPr>
        <w:t xml:space="preserve">include </w:t>
      </w:r>
      <w:r w:rsidR="00123871">
        <w:rPr>
          <w:lang w:eastAsia="en-GB"/>
        </w:rPr>
        <w:t xml:space="preserve">non-radio-measurement </w:t>
      </w:r>
      <w:r w:rsidR="007B43FB">
        <w:rPr>
          <w:lang w:eastAsia="en-GB"/>
        </w:rPr>
        <w:t>type of data</w:t>
      </w:r>
      <w:r w:rsidR="00D92F7C">
        <w:rPr>
          <w:lang w:eastAsia="en-GB"/>
        </w:rPr>
        <w:t xml:space="preserve"> like </w:t>
      </w:r>
      <w:r w:rsidR="001914C5">
        <w:rPr>
          <w:lang w:eastAsia="en-GB"/>
        </w:rPr>
        <w:t xml:space="preserve">UE location, UE trajectory, </w:t>
      </w:r>
      <w:r w:rsidR="00A36142">
        <w:rPr>
          <w:lang w:eastAsia="en-GB"/>
        </w:rPr>
        <w:t xml:space="preserve">beam </w:t>
      </w:r>
      <w:r w:rsidR="00A44FCF">
        <w:rPr>
          <w:lang w:eastAsia="en-GB"/>
        </w:rPr>
        <w:t>ID</w:t>
      </w:r>
      <w:r w:rsidR="00A36142">
        <w:rPr>
          <w:lang w:eastAsia="en-GB"/>
        </w:rPr>
        <w:t xml:space="preserve">, </w:t>
      </w:r>
      <w:r w:rsidR="00A44FCF">
        <w:rPr>
          <w:lang w:eastAsia="en-GB"/>
        </w:rPr>
        <w:t>network</w:t>
      </w:r>
      <w:r w:rsidR="00A36142">
        <w:rPr>
          <w:lang w:eastAsia="en-GB"/>
        </w:rPr>
        <w:t xml:space="preserve"> configuration </w:t>
      </w:r>
      <w:r w:rsidR="00A44FCF">
        <w:rPr>
          <w:lang w:eastAsia="en-GB"/>
        </w:rPr>
        <w:t>ID</w:t>
      </w:r>
      <w:r w:rsidR="00A36142">
        <w:rPr>
          <w:lang w:eastAsia="en-GB"/>
        </w:rPr>
        <w:t xml:space="preserve"> as discussed in the </w:t>
      </w:r>
      <w:r w:rsidR="00FD769F">
        <w:rPr>
          <w:lang w:eastAsia="en-GB"/>
        </w:rPr>
        <w:t xml:space="preserve">related AI on PHY </w:t>
      </w:r>
      <w:r w:rsidR="00A36142">
        <w:rPr>
          <w:lang w:eastAsia="en-GB"/>
        </w:rPr>
        <w:t>u</w:t>
      </w:r>
      <w:r w:rsidR="007D6AE8">
        <w:rPr>
          <w:lang w:eastAsia="en-GB"/>
        </w:rPr>
        <w:t>se case</w:t>
      </w:r>
      <w:r w:rsidR="009E1E91">
        <w:rPr>
          <w:lang w:eastAsia="en-GB"/>
        </w:rPr>
        <w:t>s</w:t>
      </w:r>
      <w:r w:rsidR="007D6AE8">
        <w:rPr>
          <w:lang w:eastAsia="en-GB"/>
        </w:rPr>
        <w:t>.</w:t>
      </w:r>
      <w:r w:rsidR="001914C5">
        <w:rPr>
          <w:lang w:eastAsia="en-GB"/>
        </w:rPr>
        <w:t xml:space="preserve"> </w:t>
      </w:r>
      <w:r w:rsidR="00273E38">
        <w:rPr>
          <w:lang w:eastAsia="en-GB"/>
        </w:rPr>
        <w:t xml:space="preserve">In addition, the data may include the </w:t>
      </w:r>
      <w:r w:rsidR="00701AFF">
        <w:rPr>
          <w:lang w:eastAsia="en-GB"/>
        </w:rPr>
        <w:t xml:space="preserve">output from an AI/ML model, </w:t>
      </w:r>
      <w:r w:rsidR="00C04084">
        <w:rPr>
          <w:lang w:eastAsia="en-GB"/>
        </w:rPr>
        <w:t>which can be used for e.g., performance monitoring.</w:t>
      </w:r>
    </w:p>
    <w:p w14:paraId="02814775" w14:textId="1E3B7EBF" w:rsidR="00424CBA" w:rsidRDefault="00E87B31" w:rsidP="00971E04">
      <w:pPr>
        <w:rPr>
          <w:lang w:eastAsia="en-GB"/>
        </w:rPr>
      </w:pPr>
      <w:r>
        <w:rPr>
          <w:lang w:eastAsia="en-GB"/>
        </w:rPr>
        <w:t xml:space="preserve">The data to the </w:t>
      </w:r>
      <w:r w:rsidRPr="00546943">
        <w:rPr>
          <w:lang w:eastAsia="en-GB"/>
        </w:rPr>
        <w:t>Model training stage</w:t>
      </w:r>
      <w:r w:rsidR="00286F4D">
        <w:rPr>
          <w:lang w:eastAsia="en-GB"/>
        </w:rPr>
        <w:t xml:space="preserve"> (training pipeline)</w:t>
      </w:r>
      <w:r>
        <w:rPr>
          <w:lang w:eastAsia="en-GB"/>
        </w:rPr>
        <w:t xml:space="preserve"> will be</w:t>
      </w:r>
      <w:r w:rsidR="009562D3">
        <w:rPr>
          <w:lang w:eastAsia="en-GB"/>
        </w:rPr>
        <w:t xml:space="preserve"> further processed and</w:t>
      </w:r>
      <w:r>
        <w:rPr>
          <w:lang w:eastAsia="en-GB"/>
        </w:rPr>
        <w:t xml:space="preserve"> used for </w:t>
      </w:r>
      <w:r w:rsidR="009562D3">
        <w:rPr>
          <w:lang w:eastAsia="en-GB"/>
        </w:rPr>
        <w:t>AI/ML algorithm</w:t>
      </w:r>
      <w:r w:rsidR="00891761">
        <w:rPr>
          <w:lang w:eastAsia="en-GB"/>
        </w:rPr>
        <w:t xml:space="preserve"> training</w:t>
      </w:r>
      <w:r w:rsidR="00A559AA">
        <w:rPr>
          <w:lang w:eastAsia="en-GB"/>
        </w:rPr>
        <w:t xml:space="preserve">, </w:t>
      </w:r>
      <w:r w:rsidR="00891761">
        <w:rPr>
          <w:lang w:eastAsia="en-GB"/>
        </w:rPr>
        <w:t>validation</w:t>
      </w:r>
      <w:r w:rsidR="00A559AA">
        <w:rPr>
          <w:lang w:eastAsia="en-GB"/>
        </w:rPr>
        <w:t>, and model evaluation</w:t>
      </w:r>
      <w:r w:rsidR="00991666">
        <w:rPr>
          <w:lang w:eastAsia="en-GB"/>
        </w:rPr>
        <w:t>.</w:t>
      </w:r>
    </w:p>
    <w:p w14:paraId="765C158F" w14:textId="6B7A1F27" w:rsidR="0072051C" w:rsidRDefault="00A559AA" w:rsidP="00971E04">
      <w:pPr>
        <w:rPr>
          <w:lang w:eastAsia="en-GB"/>
        </w:rPr>
      </w:pPr>
      <w:r>
        <w:rPr>
          <w:lang w:eastAsia="en-GB"/>
        </w:rPr>
        <w:t>The data to the Model in deployment sta</w:t>
      </w:r>
      <w:r w:rsidR="00F90FBB">
        <w:rPr>
          <w:lang w:eastAsia="en-GB"/>
        </w:rPr>
        <w:t>g</w:t>
      </w:r>
      <w:r>
        <w:rPr>
          <w:lang w:eastAsia="en-GB"/>
        </w:rPr>
        <w:t>e will be</w:t>
      </w:r>
      <w:r w:rsidR="001A2E75">
        <w:rPr>
          <w:lang w:eastAsia="en-GB"/>
        </w:rPr>
        <w:t xml:space="preserve"> </w:t>
      </w:r>
      <w:r w:rsidR="0097639A">
        <w:rPr>
          <w:lang w:eastAsia="en-GB"/>
        </w:rPr>
        <w:t xml:space="preserve">further processed if required and then used for AI/ML </w:t>
      </w:r>
      <w:r w:rsidR="001A2E75">
        <w:rPr>
          <w:lang w:eastAsia="en-GB"/>
        </w:rPr>
        <w:t>model inference and performance monitoring</w:t>
      </w:r>
      <w:r w:rsidR="0097639A">
        <w:rPr>
          <w:lang w:eastAsia="en-GB"/>
        </w:rPr>
        <w:t>.</w:t>
      </w:r>
      <w:r w:rsidR="0072051C" w:rsidRPr="0072051C">
        <w:rPr>
          <w:lang w:eastAsia="en-GB"/>
        </w:rPr>
        <w:t xml:space="preserve"> </w:t>
      </w:r>
    </w:p>
    <w:p w14:paraId="5D17D573" w14:textId="470A1D18" w:rsidR="00DA3CCF" w:rsidRDefault="000B0340" w:rsidP="00971E04">
      <w:pPr>
        <w:rPr>
          <w:lang w:eastAsia="en-GB"/>
        </w:rPr>
      </w:pPr>
      <w:r>
        <w:rPr>
          <w:lang w:eastAsia="en-GB"/>
        </w:rPr>
        <w:t xml:space="preserve">The exact data to the </w:t>
      </w:r>
      <w:r w:rsidRPr="00546943">
        <w:rPr>
          <w:lang w:eastAsia="en-GB"/>
        </w:rPr>
        <w:t>Model training stage</w:t>
      </w:r>
      <w:r w:rsidR="00286F4D">
        <w:rPr>
          <w:lang w:eastAsia="en-GB"/>
        </w:rPr>
        <w:t xml:space="preserve"> (training pipeline)</w:t>
      </w:r>
      <w:r>
        <w:rPr>
          <w:lang w:eastAsia="en-GB"/>
        </w:rPr>
        <w:t xml:space="preserve"> and Model in deployment stage depends on the specific use case. </w:t>
      </w:r>
      <w:r w:rsidR="00D62570">
        <w:rPr>
          <w:lang w:eastAsia="en-GB"/>
        </w:rPr>
        <w:t>Our views on the</w:t>
      </w:r>
      <w:r w:rsidR="00535530">
        <w:rPr>
          <w:lang w:eastAsia="en-GB"/>
        </w:rPr>
        <w:t xml:space="preserve"> data collection framework for AI on PHY use case </w:t>
      </w:r>
      <w:r w:rsidR="004C5C65">
        <w:rPr>
          <w:lang w:eastAsia="en-GB"/>
        </w:rPr>
        <w:t>and the potential standard impact</w:t>
      </w:r>
      <w:r w:rsidR="00535530">
        <w:rPr>
          <w:lang w:eastAsia="en-GB"/>
        </w:rPr>
        <w:t xml:space="preserve"> will be discussed further in </w:t>
      </w:r>
      <w:r w:rsidR="004C5C65">
        <w:rPr>
          <w:lang w:eastAsia="en-GB"/>
        </w:rPr>
        <w:t>Section 2.</w:t>
      </w:r>
      <w:r w:rsidR="00224699">
        <w:rPr>
          <w:lang w:eastAsia="en-GB"/>
        </w:rPr>
        <w:t>3</w:t>
      </w:r>
      <w:r w:rsidR="00E84FAD">
        <w:rPr>
          <w:lang w:eastAsia="en-GB"/>
        </w:rPr>
        <w:t>.</w:t>
      </w:r>
    </w:p>
    <w:p w14:paraId="020E9A65" w14:textId="51F7B2F0" w:rsidR="003917DB" w:rsidRDefault="006531CF" w:rsidP="00971E04">
      <w:pPr>
        <w:rPr>
          <w:lang w:eastAsia="en-GB"/>
        </w:rPr>
      </w:pPr>
      <w:r>
        <w:rPr>
          <w:lang w:eastAsia="en-GB"/>
        </w:rPr>
        <w:t xml:space="preserve">In the </w:t>
      </w:r>
      <w:r w:rsidR="000746AB">
        <w:rPr>
          <w:lang w:eastAsia="en-GB"/>
        </w:rPr>
        <w:t xml:space="preserve">current definition of Data collection, it </w:t>
      </w:r>
      <w:r w:rsidR="00120372">
        <w:rPr>
          <w:lang w:eastAsia="en-GB"/>
        </w:rPr>
        <w:t>is not clear if data analy</w:t>
      </w:r>
      <w:r>
        <w:rPr>
          <w:lang w:eastAsia="en-GB"/>
        </w:rPr>
        <w:t>tics</w:t>
      </w:r>
      <w:r w:rsidR="000746AB">
        <w:rPr>
          <w:lang w:eastAsia="en-GB"/>
        </w:rPr>
        <w:t xml:space="preserve"> include the case of using collected data for performance monitoring</w:t>
      </w:r>
      <w:r w:rsidR="00C3102B">
        <w:rPr>
          <w:lang w:eastAsia="en-GB"/>
        </w:rPr>
        <w:t>. Hence, we propose to add “performance monitoring” into the definition to make it clearer.</w:t>
      </w:r>
      <w:r>
        <w:rPr>
          <w:lang w:eastAsia="en-GB"/>
        </w:rPr>
        <w:t xml:space="preserve"> </w:t>
      </w:r>
    </w:p>
    <w:p w14:paraId="48E12C6E" w14:textId="489C7178" w:rsidR="00CE0666" w:rsidRDefault="00A95121" w:rsidP="00CE0666">
      <w:pPr>
        <w:pStyle w:val="Proposal"/>
        <w:ind w:left="426"/>
      </w:pPr>
      <w:bookmarkStart w:id="4" w:name="_Toc111217492"/>
      <w:r w:rsidRPr="00A95121">
        <w:lastRenderedPageBreak/>
        <w:t>Revise the description of the term “</w:t>
      </w:r>
      <w:r>
        <w:t>Data collection</w:t>
      </w:r>
      <w:r w:rsidRPr="00A95121">
        <w:t>” with the proposed change</w:t>
      </w:r>
      <w:r>
        <w:t>s</w:t>
      </w:r>
      <w:r w:rsidRPr="00A95121">
        <w:t xml:space="preserve"> captured in </w:t>
      </w:r>
      <w:r>
        <w:fldChar w:fldCharType="begin"/>
      </w:r>
      <w:r>
        <w:instrText xml:space="preserve"> REF _Ref111109695 \h </w:instrText>
      </w:r>
      <w:r>
        <w:fldChar w:fldCharType="separate"/>
      </w:r>
      <w:r>
        <w:t xml:space="preserve">Table </w:t>
      </w:r>
      <w:r>
        <w:rPr>
          <w:noProof/>
        </w:rPr>
        <w:t>1</w:t>
      </w:r>
      <w:r>
        <w:fldChar w:fldCharType="end"/>
      </w:r>
      <w:r>
        <w:t xml:space="preserve"> </w:t>
      </w:r>
      <w:r w:rsidRPr="00A95121">
        <w:t>in section</w:t>
      </w:r>
      <w:r>
        <w:t xml:space="preserve"> 2.6</w:t>
      </w:r>
      <w:r w:rsidR="00CE0666">
        <w:t>.</w:t>
      </w:r>
      <w:bookmarkEnd w:id="4"/>
    </w:p>
    <w:p w14:paraId="2698843F" w14:textId="5FCC55AC" w:rsidR="00122BFD" w:rsidRDefault="00122BFD" w:rsidP="00CE0666">
      <w:pPr>
        <w:pStyle w:val="Proposal"/>
        <w:numPr>
          <w:ilvl w:val="0"/>
          <w:numId w:val="0"/>
        </w:numPr>
        <w:ind w:left="426"/>
      </w:pPr>
    </w:p>
    <w:p w14:paraId="75E48771" w14:textId="3CE4D51D" w:rsidR="00EF4095" w:rsidRDefault="00C548E9" w:rsidP="00C548E9">
      <w:pPr>
        <w:pStyle w:val="Heading3"/>
      </w:pPr>
      <w:r>
        <w:t>2.</w:t>
      </w:r>
      <w:r w:rsidR="006219B4">
        <w:t>1.</w:t>
      </w:r>
      <w:r w:rsidR="00224018">
        <w:t>4</w:t>
      </w:r>
      <w:r w:rsidR="0008210A">
        <w:t xml:space="preserve"> </w:t>
      </w:r>
      <w:r w:rsidR="00B91185">
        <w:tab/>
      </w:r>
      <w:r w:rsidR="00C8144C">
        <w:t>M</w:t>
      </w:r>
      <w:r w:rsidR="00376D12">
        <w:t xml:space="preserve">odel </w:t>
      </w:r>
      <w:r w:rsidR="00754B78">
        <w:t>training</w:t>
      </w:r>
      <w:r w:rsidR="00AC144E">
        <w:t xml:space="preserve"> Stages</w:t>
      </w:r>
    </w:p>
    <w:p w14:paraId="21E03C6C" w14:textId="67F1FB6D" w:rsidR="00810EAF" w:rsidRDefault="009345FE" w:rsidP="0079293A">
      <w:pPr>
        <w:rPr>
          <w:lang w:eastAsia="ja-JP"/>
        </w:rPr>
      </w:pPr>
      <w:r w:rsidRPr="001E6705">
        <w:rPr>
          <w:lang w:val="en-AU"/>
        </w:rPr>
        <w:t xml:space="preserve">An </w:t>
      </w:r>
      <w:r>
        <w:rPr>
          <w:lang w:val="en-AU"/>
        </w:rPr>
        <w:t>AI/</w:t>
      </w:r>
      <w:r w:rsidRPr="001E6705">
        <w:rPr>
          <w:lang w:val="en-AU"/>
        </w:rPr>
        <w:t xml:space="preserve">ML-model </w:t>
      </w:r>
      <w:r>
        <w:rPr>
          <w:lang w:val="en-AU"/>
        </w:rPr>
        <w:t xml:space="preserve">usually </w:t>
      </w:r>
      <w:r w:rsidRPr="001E6705">
        <w:rPr>
          <w:lang w:val="en-AU"/>
        </w:rPr>
        <w:t xml:space="preserve">represents </w:t>
      </w:r>
      <w:r>
        <w:rPr>
          <w:lang w:val="en-AU"/>
        </w:rPr>
        <w:t>some</w:t>
      </w:r>
      <w:r w:rsidRPr="001E6705">
        <w:rPr>
          <w:lang w:val="en-AU"/>
        </w:rPr>
        <w:t xml:space="preserve"> functional mapping between a set of </w:t>
      </w:r>
      <w:r>
        <w:rPr>
          <w:lang w:val="en-AU"/>
        </w:rPr>
        <w:t xml:space="preserve">model input </w:t>
      </w:r>
      <w:r w:rsidRPr="001E6705">
        <w:rPr>
          <w:lang w:val="en-AU"/>
        </w:rPr>
        <w:t>features</w:t>
      </w:r>
      <w:r>
        <w:rPr>
          <w:lang w:val="en-AU"/>
        </w:rPr>
        <w:t>,</w:t>
      </w:r>
      <w:r w:rsidRPr="001E6705">
        <w:rPr>
          <w:lang w:val="en-AU"/>
        </w:rPr>
        <w:t xml:space="preserve"> </w:t>
      </w:r>
      <w:r>
        <w:rPr>
          <w:lang w:val="en-AU"/>
        </w:rPr>
        <w:t xml:space="preserve">X, </w:t>
      </w:r>
      <w:r w:rsidRPr="001E6705">
        <w:rPr>
          <w:lang w:val="en-AU"/>
        </w:rPr>
        <w:t>an</w:t>
      </w:r>
      <w:r>
        <w:rPr>
          <w:lang w:val="en-AU"/>
        </w:rPr>
        <w:t>d</w:t>
      </w:r>
      <w:r w:rsidRPr="001E6705">
        <w:rPr>
          <w:lang w:val="en-AU"/>
        </w:rPr>
        <w:t xml:space="preserve"> </w:t>
      </w:r>
      <w:r>
        <w:rPr>
          <w:lang w:val="en-AU"/>
        </w:rPr>
        <w:t xml:space="preserve">a model </w:t>
      </w:r>
      <w:r w:rsidRPr="001E6705">
        <w:rPr>
          <w:lang w:val="en-AU"/>
        </w:rPr>
        <w:t>output</w:t>
      </w:r>
      <w:r>
        <w:rPr>
          <w:lang w:val="en-AU"/>
        </w:rPr>
        <w:t>,</w:t>
      </w:r>
      <w:r w:rsidRPr="001E6705">
        <w:rPr>
          <w:lang w:val="en-AU"/>
        </w:rPr>
        <w:t xml:space="preserve"> </w:t>
      </w:r>
      <w:r>
        <w:rPr>
          <w:lang w:val="en-AU"/>
        </w:rPr>
        <w:t xml:space="preserve">Y, where X and Y can be multi-dimensional tensors. When the AI/ML model is </w:t>
      </w:r>
      <w:r w:rsidR="00113A2A">
        <w:rPr>
          <w:lang w:val="en-AU"/>
        </w:rPr>
        <w:t xml:space="preserve">represented by a </w:t>
      </w:r>
      <w:r>
        <w:rPr>
          <w:lang w:val="en-AU"/>
        </w:rPr>
        <w:t xml:space="preserve">neural network, this mapping is given by </w:t>
      </w:r>
      <w:r w:rsidR="009D6B2C">
        <w:rPr>
          <w:lang w:val="en-AU"/>
        </w:rPr>
        <w:t>its</w:t>
      </w:r>
      <w:r w:rsidR="00AF571F">
        <w:rPr>
          <w:lang w:val="en-AU"/>
        </w:rPr>
        <w:t xml:space="preserve"> </w:t>
      </w:r>
      <w:r>
        <w:rPr>
          <w:lang w:val="en-AU"/>
        </w:rPr>
        <w:t>feedforward propagation. T</w:t>
      </w:r>
      <w:r w:rsidRPr="001E6705">
        <w:rPr>
          <w:lang w:val="en-AU"/>
        </w:rPr>
        <w:t xml:space="preserve">raining to obtain </w:t>
      </w:r>
      <w:r>
        <w:rPr>
          <w:lang w:val="en-AU"/>
        </w:rPr>
        <w:t>a</w:t>
      </w:r>
      <w:r w:rsidR="00A64905">
        <w:rPr>
          <w:lang w:val="en-AU"/>
        </w:rPr>
        <w:t>n AI/ML</w:t>
      </w:r>
      <w:r>
        <w:rPr>
          <w:lang w:val="en-AU"/>
        </w:rPr>
        <w:t xml:space="preserve"> </w:t>
      </w:r>
      <w:r w:rsidRPr="001E6705">
        <w:rPr>
          <w:lang w:val="en-AU"/>
        </w:rPr>
        <w:t xml:space="preserve">model comprises </w:t>
      </w:r>
      <w:r>
        <w:rPr>
          <w:lang w:val="en-AU"/>
        </w:rPr>
        <w:t xml:space="preserve">of </w:t>
      </w:r>
      <w:r w:rsidRPr="001E6705">
        <w:rPr>
          <w:lang w:val="en-AU"/>
        </w:rPr>
        <w:t>finding</w:t>
      </w:r>
      <w:r w:rsidR="00CC315C">
        <w:rPr>
          <w:lang w:val="en-AU"/>
        </w:rPr>
        <w:t xml:space="preserve"> </w:t>
      </w:r>
      <w:r w:rsidR="006D2CDF">
        <w:rPr>
          <w:lang w:val="en-AU"/>
        </w:rPr>
        <w:t xml:space="preserve">good and </w:t>
      </w:r>
      <w:r w:rsidR="00A8588F">
        <w:rPr>
          <w:lang w:val="en-AU"/>
        </w:rPr>
        <w:t>high-qualitative</w:t>
      </w:r>
      <w:r w:rsidR="00E64B5B">
        <w:rPr>
          <w:lang w:val="en-AU"/>
        </w:rPr>
        <w:t xml:space="preserve"> </w:t>
      </w:r>
      <w:r w:rsidR="0013696A">
        <w:rPr>
          <w:lang w:val="en-AU"/>
        </w:rPr>
        <w:t xml:space="preserve">input </w:t>
      </w:r>
      <w:r w:rsidR="00201892">
        <w:rPr>
          <w:lang w:val="en-AU"/>
        </w:rPr>
        <w:t>feature</w:t>
      </w:r>
      <w:r w:rsidR="00FD79E9">
        <w:rPr>
          <w:lang w:val="en-AU"/>
        </w:rPr>
        <w:t xml:space="preserve">s, </w:t>
      </w:r>
      <w:r w:rsidR="00E64B5B">
        <w:rPr>
          <w:lang w:val="en-AU"/>
        </w:rPr>
        <w:t>X</w:t>
      </w:r>
      <w:r w:rsidR="00FD79E9">
        <w:rPr>
          <w:lang w:val="en-AU"/>
        </w:rPr>
        <w:t>,</w:t>
      </w:r>
      <w:r w:rsidR="00E64B5B">
        <w:rPr>
          <w:lang w:val="en-AU"/>
        </w:rPr>
        <w:t xml:space="preserve"> </w:t>
      </w:r>
      <w:r w:rsidR="00201892">
        <w:rPr>
          <w:lang w:val="en-AU"/>
        </w:rPr>
        <w:t xml:space="preserve">as well as </w:t>
      </w:r>
      <w:r w:rsidR="00DF5A0C">
        <w:rPr>
          <w:lang w:val="en-AU"/>
        </w:rPr>
        <w:t xml:space="preserve">finding </w:t>
      </w:r>
      <w:r>
        <w:rPr>
          <w:lang w:val="en-AU"/>
        </w:rPr>
        <w:t xml:space="preserve">the </w:t>
      </w:r>
      <w:r w:rsidRPr="001E6705">
        <w:rPr>
          <w:lang w:val="en-AU"/>
        </w:rPr>
        <w:t xml:space="preserve">optimal mapping of </w:t>
      </w:r>
      <w:r>
        <w:rPr>
          <w:lang w:val="en-AU"/>
        </w:rPr>
        <w:t>X</w:t>
      </w:r>
      <w:r w:rsidRPr="001E6705">
        <w:rPr>
          <w:lang w:val="en-AU"/>
        </w:rPr>
        <w:t xml:space="preserve"> to </w:t>
      </w:r>
      <w:r>
        <w:rPr>
          <w:lang w:val="en-AU"/>
        </w:rPr>
        <w:t xml:space="preserve">Y in a sense determined by a </w:t>
      </w:r>
      <w:r w:rsidRPr="001E6705">
        <w:rPr>
          <w:lang w:val="en-AU"/>
        </w:rPr>
        <w:t>loss function</w:t>
      </w:r>
      <w:r>
        <w:rPr>
          <w:lang w:val="en-AU"/>
        </w:rPr>
        <w:t>.</w:t>
      </w:r>
      <w:r w:rsidR="000E44FE">
        <w:rPr>
          <w:lang w:val="en-AU"/>
        </w:rPr>
        <w:t xml:space="preserve"> </w:t>
      </w:r>
      <w:r w:rsidR="002D6FA2">
        <w:rPr>
          <w:lang w:val="en-GB" w:eastAsia="ja-JP"/>
        </w:rPr>
        <w:t xml:space="preserve">The </w:t>
      </w:r>
      <w:r w:rsidR="00EE7888">
        <w:rPr>
          <w:lang w:val="en-GB" w:eastAsia="ja-JP"/>
        </w:rPr>
        <w:t>stages</w:t>
      </w:r>
      <w:r w:rsidR="002D6FA2">
        <w:rPr>
          <w:lang w:val="en-GB" w:eastAsia="ja-JP"/>
        </w:rPr>
        <w:t xml:space="preserve"> </w:t>
      </w:r>
      <w:r w:rsidR="006650AF">
        <w:rPr>
          <w:lang w:eastAsia="ja-JP"/>
        </w:rPr>
        <w:t xml:space="preserve">associated with </w:t>
      </w:r>
      <w:r w:rsidR="00C4258C">
        <w:rPr>
          <w:lang w:eastAsia="ja-JP"/>
        </w:rPr>
        <w:t xml:space="preserve">(batch) </w:t>
      </w:r>
      <w:r w:rsidR="008C45FF">
        <w:rPr>
          <w:lang w:eastAsia="ja-JP"/>
        </w:rPr>
        <w:t xml:space="preserve">model </w:t>
      </w:r>
      <w:r w:rsidR="00FF0177">
        <w:rPr>
          <w:lang w:eastAsia="ja-JP"/>
        </w:rPr>
        <w:t>training</w:t>
      </w:r>
      <w:r w:rsidR="004F227E">
        <w:rPr>
          <w:lang w:eastAsia="ja-JP"/>
        </w:rPr>
        <w:t xml:space="preserve"> </w:t>
      </w:r>
      <w:r w:rsidR="008C45FF">
        <w:rPr>
          <w:lang w:eastAsia="ja-JP"/>
        </w:rPr>
        <w:t>ca</w:t>
      </w:r>
      <w:r w:rsidR="00C003A5">
        <w:rPr>
          <w:lang w:eastAsia="ja-JP"/>
        </w:rPr>
        <w:t xml:space="preserve">n be </w:t>
      </w:r>
      <w:r w:rsidR="00D5622E">
        <w:rPr>
          <w:lang w:eastAsia="ja-JP"/>
        </w:rPr>
        <w:t>outlined</w:t>
      </w:r>
      <w:r w:rsidR="006650AF">
        <w:rPr>
          <w:lang w:eastAsia="ja-JP"/>
        </w:rPr>
        <w:t xml:space="preserve"> as shown in</w:t>
      </w:r>
      <w:r w:rsidR="00436E9E">
        <w:rPr>
          <w:lang w:eastAsia="ja-JP"/>
        </w:rPr>
        <w:t xml:space="preserve"> </w:t>
      </w:r>
      <w:r w:rsidR="009151B6">
        <w:rPr>
          <w:lang w:eastAsia="ja-JP"/>
        </w:rPr>
        <w:fldChar w:fldCharType="begin"/>
      </w:r>
      <w:r w:rsidR="009151B6">
        <w:rPr>
          <w:lang w:eastAsia="ja-JP"/>
        </w:rPr>
        <w:instrText xml:space="preserve"> REF _Ref106610145 \h </w:instrText>
      </w:r>
      <w:r w:rsidR="009151B6">
        <w:rPr>
          <w:lang w:eastAsia="ja-JP"/>
        </w:rPr>
      </w:r>
      <w:r w:rsidR="009151B6">
        <w:rPr>
          <w:lang w:eastAsia="ja-JP"/>
        </w:rPr>
        <w:fldChar w:fldCharType="separate"/>
      </w:r>
      <w:r w:rsidR="00A460A2">
        <w:t xml:space="preserve">Figure </w:t>
      </w:r>
      <w:r w:rsidR="00A460A2">
        <w:rPr>
          <w:noProof/>
        </w:rPr>
        <w:t>3</w:t>
      </w:r>
      <w:r w:rsidR="009151B6">
        <w:rPr>
          <w:lang w:eastAsia="ja-JP"/>
        </w:rPr>
        <w:fldChar w:fldCharType="end"/>
      </w:r>
      <w:r w:rsidR="002944AE">
        <w:rPr>
          <w:lang w:eastAsia="ja-JP"/>
        </w:rPr>
        <w:t xml:space="preserve">, in which the actual model training is one stage </w:t>
      </w:r>
      <w:r w:rsidR="00462EC2">
        <w:rPr>
          <w:lang w:eastAsia="ja-JP"/>
        </w:rPr>
        <w:t xml:space="preserve">within </w:t>
      </w:r>
      <w:r w:rsidR="002944AE">
        <w:rPr>
          <w:lang w:eastAsia="ja-JP"/>
        </w:rPr>
        <w:t>the</w:t>
      </w:r>
      <w:r w:rsidR="00DB75D9">
        <w:rPr>
          <w:lang w:eastAsia="ja-JP"/>
        </w:rPr>
        <w:t xml:space="preserve"> training pipeline.</w:t>
      </w:r>
    </w:p>
    <w:p w14:paraId="41B83739" w14:textId="2E408C6F" w:rsidR="0061372F" w:rsidRPr="000E44FE" w:rsidRDefault="0061372F" w:rsidP="0079293A">
      <w:pPr>
        <w:rPr>
          <w:lang w:val="en-AU"/>
        </w:rPr>
      </w:pPr>
      <w:r>
        <w:rPr>
          <w:lang w:eastAsia="ja-JP"/>
        </w:rPr>
        <w:t xml:space="preserve">The </w:t>
      </w:r>
      <w:r w:rsidR="00AC646F">
        <w:rPr>
          <w:lang w:eastAsia="ja-JP"/>
        </w:rPr>
        <w:t>set of model input features</w:t>
      </w:r>
      <w:r w:rsidR="008664C2">
        <w:rPr>
          <w:lang w:eastAsia="ja-JP"/>
        </w:rPr>
        <w:t xml:space="preserve">, X, </w:t>
      </w:r>
      <w:r w:rsidR="00E17A87">
        <w:rPr>
          <w:lang w:eastAsia="ja-JP"/>
        </w:rPr>
        <w:t>represents the AI/ML model input signature</w:t>
      </w:r>
      <w:r w:rsidR="009E05E8">
        <w:rPr>
          <w:lang w:eastAsia="ja-JP"/>
        </w:rPr>
        <w:t xml:space="preserve"> whereas the </w:t>
      </w:r>
      <w:r w:rsidR="003E3C2E">
        <w:rPr>
          <w:lang w:eastAsia="ja-JP"/>
        </w:rPr>
        <w:t>model output</w:t>
      </w:r>
      <w:r w:rsidR="00D94DE7">
        <w:rPr>
          <w:lang w:eastAsia="ja-JP"/>
        </w:rPr>
        <w:t>, Y</w:t>
      </w:r>
      <w:r w:rsidR="00797F92">
        <w:rPr>
          <w:lang w:eastAsia="ja-JP"/>
        </w:rPr>
        <w:t xml:space="preserve">, </w:t>
      </w:r>
      <w:r w:rsidR="00351A96">
        <w:rPr>
          <w:lang w:eastAsia="ja-JP"/>
        </w:rPr>
        <w:t>represents</w:t>
      </w:r>
      <w:r w:rsidR="00FE0152">
        <w:rPr>
          <w:lang w:eastAsia="ja-JP"/>
        </w:rPr>
        <w:t xml:space="preserve"> the AI/ML model output</w:t>
      </w:r>
      <w:r w:rsidR="00CF152C">
        <w:rPr>
          <w:lang w:eastAsia="ja-JP"/>
        </w:rPr>
        <w:t xml:space="preserve"> signature</w:t>
      </w:r>
      <w:r w:rsidR="006276F0">
        <w:rPr>
          <w:lang w:eastAsia="ja-JP"/>
        </w:rPr>
        <w:t>.</w:t>
      </w:r>
    </w:p>
    <w:p w14:paraId="00A23FE1" w14:textId="489A4EE2" w:rsidR="0079293A" w:rsidRDefault="0079293A" w:rsidP="0079293A">
      <w:pPr>
        <w:rPr>
          <w:lang w:val="en-GB" w:eastAsia="ja-JP"/>
        </w:rPr>
      </w:pPr>
    </w:p>
    <w:p w14:paraId="215F3501" w14:textId="6CD6349A" w:rsidR="00EB51E2" w:rsidRDefault="006C0082" w:rsidP="003E5150">
      <w:pPr>
        <w:jc w:val="center"/>
        <w:rPr>
          <w:lang w:val="en-GB" w:eastAsia="ja-JP"/>
        </w:rPr>
      </w:pPr>
      <w:r>
        <w:rPr>
          <w:noProof/>
          <w:lang w:val="en-GB" w:eastAsia="ja-JP"/>
        </w:rPr>
        <w:drawing>
          <wp:inline distT="0" distB="0" distL="0" distR="0" wp14:anchorId="11ADC8D2" wp14:editId="2B5C66A6">
            <wp:extent cx="4851909" cy="570813"/>
            <wp:effectExtent l="0" t="0" r="0" b="1270"/>
            <wp:docPr id="12"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51909" cy="570813"/>
                    </a:xfrm>
                    <a:prstGeom prst="rect">
                      <a:avLst/>
                    </a:prstGeom>
                  </pic:spPr>
                </pic:pic>
              </a:graphicData>
            </a:graphic>
          </wp:inline>
        </w:drawing>
      </w:r>
    </w:p>
    <w:p w14:paraId="28AE2DE1" w14:textId="4D90255B" w:rsidR="00B0570E" w:rsidRDefault="00000568" w:rsidP="00000568">
      <w:pPr>
        <w:pStyle w:val="Caption"/>
      </w:pPr>
      <w:bookmarkStart w:id="5" w:name="_Ref106610145"/>
      <w:r>
        <w:t xml:space="preserve">Figure </w:t>
      </w:r>
      <w:r>
        <w:fldChar w:fldCharType="begin"/>
      </w:r>
      <w:r>
        <w:instrText xml:space="preserve"> SEQ Figure \* ARABIC </w:instrText>
      </w:r>
      <w:r>
        <w:fldChar w:fldCharType="separate"/>
      </w:r>
      <w:r w:rsidR="00897097">
        <w:rPr>
          <w:noProof/>
        </w:rPr>
        <w:t>3</w:t>
      </w:r>
      <w:r>
        <w:fldChar w:fldCharType="end"/>
      </w:r>
      <w:bookmarkEnd w:id="5"/>
      <w:r w:rsidR="000C3B93">
        <w:t xml:space="preserve">: </w:t>
      </w:r>
      <w:r w:rsidR="006650AF">
        <w:t>M</w:t>
      </w:r>
      <w:r w:rsidR="000C3B93">
        <w:t xml:space="preserve">odel </w:t>
      </w:r>
      <w:r w:rsidR="00DF61F4">
        <w:t>training</w:t>
      </w:r>
      <w:r w:rsidR="005F4A9C">
        <w:t xml:space="preserve"> </w:t>
      </w:r>
      <w:r w:rsidR="006650AF">
        <w:t>stages</w:t>
      </w:r>
      <w:r w:rsidR="00B711C0">
        <w:t xml:space="preserve"> (training pipeline)</w:t>
      </w:r>
      <w:r w:rsidR="002104C6">
        <w:t>.</w:t>
      </w:r>
    </w:p>
    <w:p w14:paraId="4A8DF9C9" w14:textId="6AA28542" w:rsidR="007B5F96" w:rsidRDefault="00A277CC" w:rsidP="006E55D2">
      <w:r>
        <w:t>T</w:t>
      </w:r>
      <w:r w:rsidR="00C846E7" w:rsidRPr="00C846E7">
        <w:t>he</w:t>
      </w:r>
      <w:r w:rsidR="00071E02">
        <w:t xml:space="preserve"> </w:t>
      </w:r>
      <w:r w:rsidR="00C846E7" w:rsidRPr="00C846E7">
        <w:t>st</w:t>
      </w:r>
      <w:r w:rsidR="008D3BA2">
        <w:t xml:space="preserve">ages </w:t>
      </w:r>
      <w:r w:rsidR="00071E02">
        <w:t xml:space="preserve">within </w:t>
      </w:r>
      <w:r w:rsidR="00071E02" w:rsidRPr="00573462">
        <w:t xml:space="preserve">training </w:t>
      </w:r>
      <w:r w:rsidR="00865B8B">
        <w:t>pipeline</w:t>
      </w:r>
      <w:r w:rsidR="00071E02">
        <w:t xml:space="preserve"> </w:t>
      </w:r>
      <w:r w:rsidR="00C846E7" w:rsidRPr="00C846E7">
        <w:t xml:space="preserve">are described </w:t>
      </w:r>
      <w:r w:rsidR="007B5F96">
        <w:t>below</w:t>
      </w:r>
      <w:r w:rsidR="00C846E7" w:rsidRPr="00C846E7">
        <w:t xml:space="preserve"> </w:t>
      </w:r>
      <w:r w:rsidR="00D61C13">
        <w:t xml:space="preserve">in some more detail </w:t>
      </w:r>
      <w:r w:rsidR="00C846E7" w:rsidRPr="00C846E7">
        <w:t xml:space="preserve">together with </w:t>
      </w:r>
      <w:r w:rsidR="0048592D">
        <w:t xml:space="preserve">their relation to the </w:t>
      </w:r>
      <w:r w:rsidR="00240BE5">
        <w:rPr>
          <w:lang w:eastAsia="en-GB"/>
        </w:rPr>
        <w:t xml:space="preserve">corresponding </w:t>
      </w:r>
      <w:r w:rsidR="006261FB">
        <w:rPr>
          <w:lang w:eastAsia="en-GB"/>
        </w:rPr>
        <w:t xml:space="preserve">terminologies from the working </w:t>
      </w:r>
      <w:r w:rsidR="00F672AE">
        <w:rPr>
          <w:lang w:eastAsia="en-GB"/>
        </w:rPr>
        <w:t xml:space="preserve">assumption </w:t>
      </w:r>
      <w:r w:rsidR="00F0305D">
        <w:rPr>
          <w:lang w:eastAsia="en-GB"/>
        </w:rPr>
        <w:t xml:space="preserve">terminology </w:t>
      </w:r>
      <w:r w:rsidR="006261FB">
        <w:rPr>
          <w:lang w:eastAsia="en-GB"/>
        </w:rPr>
        <w:t>list.</w:t>
      </w:r>
      <w:r w:rsidR="00312F23">
        <w:rPr>
          <w:lang w:eastAsia="en-GB"/>
        </w:rPr>
        <w:t xml:space="preserve"> </w:t>
      </w:r>
    </w:p>
    <w:p w14:paraId="56AFF53C" w14:textId="5F6EE8C6" w:rsidR="006C7834" w:rsidRPr="006C7834" w:rsidRDefault="004077B3" w:rsidP="006C7834">
      <w:pPr>
        <w:pStyle w:val="Heading4"/>
      </w:pPr>
      <w:r>
        <w:t>2.1.</w:t>
      </w:r>
      <w:r w:rsidR="00224018">
        <w:t>4</w:t>
      </w:r>
      <w:r>
        <w:t xml:space="preserve">.1 </w:t>
      </w:r>
      <w:r w:rsidR="00B91185">
        <w:tab/>
      </w:r>
      <w:r>
        <w:t>Data ingestion</w:t>
      </w:r>
      <w:r w:rsidR="00384F30">
        <w:t xml:space="preserve"> and data </w:t>
      </w:r>
      <w:r w:rsidR="00843258">
        <w:t>refinemen</w:t>
      </w:r>
      <w:r w:rsidR="001A4A13">
        <w:t>t</w:t>
      </w:r>
    </w:p>
    <w:p w14:paraId="2C24B3E4" w14:textId="3B0EF1D7" w:rsidR="001E6705" w:rsidRPr="00155E46" w:rsidRDefault="001A4A13" w:rsidP="006C7834">
      <w:pPr>
        <w:jc w:val="both"/>
        <w:rPr>
          <w:rFonts w:eastAsia="Times" w:cs="Arial"/>
          <w:szCs w:val="20"/>
          <w:lang w:val="en-AU"/>
        </w:rPr>
      </w:pPr>
      <w:r>
        <w:rPr>
          <w:rFonts w:eastAsia="Times" w:cs="Arial"/>
          <w:szCs w:val="20"/>
          <w:lang w:val="en-AU"/>
        </w:rPr>
        <w:t>Data ingestion</w:t>
      </w:r>
      <w:r w:rsidR="00155E46">
        <w:rPr>
          <w:rFonts w:eastAsia="Times" w:cs="Arial"/>
          <w:szCs w:val="20"/>
          <w:lang w:val="en-AU"/>
        </w:rPr>
        <w:t xml:space="preserve"> refers to </w:t>
      </w:r>
      <w:r w:rsidR="00D44694">
        <w:rPr>
          <w:rFonts w:eastAsia="Times" w:cs="Arial"/>
          <w:szCs w:val="20"/>
          <w:lang w:val="en-AU"/>
        </w:rPr>
        <w:t xml:space="preserve">gathering </w:t>
      </w:r>
      <w:r w:rsidR="006049B5">
        <w:rPr>
          <w:rFonts w:eastAsia="Times" w:cs="Arial"/>
          <w:szCs w:val="20"/>
          <w:lang w:val="en-AU"/>
        </w:rPr>
        <w:t xml:space="preserve">relevant </w:t>
      </w:r>
      <w:r w:rsidR="008C6E32">
        <w:rPr>
          <w:rFonts w:eastAsia="Times" w:cs="Arial"/>
          <w:szCs w:val="20"/>
          <w:lang w:val="en-AU"/>
        </w:rPr>
        <w:t>r</w:t>
      </w:r>
      <w:r w:rsidR="008E3ED5">
        <w:rPr>
          <w:rFonts w:eastAsia="Times" w:cs="Arial"/>
          <w:szCs w:val="20"/>
          <w:lang w:val="en-AU"/>
        </w:rPr>
        <w:t xml:space="preserve">aw </w:t>
      </w:r>
      <w:r w:rsidR="009A53B8">
        <w:rPr>
          <w:rFonts w:eastAsia="Times" w:cs="Arial"/>
          <w:szCs w:val="20"/>
          <w:lang w:val="en-AU"/>
        </w:rPr>
        <w:t>(non-featured)</w:t>
      </w:r>
      <w:r w:rsidR="00357E1F" w:rsidRPr="00DE27C5">
        <w:rPr>
          <w:rFonts w:eastAsia="Times" w:cs="Arial"/>
          <w:szCs w:val="20"/>
          <w:lang w:val="en-AU"/>
        </w:rPr>
        <w:t xml:space="preserve"> </w:t>
      </w:r>
      <w:r w:rsidR="00C63703">
        <w:rPr>
          <w:rFonts w:eastAsia="Times" w:cs="Arial"/>
          <w:szCs w:val="20"/>
          <w:lang w:val="en-AU"/>
        </w:rPr>
        <w:t xml:space="preserve">input </w:t>
      </w:r>
      <w:r w:rsidR="00357E1F" w:rsidRPr="00DE27C5">
        <w:rPr>
          <w:rFonts w:eastAsia="Times" w:cs="Arial"/>
          <w:szCs w:val="20"/>
          <w:lang w:val="en-AU"/>
        </w:rPr>
        <w:t xml:space="preserve">data </w:t>
      </w:r>
      <w:r w:rsidR="00171DC5">
        <w:rPr>
          <w:rFonts w:eastAsia="Times" w:cs="Arial"/>
          <w:szCs w:val="20"/>
          <w:lang w:val="en-AU"/>
        </w:rPr>
        <w:t xml:space="preserve">from </w:t>
      </w:r>
      <w:r w:rsidR="00AE51CB">
        <w:rPr>
          <w:rFonts w:eastAsia="Times" w:cs="Arial"/>
          <w:szCs w:val="20"/>
          <w:lang w:val="en-AU"/>
        </w:rPr>
        <w:t>locations</w:t>
      </w:r>
      <w:r w:rsidR="001B3F55">
        <w:rPr>
          <w:rFonts w:eastAsia="Times" w:cs="Arial"/>
          <w:szCs w:val="20"/>
          <w:lang w:val="en-AU"/>
        </w:rPr>
        <w:t xml:space="preserve"> storing </w:t>
      </w:r>
      <w:r w:rsidR="000E2BF6">
        <w:rPr>
          <w:rFonts w:eastAsia="Times" w:cs="Arial"/>
          <w:szCs w:val="20"/>
          <w:lang w:val="en-AU"/>
        </w:rPr>
        <w:t xml:space="preserve">the </w:t>
      </w:r>
      <w:r w:rsidR="0068637F">
        <w:rPr>
          <w:rFonts w:eastAsia="Times" w:cs="Arial"/>
          <w:szCs w:val="20"/>
          <w:lang w:val="en-AU"/>
        </w:rPr>
        <w:t xml:space="preserve">(static) </w:t>
      </w:r>
      <w:r w:rsidR="002951D8">
        <w:rPr>
          <w:rFonts w:eastAsia="Times" w:cs="Arial"/>
          <w:szCs w:val="20"/>
          <w:lang w:val="en-AU"/>
        </w:rPr>
        <w:t>data</w:t>
      </w:r>
      <w:r w:rsidR="005021C1">
        <w:rPr>
          <w:rFonts w:eastAsia="Times" w:cs="Arial"/>
          <w:szCs w:val="20"/>
          <w:lang w:val="en-AU"/>
        </w:rPr>
        <w:t xml:space="preserve"> </w:t>
      </w:r>
      <w:r w:rsidR="008D48A1">
        <w:rPr>
          <w:rFonts w:eastAsia="Times" w:cs="Arial"/>
          <w:szCs w:val="20"/>
          <w:lang w:val="en-AU"/>
        </w:rPr>
        <w:t>of interest.</w:t>
      </w:r>
      <w:r w:rsidR="001B3F55">
        <w:rPr>
          <w:rFonts w:eastAsia="Times" w:cs="Arial"/>
          <w:szCs w:val="20"/>
          <w:lang w:val="en-AU"/>
        </w:rPr>
        <w:t xml:space="preserve"> </w:t>
      </w:r>
      <w:r w:rsidR="005B0114">
        <w:rPr>
          <w:rFonts w:eastAsia="Times" w:cs="Arial"/>
          <w:szCs w:val="20"/>
          <w:lang w:val="en-AU"/>
        </w:rPr>
        <w:t>S</w:t>
      </w:r>
      <w:r w:rsidR="00EE4F48">
        <w:rPr>
          <w:rFonts w:eastAsia="Times" w:cs="Arial"/>
          <w:szCs w:val="20"/>
          <w:lang w:val="en-AU"/>
        </w:rPr>
        <w:t xml:space="preserve">uch </w:t>
      </w:r>
      <w:r w:rsidR="006A57B9">
        <w:rPr>
          <w:rFonts w:eastAsia="Times" w:cs="Arial"/>
          <w:szCs w:val="20"/>
          <w:lang w:val="en-AU"/>
        </w:rPr>
        <w:t xml:space="preserve">raw </w:t>
      </w:r>
      <w:r w:rsidR="002951D8">
        <w:rPr>
          <w:rFonts w:eastAsia="Times" w:cs="Arial"/>
          <w:szCs w:val="20"/>
          <w:lang w:val="en-AU"/>
        </w:rPr>
        <w:t>data</w:t>
      </w:r>
      <w:r w:rsidR="0041469C">
        <w:rPr>
          <w:rFonts w:eastAsia="Times" w:cs="Arial"/>
          <w:szCs w:val="20"/>
          <w:lang w:val="en-AU"/>
        </w:rPr>
        <w:t xml:space="preserve"> </w:t>
      </w:r>
      <w:r w:rsidR="00E9610D">
        <w:rPr>
          <w:rFonts w:eastAsia="Times" w:cs="Arial"/>
          <w:szCs w:val="20"/>
          <w:lang w:val="en-AU"/>
        </w:rPr>
        <w:t xml:space="preserve">may </w:t>
      </w:r>
      <w:r w:rsidR="0041469C">
        <w:rPr>
          <w:rFonts w:eastAsia="Times" w:cs="Arial"/>
          <w:szCs w:val="20"/>
          <w:lang w:val="en-AU"/>
        </w:rPr>
        <w:t>have been</w:t>
      </w:r>
      <w:r w:rsidR="005021C1">
        <w:rPr>
          <w:rFonts w:eastAsia="Times" w:cs="Arial"/>
          <w:szCs w:val="20"/>
          <w:lang w:val="en-AU"/>
        </w:rPr>
        <w:t xml:space="preserve"> </w:t>
      </w:r>
      <w:r w:rsidR="00357E1F">
        <w:rPr>
          <w:rFonts w:eastAsia="Times" w:cs="Arial"/>
          <w:szCs w:val="20"/>
          <w:lang w:val="en-AU"/>
        </w:rPr>
        <w:t xml:space="preserve">collected </w:t>
      </w:r>
      <w:r w:rsidR="00FE54DF">
        <w:rPr>
          <w:rFonts w:eastAsia="Times" w:cs="Arial"/>
          <w:szCs w:val="20"/>
          <w:lang w:val="en-AU"/>
        </w:rPr>
        <w:t xml:space="preserve">from </w:t>
      </w:r>
      <w:r w:rsidR="00357E1F">
        <w:rPr>
          <w:rFonts w:eastAsia="Times" w:cs="Arial"/>
          <w:szCs w:val="20"/>
          <w:lang w:val="en-AU"/>
        </w:rPr>
        <w:t>networ</w:t>
      </w:r>
      <w:r w:rsidR="00EA760C">
        <w:rPr>
          <w:rFonts w:eastAsia="Times" w:cs="Arial"/>
          <w:szCs w:val="20"/>
          <w:lang w:val="en-AU"/>
        </w:rPr>
        <w:t>ks</w:t>
      </w:r>
      <w:r w:rsidR="00FE54DF">
        <w:rPr>
          <w:rFonts w:eastAsia="Times" w:cs="Arial"/>
          <w:szCs w:val="20"/>
          <w:lang w:val="en-AU"/>
        </w:rPr>
        <w:t xml:space="preserve"> </w:t>
      </w:r>
      <w:r w:rsidR="00357E1F">
        <w:rPr>
          <w:rFonts w:eastAsia="Times" w:cs="Arial"/>
          <w:szCs w:val="20"/>
          <w:lang w:val="en-AU"/>
        </w:rPr>
        <w:t xml:space="preserve">or </w:t>
      </w:r>
      <w:r w:rsidR="00E759E9">
        <w:rPr>
          <w:rFonts w:eastAsia="Times" w:cs="Arial"/>
          <w:szCs w:val="20"/>
          <w:lang w:val="en-AU"/>
        </w:rPr>
        <w:t xml:space="preserve">have </w:t>
      </w:r>
      <w:r w:rsidR="00F12996">
        <w:rPr>
          <w:rFonts w:eastAsia="Times" w:cs="Arial"/>
          <w:szCs w:val="20"/>
          <w:lang w:val="en-AU"/>
        </w:rPr>
        <w:t xml:space="preserve">possibly </w:t>
      </w:r>
      <w:r w:rsidR="002A2695">
        <w:rPr>
          <w:rFonts w:eastAsia="Times" w:cs="Arial"/>
          <w:szCs w:val="20"/>
          <w:lang w:val="en-AU"/>
        </w:rPr>
        <w:t xml:space="preserve">been </w:t>
      </w:r>
      <w:r w:rsidR="00EF1AED">
        <w:rPr>
          <w:rFonts w:eastAsia="Times" w:cs="Arial"/>
          <w:szCs w:val="20"/>
          <w:lang w:val="en-AU"/>
        </w:rPr>
        <w:t xml:space="preserve">obtained </w:t>
      </w:r>
      <w:r w:rsidR="00357E1F">
        <w:rPr>
          <w:rFonts w:eastAsia="Times" w:cs="Arial"/>
          <w:szCs w:val="20"/>
          <w:lang w:val="en-AU"/>
        </w:rPr>
        <w:t xml:space="preserve">from dedicated test or sounding devices. </w:t>
      </w:r>
      <w:r w:rsidR="00357E1F" w:rsidRPr="00DE27C5">
        <w:rPr>
          <w:rFonts w:eastAsia="Times" w:cs="Arial"/>
          <w:szCs w:val="20"/>
          <w:lang w:val="en-AU"/>
        </w:rPr>
        <w:t xml:space="preserve">Once </w:t>
      </w:r>
      <w:r w:rsidR="00822083">
        <w:rPr>
          <w:rFonts w:eastAsia="Times" w:cs="Arial"/>
          <w:szCs w:val="20"/>
          <w:lang w:val="en-AU"/>
        </w:rPr>
        <w:t>gathered</w:t>
      </w:r>
      <w:r w:rsidR="00357E1F" w:rsidRPr="00DE27C5">
        <w:rPr>
          <w:rFonts w:eastAsia="Times" w:cs="Arial"/>
          <w:szCs w:val="20"/>
          <w:lang w:val="en-AU"/>
        </w:rPr>
        <w:t>, separation into training</w:t>
      </w:r>
      <w:r w:rsidR="00A65AFB">
        <w:rPr>
          <w:rFonts w:eastAsia="Times" w:cs="Arial"/>
          <w:szCs w:val="20"/>
          <w:lang w:val="en-AU"/>
        </w:rPr>
        <w:t xml:space="preserve"> datasets</w:t>
      </w:r>
      <w:r w:rsidR="00151065">
        <w:rPr>
          <w:rFonts w:eastAsia="Times" w:cs="Arial"/>
          <w:szCs w:val="20"/>
          <w:lang w:val="en-AU"/>
        </w:rPr>
        <w:t>,</w:t>
      </w:r>
      <w:r w:rsidR="00357E1F" w:rsidRPr="00DE27C5">
        <w:rPr>
          <w:rFonts w:eastAsia="Times" w:cs="Arial"/>
          <w:szCs w:val="20"/>
          <w:lang w:val="en-AU"/>
        </w:rPr>
        <w:t xml:space="preserve"> validation datasets </w:t>
      </w:r>
      <w:r w:rsidR="00357E1F">
        <w:rPr>
          <w:rFonts w:eastAsia="Times" w:cs="Arial"/>
          <w:szCs w:val="20"/>
          <w:lang w:val="en-AU"/>
        </w:rPr>
        <w:t>and possibly test datasets could be</w:t>
      </w:r>
      <w:r w:rsidR="00357E1F" w:rsidRPr="00DE27C5">
        <w:rPr>
          <w:rFonts w:eastAsia="Times" w:cs="Arial"/>
          <w:szCs w:val="20"/>
          <w:lang w:val="en-AU"/>
        </w:rPr>
        <w:t xml:space="preserve"> carried out</w:t>
      </w:r>
      <w:r w:rsidR="00357E1F">
        <w:rPr>
          <w:rFonts w:eastAsia="Times" w:cs="Arial"/>
          <w:szCs w:val="20"/>
          <w:lang w:val="en-AU"/>
        </w:rPr>
        <w:t xml:space="preserve"> at this stage</w:t>
      </w:r>
      <w:r w:rsidR="00357E1F" w:rsidRPr="00DE27C5">
        <w:rPr>
          <w:rFonts w:eastAsia="Times" w:cs="Arial"/>
          <w:szCs w:val="20"/>
          <w:lang w:val="en-AU"/>
        </w:rPr>
        <w:t>.</w:t>
      </w:r>
    </w:p>
    <w:p w14:paraId="6FAB4993" w14:textId="5515F062" w:rsidR="00D27BA7" w:rsidRDefault="00A64DAA" w:rsidP="001E6705">
      <w:pPr>
        <w:rPr>
          <w:lang w:val="en-AU"/>
        </w:rPr>
      </w:pPr>
      <w:r>
        <w:rPr>
          <w:lang w:val="en-AU"/>
        </w:rPr>
        <w:t>Data refinement</w:t>
      </w:r>
      <w:r w:rsidR="00887D18">
        <w:rPr>
          <w:lang w:val="en-AU"/>
        </w:rPr>
        <w:t xml:space="preserve"> </w:t>
      </w:r>
      <w:r w:rsidR="000351C3">
        <w:rPr>
          <w:lang w:val="en-AU"/>
        </w:rPr>
        <w:t>includes the steps of d</w:t>
      </w:r>
      <w:r w:rsidR="00502D3F">
        <w:rPr>
          <w:lang w:val="en-AU"/>
        </w:rPr>
        <w:t xml:space="preserve">ata validation </w:t>
      </w:r>
      <w:r w:rsidR="001C1D6F">
        <w:rPr>
          <w:lang w:val="en-AU"/>
        </w:rPr>
        <w:t xml:space="preserve">and data </w:t>
      </w:r>
      <w:r w:rsidR="00B93001">
        <w:rPr>
          <w:lang w:val="en-AU"/>
        </w:rPr>
        <w:t>pre-processing</w:t>
      </w:r>
      <w:r w:rsidR="00772914">
        <w:rPr>
          <w:lang w:val="en-AU"/>
        </w:rPr>
        <w:t xml:space="preserve">. </w:t>
      </w:r>
      <w:r w:rsidR="00E873E8">
        <w:rPr>
          <w:lang w:val="en-AU"/>
        </w:rPr>
        <w:t>D</w:t>
      </w:r>
      <w:r w:rsidR="00502D3F">
        <w:rPr>
          <w:lang w:val="en-AU"/>
        </w:rPr>
        <w:t xml:space="preserve">ata validation </w:t>
      </w:r>
      <w:r w:rsidR="006D09E0">
        <w:rPr>
          <w:lang w:val="en-AU"/>
        </w:rPr>
        <w:t>refer</w:t>
      </w:r>
      <w:r w:rsidR="00AB51ED">
        <w:rPr>
          <w:lang w:val="en-AU"/>
        </w:rPr>
        <w:t>s</w:t>
      </w:r>
      <w:r w:rsidR="006D09E0">
        <w:rPr>
          <w:lang w:val="en-AU"/>
        </w:rPr>
        <w:t xml:space="preserve"> to verifying that </w:t>
      </w:r>
      <w:r w:rsidR="00B74CF1">
        <w:rPr>
          <w:lang w:val="en-AU"/>
        </w:rPr>
        <w:t>the gathered raw data</w:t>
      </w:r>
      <w:r w:rsidR="00A335A5">
        <w:rPr>
          <w:lang w:val="en-AU"/>
        </w:rPr>
        <w:t xml:space="preserve"> </w:t>
      </w:r>
      <w:r w:rsidR="004F1023">
        <w:rPr>
          <w:lang w:val="en-AU"/>
        </w:rPr>
        <w:t xml:space="preserve">have </w:t>
      </w:r>
      <w:r w:rsidR="002F4F3D" w:rsidRPr="00D91ABD">
        <w:t>statistics as expected</w:t>
      </w:r>
      <w:r w:rsidR="004F1023">
        <w:t xml:space="preserve"> and </w:t>
      </w:r>
      <w:r w:rsidR="00AF1681">
        <w:t>are</w:t>
      </w:r>
      <w:r w:rsidR="002F4F3D" w:rsidRPr="00D91ABD">
        <w:t xml:space="preserve"> not imbalanced</w:t>
      </w:r>
      <w:r w:rsidR="0014672C">
        <w:rPr>
          <w:lang w:val="en-AU"/>
        </w:rPr>
        <w:t>,</w:t>
      </w:r>
      <w:r w:rsidR="00254564">
        <w:rPr>
          <w:lang w:val="en-AU"/>
        </w:rPr>
        <w:t xml:space="preserve"> whereas data </w:t>
      </w:r>
      <w:r w:rsidR="00B93001">
        <w:rPr>
          <w:lang w:val="en-AU"/>
        </w:rPr>
        <w:t>pre-processing</w:t>
      </w:r>
      <w:r w:rsidR="00A375D7">
        <w:rPr>
          <w:lang w:val="en-AU"/>
        </w:rPr>
        <w:t xml:space="preserve"> refers </w:t>
      </w:r>
      <w:r w:rsidR="00DE3A3C">
        <w:rPr>
          <w:lang w:val="en-AU"/>
        </w:rPr>
        <w:t>to</w:t>
      </w:r>
      <w:r w:rsidR="00866B51">
        <w:rPr>
          <w:lang w:val="en-AU"/>
        </w:rPr>
        <w:t xml:space="preserve"> e.g.</w:t>
      </w:r>
      <w:r w:rsidR="001E6705" w:rsidRPr="001E6705">
        <w:rPr>
          <w:lang w:val="en-AU"/>
        </w:rPr>
        <w:t>, imput</w:t>
      </w:r>
      <w:r w:rsidR="006F7D65">
        <w:rPr>
          <w:lang w:val="en-AU"/>
        </w:rPr>
        <w:t>ation</w:t>
      </w:r>
      <w:r w:rsidR="001E6705" w:rsidRPr="001E6705">
        <w:rPr>
          <w:lang w:val="en-AU"/>
        </w:rPr>
        <w:t>, filtering unnecessary data, and/or transforming the data</w:t>
      </w:r>
      <w:r w:rsidR="00BE5D4E">
        <w:rPr>
          <w:lang w:val="en-AU"/>
        </w:rPr>
        <w:t xml:space="preserve"> (e.g., scaling, normalization)</w:t>
      </w:r>
      <w:r w:rsidR="001E6705" w:rsidRPr="001E6705">
        <w:rPr>
          <w:lang w:val="en-AU"/>
        </w:rPr>
        <w:t xml:space="preserve">. </w:t>
      </w:r>
      <w:r w:rsidR="00340D95">
        <w:rPr>
          <w:lang w:val="en-AU"/>
        </w:rPr>
        <w:t xml:space="preserve">Steps in the </w:t>
      </w:r>
      <w:r w:rsidR="008272F1">
        <w:rPr>
          <w:lang w:val="en-AU"/>
        </w:rPr>
        <w:t>d</w:t>
      </w:r>
      <w:r w:rsidR="009D3A63">
        <w:rPr>
          <w:lang w:val="en-AU"/>
        </w:rPr>
        <w:t xml:space="preserve">ata </w:t>
      </w:r>
      <w:r w:rsidR="00C962F3">
        <w:rPr>
          <w:lang w:val="en-AU"/>
        </w:rPr>
        <w:t>pre-</w:t>
      </w:r>
      <w:r w:rsidR="00281E40">
        <w:rPr>
          <w:lang w:val="en-AU"/>
        </w:rPr>
        <w:t>process</w:t>
      </w:r>
      <w:r w:rsidR="009D3A63">
        <w:rPr>
          <w:lang w:val="en-AU"/>
        </w:rPr>
        <w:t xml:space="preserve">ing </w:t>
      </w:r>
      <w:r w:rsidR="009B27E0">
        <w:rPr>
          <w:lang w:val="en-AU"/>
        </w:rPr>
        <w:t>are</w:t>
      </w:r>
      <w:r w:rsidR="009D3A63">
        <w:rPr>
          <w:lang w:val="en-AU"/>
        </w:rPr>
        <w:t xml:space="preserve"> </w:t>
      </w:r>
      <w:r w:rsidR="00BA7E2C">
        <w:rPr>
          <w:lang w:val="en-AU"/>
        </w:rPr>
        <w:t xml:space="preserve">often </w:t>
      </w:r>
      <w:r w:rsidR="001E6705" w:rsidRPr="001E6705">
        <w:rPr>
          <w:lang w:val="en-AU"/>
        </w:rPr>
        <w:t>referred to as feature engineering, where</w:t>
      </w:r>
      <w:r w:rsidR="00D22F13">
        <w:rPr>
          <w:lang w:val="en-AU"/>
        </w:rPr>
        <w:t>in</w:t>
      </w:r>
      <w:r w:rsidR="001E6705" w:rsidRPr="001E6705">
        <w:rPr>
          <w:lang w:val="en-AU"/>
        </w:rPr>
        <w:t xml:space="preserve"> the idea is to extract important information out of the raw data using domain knowledge. One example</w:t>
      </w:r>
      <w:r w:rsidR="002D52AB">
        <w:rPr>
          <w:lang w:val="en-AU"/>
        </w:rPr>
        <w:t xml:space="preserve"> of feature engineering</w:t>
      </w:r>
      <w:r w:rsidR="001E6705" w:rsidRPr="001E6705">
        <w:rPr>
          <w:lang w:val="en-AU"/>
        </w:rPr>
        <w:t xml:space="preserve"> </w:t>
      </w:r>
      <w:r w:rsidR="00A32904">
        <w:rPr>
          <w:lang w:val="en-AU"/>
        </w:rPr>
        <w:t xml:space="preserve">is </w:t>
      </w:r>
      <w:r w:rsidR="001E6705" w:rsidRPr="001E6705">
        <w:rPr>
          <w:lang w:val="en-AU"/>
        </w:rPr>
        <w:t>for the CSI compression use case</w:t>
      </w:r>
      <w:r w:rsidR="00324403">
        <w:rPr>
          <w:lang w:val="en-AU"/>
        </w:rPr>
        <w:t xml:space="preserve"> </w:t>
      </w:r>
      <w:r w:rsidR="00416044">
        <w:rPr>
          <w:highlight w:val="yellow"/>
          <w:lang w:val="en-AU"/>
        </w:rPr>
        <w:fldChar w:fldCharType="begin"/>
      </w:r>
      <w:r w:rsidR="00416044">
        <w:rPr>
          <w:lang w:val="en-AU"/>
        </w:rPr>
        <w:instrText xml:space="preserve"> REF _Ref111119734 \r \h </w:instrText>
      </w:r>
      <w:r w:rsidR="00416044">
        <w:rPr>
          <w:highlight w:val="yellow"/>
          <w:lang w:val="en-AU"/>
        </w:rPr>
      </w:r>
      <w:r w:rsidR="00416044">
        <w:rPr>
          <w:highlight w:val="yellow"/>
          <w:lang w:val="en-AU"/>
        </w:rPr>
        <w:fldChar w:fldCharType="separate"/>
      </w:r>
      <w:r w:rsidR="00416044">
        <w:rPr>
          <w:lang w:val="en-AU"/>
        </w:rPr>
        <w:t>[3]</w:t>
      </w:r>
      <w:r w:rsidR="00416044">
        <w:rPr>
          <w:highlight w:val="yellow"/>
          <w:lang w:val="en-AU"/>
        </w:rPr>
        <w:fldChar w:fldCharType="end"/>
      </w:r>
      <w:r w:rsidR="00BE5D4E">
        <w:rPr>
          <w:lang w:val="en-AU"/>
        </w:rPr>
        <w:t>, where the data pre-processing step</w:t>
      </w:r>
      <w:r w:rsidR="002D52AB">
        <w:rPr>
          <w:lang w:val="en-AU"/>
        </w:rPr>
        <w:t xml:space="preserve"> comprises of </w:t>
      </w:r>
      <w:r w:rsidR="001E6705" w:rsidRPr="001E6705">
        <w:rPr>
          <w:lang w:val="en-AU"/>
        </w:rPr>
        <w:t>excluding channel eigenvectors associated with the smallest eigenvalues since they are not likely to be useful.</w:t>
      </w:r>
    </w:p>
    <w:p w14:paraId="031E317E" w14:textId="5C1D36BC" w:rsidR="00971665" w:rsidRPr="001E6705" w:rsidRDefault="00971665" w:rsidP="00A9214C">
      <w:pPr>
        <w:pStyle w:val="Observation"/>
      </w:pPr>
      <w:bookmarkStart w:id="6" w:name="_Ref111214136"/>
      <w:r w:rsidRPr="00971665">
        <w:t>Any “AI/ML model transfer” would require AI/ML model inputs (including data pre-processing) to be standardized.</w:t>
      </w:r>
      <w:bookmarkEnd w:id="6"/>
    </w:p>
    <w:p w14:paraId="6C7F134A" w14:textId="77777777" w:rsidR="006435BB" w:rsidRPr="00206A11" w:rsidRDefault="006435BB" w:rsidP="00AA5F60">
      <w:pPr>
        <w:pStyle w:val="ListParagraph"/>
      </w:pPr>
    </w:p>
    <w:p w14:paraId="6DEBADD9" w14:textId="24B56EF8" w:rsidR="001E6705" w:rsidRPr="005B5FA6" w:rsidRDefault="005B5FA6" w:rsidP="005B5FA6">
      <w:pPr>
        <w:pStyle w:val="Heading4"/>
      </w:pPr>
      <w:r>
        <w:t>2.1.</w:t>
      </w:r>
      <w:r w:rsidR="00224018">
        <w:t>4</w:t>
      </w:r>
      <w:r>
        <w:t>.</w:t>
      </w:r>
      <w:r w:rsidR="00D7739C">
        <w:t>2</w:t>
      </w:r>
      <w:r>
        <w:t xml:space="preserve"> </w:t>
      </w:r>
      <w:r w:rsidR="00B91185">
        <w:tab/>
      </w:r>
      <w:r>
        <w:t>Model training</w:t>
      </w:r>
    </w:p>
    <w:p w14:paraId="3DCDF664" w14:textId="3C4E7AF7" w:rsidR="0056485D" w:rsidRDefault="006F6F92" w:rsidP="001E6705">
      <w:pPr>
        <w:rPr>
          <w:lang w:val="en-AU"/>
        </w:rPr>
      </w:pPr>
      <w:r>
        <w:rPr>
          <w:lang w:val="en-AU"/>
        </w:rPr>
        <w:fldChar w:fldCharType="begin"/>
      </w:r>
      <w:r>
        <w:rPr>
          <w:lang w:val="en-AU"/>
        </w:rPr>
        <w:instrText xml:space="preserve"> REF _Ref107242500 \h </w:instrText>
      </w:r>
      <w:r>
        <w:rPr>
          <w:lang w:val="en-AU"/>
        </w:rPr>
      </w:r>
      <w:r>
        <w:rPr>
          <w:lang w:val="en-AU"/>
        </w:rPr>
        <w:fldChar w:fldCharType="separate"/>
      </w:r>
      <w:r w:rsidR="00A460A2">
        <w:t xml:space="preserve">Figure </w:t>
      </w:r>
      <w:r w:rsidR="00A460A2">
        <w:rPr>
          <w:noProof/>
        </w:rPr>
        <w:t>4</w:t>
      </w:r>
      <w:r>
        <w:rPr>
          <w:lang w:val="en-AU"/>
        </w:rPr>
        <w:fldChar w:fldCharType="end"/>
      </w:r>
      <w:r>
        <w:rPr>
          <w:lang w:val="en-AU"/>
        </w:rPr>
        <w:t xml:space="preserve"> illustrates </w:t>
      </w:r>
      <w:r w:rsidR="000B09AA">
        <w:rPr>
          <w:lang w:val="en-AU"/>
        </w:rPr>
        <w:t xml:space="preserve">a </w:t>
      </w:r>
      <w:r w:rsidR="00755CAD">
        <w:rPr>
          <w:lang w:val="en-AU"/>
        </w:rPr>
        <w:t xml:space="preserve">typical </w:t>
      </w:r>
      <w:r w:rsidR="00EE045B">
        <w:rPr>
          <w:lang w:val="en-AU"/>
        </w:rPr>
        <w:t>model</w:t>
      </w:r>
      <w:r w:rsidR="00755CAD">
        <w:rPr>
          <w:lang w:val="en-AU"/>
        </w:rPr>
        <w:t xml:space="preserve"> training proce</w:t>
      </w:r>
      <w:r w:rsidR="00011111">
        <w:rPr>
          <w:lang w:val="en-AU"/>
        </w:rPr>
        <w:t>ss</w:t>
      </w:r>
      <w:r w:rsidR="008B7C74">
        <w:rPr>
          <w:lang w:val="en-AU"/>
        </w:rPr>
        <w:t xml:space="preserve"> with </w:t>
      </w:r>
      <w:r w:rsidR="00FD3B5B">
        <w:rPr>
          <w:lang w:val="en-AU"/>
        </w:rPr>
        <w:t>its</w:t>
      </w:r>
      <w:r w:rsidR="00750F6B">
        <w:rPr>
          <w:lang w:val="en-AU"/>
        </w:rPr>
        <w:t xml:space="preserve"> iterative </w:t>
      </w:r>
      <w:r w:rsidR="003516A3">
        <w:rPr>
          <w:lang w:val="en-AU"/>
        </w:rPr>
        <w:t xml:space="preserve">model </w:t>
      </w:r>
      <w:r w:rsidR="00CA0B14">
        <w:rPr>
          <w:lang w:val="en-AU"/>
        </w:rPr>
        <w:t>design</w:t>
      </w:r>
      <w:r w:rsidR="00B26F8C">
        <w:rPr>
          <w:lang w:val="en-AU"/>
        </w:rPr>
        <w:t xml:space="preserve"> </w:t>
      </w:r>
      <w:r w:rsidR="005551C5">
        <w:rPr>
          <w:lang w:val="en-AU"/>
        </w:rPr>
        <w:t xml:space="preserve">steps </w:t>
      </w:r>
      <w:r w:rsidR="00CF71C8">
        <w:rPr>
          <w:lang w:val="en-AU"/>
        </w:rPr>
        <w:t xml:space="preserve">of </w:t>
      </w:r>
      <w:r w:rsidR="00A74000">
        <w:rPr>
          <w:lang w:val="en-AU"/>
        </w:rPr>
        <w:t>training</w:t>
      </w:r>
      <w:r w:rsidR="0019141D">
        <w:rPr>
          <w:lang w:val="en-AU"/>
        </w:rPr>
        <w:t>, validation and</w:t>
      </w:r>
      <w:r w:rsidR="001D38FD">
        <w:rPr>
          <w:lang w:val="en-AU"/>
        </w:rPr>
        <w:t xml:space="preserve"> </w:t>
      </w:r>
      <w:r w:rsidR="00491642">
        <w:rPr>
          <w:lang w:val="en-AU"/>
        </w:rPr>
        <w:t>tuning</w:t>
      </w:r>
      <w:r w:rsidR="007B1793">
        <w:rPr>
          <w:lang w:val="en-AU"/>
        </w:rPr>
        <w:t xml:space="preserve"> </w:t>
      </w:r>
      <w:r w:rsidR="00F50965">
        <w:rPr>
          <w:lang w:val="en-AU"/>
        </w:rPr>
        <w:t xml:space="preserve">of </w:t>
      </w:r>
      <w:r w:rsidR="00011111">
        <w:rPr>
          <w:lang w:val="en-AU"/>
        </w:rPr>
        <w:t>hyper-</w:t>
      </w:r>
      <w:r w:rsidR="00C620A8">
        <w:rPr>
          <w:lang w:val="en-AU"/>
        </w:rPr>
        <w:t>parameters</w:t>
      </w:r>
      <w:r w:rsidR="00C019D7">
        <w:rPr>
          <w:lang w:val="en-AU"/>
        </w:rPr>
        <w:t>.</w:t>
      </w:r>
      <w:r w:rsidR="009C4889">
        <w:rPr>
          <w:lang w:val="en-AU"/>
        </w:rPr>
        <w:t xml:space="preserve"> Basically, </w:t>
      </w:r>
      <w:r w:rsidR="0068646A">
        <w:rPr>
          <w:lang w:val="en-AU"/>
        </w:rPr>
        <w:t xml:space="preserve">it starts with an </w:t>
      </w:r>
      <w:r w:rsidR="00406B51">
        <w:rPr>
          <w:lang w:val="en-AU"/>
        </w:rPr>
        <w:t xml:space="preserve">initial </w:t>
      </w:r>
      <w:r w:rsidR="00050560">
        <w:rPr>
          <w:lang w:val="en-AU"/>
        </w:rPr>
        <w:t>A</w:t>
      </w:r>
      <w:r w:rsidR="00594F72">
        <w:rPr>
          <w:lang w:val="en-AU"/>
        </w:rPr>
        <w:t>I/</w:t>
      </w:r>
      <w:r w:rsidR="00BE08A8">
        <w:rPr>
          <w:lang w:val="en-AU"/>
        </w:rPr>
        <w:t xml:space="preserve">ML </w:t>
      </w:r>
      <w:r w:rsidR="00406B51">
        <w:rPr>
          <w:lang w:val="en-AU"/>
        </w:rPr>
        <w:t>algorithm</w:t>
      </w:r>
      <w:r w:rsidR="00B5303C">
        <w:rPr>
          <w:lang w:val="en-AU"/>
        </w:rPr>
        <w:t xml:space="preserve"> and training setup</w:t>
      </w:r>
      <w:r w:rsidR="001953D2">
        <w:rPr>
          <w:lang w:val="en-AU"/>
        </w:rPr>
        <w:t xml:space="preserve"> (including </w:t>
      </w:r>
      <w:r w:rsidR="00E50849">
        <w:rPr>
          <w:lang w:val="en-AU"/>
        </w:rPr>
        <w:t xml:space="preserve">hyperparameters and </w:t>
      </w:r>
      <w:r w:rsidR="00011111">
        <w:rPr>
          <w:lang w:val="en-AU"/>
        </w:rPr>
        <w:t xml:space="preserve">gradient-based </w:t>
      </w:r>
      <w:r w:rsidR="00F11C7C">
        <w:rPr>
          <w:lang w:val="en-AU"/>
        </w:rPr>
        <w:t>optimization</w:t>
      </w:r>
      <w:r w:rsidR="00330FE9">
        <w:rPr>
          <w:lang w:val="en-AU"/>
        </w:rPr>
        <w:t xml:space="preserve"> method</w:t>
      </w:r>
      <w:r w:rsidR="005837C3">
        <w:rPr>
          <w:lang w:val="en-AU"/>
        </w:rPr>
        <w:t>/scheme</w:t>
      </w:r>
      <w:r w:rsidR="00330FE9">
        <w:rPr>
          <w:lang w:val="en-AU"/>
        </w:rPr>
        <w:t>)</w:t>
      </w:r>
      <w:r w:rsidR="00326096">
        <w:rPr>
          <w:lang w:val="en-AU"/>
        </w:rPr>
        <w:t xml:space="preserve"> followed by the actual training</w:t>
      </w:r>
      <w:r w:rsidR="00662D5E">
        <w:rPr>
          <w:lang w:val="en-AU"/>
        </w:rPr>
        <w:t xml:space="preserve"> of the</w:t>
      </w:r>
      <w:r w:rsidR="006C12B4">
        <w:rPr>
          <w:lang w:val="en-AU"/>
        </w:rPr>
        <w:t xml:space="preserve"> model </w:t>
      </w:r>
      <w:r w:rsidR="00444054">
        <w:rPr>
          <w:lang w:val="en-AU"/>
        </w:rPr>
        <w:t xml:space="preserve">parameters </w:t>
      </w:r>
      <w:r w:rsidR="00D9794F">
        <w:rPr>
          <w:lang w:val="en-AU"/>
        </w:rPr>
        <w:t xml:space="preserve">followed by </w:t>
      </w:r>
      <w:r w:rsidR="005B6DC9">
        <w:rPr>
          <w:lang w:val="en-AU"/>
        </w:rPr>
        <w:t>model val</w:t>
      </w:r>
      <w:r w:rsidR="004D45C3">
        <w:rPr>
          <w:lang w:val="en-AU"/>
        </w:rPr>
        <w:t xml:space="preserve">idation in which </w:t>
      </w:r>
      <w:r w:rsidR="00670C96">
        <w:rPr>
          <w:lang w:val="en-AU"/>
        </w:rPr>
        <w:t>valida</w:t>
      </w:r>
      <w:r w:rsidR="009541F9">
        <w:rPr>
          <w:lang w:val="en-AU"/>
        </w:rPr>
        <w:t>tion datasets (</w:t>
      </w:r>
      <w:r w:rsidR="00E82C59">
        <w:rPr>
          <w:lang w:val="en-AU"/>
        </w:rPr>
        <w:t xml:space="preserve">a.k.a. </w:t>
      </w:r>
      <w:r w:rsidR="009541F9">
        <w:rPr>
          <w:lang w:val="en-AU"/>
        </w:rPr>
        <w:t>dev</w:t>
      </w:r>
      <w:r w:rsidR="00B13C28">
        <w:rPr>
          <w:lang w:val="en-AU"/>
        </w:rPr>
        <w:t xml:space="preserve"> </w:t>
      </w:r>
      <w:r w:rsidR="009541F9">
        <w:rPr>
          <w:lang w:val="en-AU"/>
        </w:rPr>
        <w:t>sets)</w:t>
      </w:r>
      <w:r w:rsidR="001E1EF7">
        <w:rPr>
          <w:lang w:val="en-AU"/>
        </w:rPr>
        <w:t xml:space="preserve"> are used to reveal </w:t>
      </w:r>
      <w:r w:rsidR="0008681F">
        <w:rPr>
          <w:lang w:val="en-AU"/>
        </w:rPr>
        <w:t>any model flaws such as</w:t>
      </w:r>
      <w:r w:rsidR="009A3728">
        <w:rPr>
          <w:lang w:val="en-AU"/>
        </w:rPr>
        <w:t xml:space="preserve"> </w:t>
      </w:r>
      <w:r w:rsidR="00D6216D">
        <w:rPr>
          <w:lang w:val="en-AU"/>
        </w:rPr>
        <w:t>overfi</w:t>
      </w:r>
      <w:r w:rsidR="00834AE0">
        <w:rPr>
          <w:lang w:val="en-AU"/>
        </w:rPr>
        <w:t>tting to</w:t>
      </w:r>
      <w:r w:rsidR="006409AE">
        <w:rPr>
          <w:lang w:val="en-AU"/>
        </w:rPr>
        <w:t xml:space="preserve"> </w:t>
      </w:r>
      <w:r w:rsidR="00090D3C">
        <w:rPr>
          <w:lang w:val="en-AU"/>
        </w:rPr>
        <w:t>the training datasets.</w:t>
      </w:r>
      <w:r w:rsidR="005064B2">
        <w:rPr>
          <w:lang w:val="en-AU"/>
        </w:rPr>
        <w:t xml:space="preserve"> </w:t>
      </w:r>
      <w:r w:rsidR="00A371D8">
        <w:rPr>
          <w:lang w:val="en-AU"/>
        </w:rPr>
        <w:t xml:space="preserve">The </w:t>
      </w:r>
      <w:r w:rsidR="00943E50">
        <w:rPr>
          <w:lang w:val="en-AU"/>
        </w:rPr>
        <w:t>term</w:t>
      </w:r>
      <w:r w:rsidR="008C6E3D">
        <w:rPr>
          <w:lang w:val="en-AU"/>
        </w:rPr>
        <w:t xml:space="preserve"> “AI/ML model validation” </w:t>
      </w:r>
      <w:r w:rsidR="00E877D2">
        <w:rPr>
          <w:lang w:val="en-AU"/>
        </w:rPr>
        <w:t xml:space="preserve">from the working </w:t>
      </w:r>
      <w:r w:rsidR="00011111">
        <w:rPr>
          <w:lang w:val="en-AU"/>
        </w:rPr>
        <w:t xml:space="preserve">assumption </w:t>
      </w:r>
      <w:r w:rsidR="00E877D2">
        <w:rPr>
          <w:lang w:val="en-AU"/>
        </w:rPr>
        <w:t>list of termin</w:t>
      </w:r>
      <w:r w:rsidR="000332B4">
        <w:rPr>
          <w:lang w:val="en-AU"/>
        </w:rPr>
        <w:t xml:space="preserve">ologies </w:t>
      </w:r>
      <w:r w:rsidR="009D3EBC">
        <w:rPr>
          <w:lang w:val="en-AU"/>
        </w:rPr>
        <w:t xml:space="preserve">corresponds </w:t>
      </w:r>
      <w:r w:rsidR="00F56E39">
        <w:rPr>
          <w:lang w:val="en-AU"/>
        </w:rPr>
        <w:t xml:space="preserve">here </w:t>
      </w:r>
      <w:r w:rsidR="009D3EBC">
        <w:rPr>
          <w:lang w:val="en-AU"/>
        </w:rPr>
        <w:t xml:space="preserve">to </w:t>
      </w:r>
      <w:r w:rsidR="00510C89">
        <w:rPr>
          <w:lang w:val="en-AU"/>
        </w:rPr>
        <w:t>the</w:t>
      </w:r>
      <w:r w:rsidR="001272D9">
        <w:rPr>
          <w:lang w:val="en-AU"/>
        </w:rPr>
        <w:t xml:space="preserve"> validation</w:t>
      </w:r>
      <w:r w:rsidR="002431EC">
        <w:rPr>
          <w:lang w:val="en-AU"/>
        </w:rPr>
        <w:t xml:space="preserve"> in training</w:t>
      </w:r>
      <w:r w:rsidR="002D4109">
        <w:rPr>
          <w:lang w:val="en-AU"/>
        </w:rPr>
        <w:t xml:space="preserve"> in </w:t>
      </w:r>
      <w:r w:rsidR="0038220C">
        <w:rPr>
          <w:lang w:val="en-AU"/>
        </w:rPr>
        <w:fldChar w:fldCharType="begin"/>
      </w:r>
      <w:r w:rsidR="0038220C">
        <w:rPr>
          <w:lang w:val="en-AU"/>
        </w:rPr>
        <w:instrText xml:space="preserve"> REF _Ref107242500 \h </w:instrText>
      </w:r>
      <w:r w:rsidR="0038220C">
        <w:rPr>
          <w:lang w:val="en-AU"/>
        </w:rPr>
      </w:r>
      <w:r w:rsidR="0038220C">
        <w:rPr>
          <w:lang w:val="en-AU"/>
        </w:rPr>
        <w:fldChar w:fldCharType="separate"/>
      </w:r>
      <w:r w:rsidR="00C6451E">
        <w:t xml:space="preserve">Figure </w:t>
      </w:r>
      <w:r w:rsidR="00C6451E">
        <w:rPr>
          <w:noProof/>
        </w:rPr>
        <w:t>4</w:t>
      </w:r>
      <w:r w:rsidR="0038220C">
        <w:rPr>
          <w:lang w:val="en-AU"/>
        </w:rPr>
        <w:fldChar w:fldCharType="end"/>
      </w:r>
      <w:r w:rsidR="00151746">
        <w:rPr>
          <w:lang w:val="en-AU"/>
        </w:rPr>
        <w:t>.</w:t>
      </w:r>
      <w:r w:rsidR="001272D9">
        <w:rPr>
          <w:lang w:val="en-AU"/>
        </w:rPr>
        <w:t xml:space="preserve"> </w:t>
      </w:r>
      <w:r w:rsidR="00510C89">
        <w:rPr>
          <w:lang w:val="en-AU"/>
        </w:rPr>
        <w:t xml:space="preserve"> </w:t>
      </w:r>
    </w:p>
    <w:p w14:paraId="1111CBD0" w14:textId="2E26D005" w:rsidR="00912956" w:rsidRDefault="005064B2" w:rsidP="001E6705">
      <w:pPr>
        <w:rPr>
          <w:lang w:val="en-AU"/>
        </w:rPr>
      </w:pPr>
      <w:r w:rsidRPr="001E6705">
        <w:rPr>
          <w:lang w:val="en-AU"/>
        </w:rPr>
        <w:t xml:space="preserve">Finding an appropriate model depends on several factors such as amount of available </w:t>
      </w:r>
      <w:r>
        <w:rPr>
          <w:lang w:val="en-AU"/>
        </w:rPr>
        <w:t xml:space="preserve">training </w:t>
      </w:r>
      <w:r w:rsidRPr="001E6705">
        <w:rPr>
          <w:lang w:val="en-AU"/>
        </w:rPr>
        <w:t xml:space="preserve">data, computational power, and performance requirements associated to the model. There is a vast number of </w:t>
      </w:r>
      <w:r w:rsidRPr="001E6705">
        <w:rPr>
          <w:lang w:val="en-AU"/>
        </w:rPr>
        <w:lastRenderedPageBreak/>
        <w:t xml:space="preserve">algorithms available, and the exact algorithm should </w:t>
      </w:r>
      <w:r w:rsidR="00884429">
        <w:rPr>
          <w:lang w:val="en-AU"/>
        </w:rPr>
        <w:t xml:space="preserve">evidently </w:t>
      </w:r>
      <w:r w:rsidRPr="001E6705">
        <w:rPr>
          <w:lang w:val="en-AU"/>
        </w:rPr>
        <w:t>be selected on a use case basis</w:t>
      </w:r>
      <w:r w:rsidR="00797301">
        <w:rPr>
          <w:lang w:val="en-AU"/>
        </w:rPr>
        <w:t xml:space="preserve">, considering the goal of the </w:t>
      </w:r>
      <w:r w:rsidR="00D51425">
        <w:rPr>
          <w:lang w:val="en-AU"/>
        </w:rPr>
        <w:t>ML task</w:t>
      </w:r>
      <w:r w:rsidRPr="001E6705">
        <w:rPr>
          <w:lang w:val="en-AU"/>
        </w:rPr>
        <w:t>.</w:t>
      </w:r>
    </w:p>
    <w:p w14:paraId="34D1C1DA" w14:textId="7A589A58" w:rsidR="009F5017" w:rsidRDefault="003C3782" w:rsidP="001E6705">
      <w:pPr>
        <w:rPr>
          <w:lang w:val="en-AU"/>
        </w:rPr>
      </w:pPr>
      <w:r>
        <w:rPr>
          <w:lang w:val="en-AU"/>
        </w:rPr>
        <w:t xml:space="preserve">The output of the </w:t>
      </w:r>
      <w:r w:rsidR="00772308">
        <w:rPr>
          <w:lang w:val="en-AU"/>
        </w:rPr>
        <w:t>model</w:t>
      </w:r>
      <w:r>
        <w:rPr>
          <w:lang w:val="en-AU"/>
        </w:rPr>
        <w:t xml:space="preserve"> training </w:t>
      </w:r>
      <w:r w:rsidR="00A202A1">
        <w:rPr>
          <w:lang w:val="en-AU"/>
        </w:rPr>
        <w:t xml:space="preserve">stage </w:t>
      </w:r>
      <w:r>
        <w:rPr>
          <w:lang w:val="en-AU"/>
        </w:rPr>
        <w:t>is a model that is defined by</w:t>
      </w:r>
      <w:r w:rsidR="009035D1">
        <w:rPr>
          <w:lang w:val="en-AU"/>
        </w:rPr>
        <w:t xml:space="preserve"> </w:t>
      </w:r>
      <w:r w:rsidR="001A5F18">
        <w:rPr>
          <w:lang w:val="en-AU"/>
        </w:rPr>
        <w:t xml:space="preserve">its </w:t>
      </w:r>
      <w:r w:rsidR="00B45701">
        <w:rPr>
          <w:lang w:val="en-AU"/>
        </w:rPr>
        <w:t>training datasets</w:t>
      </w:r>
      <w:r w:rsidR="009176E6">
        <w:rPr>
          <w:lang w:val="en-AU"/>
        </w:rPr>
        <w:t xml:space="preserve">, </w:t>
      </w:r>
      <w:r w:rsidR="00EB3366">
        <w:rPr>
          <w:lang w:val="en-AU"/>
        </w:rPr>
        <w:t xml:space="preserve">ML </w:t>
      </w:r>
      <w:r w:rsidR="009176E6">
        <w:rPr>
          <w:lang w:val="en-AU"/>
        </w:rPr>
        <w:t>algor</w:t>
      </w:r>
      <w:r w:rsidR="00356B55">
        <w:rPr>
          <w:lang w:val="en-AU"/>
        </w:rPr>
        <w:t>ithm</w:t>
      </w:r>
      <w:r w:rsidR="00183390">
        <w:rPr>
          <w:lang w:val="en-AU"/>
        </w:rPr>
        <w:t xml:space="preserve"> </w:t>
      </w:r>
      <w:r w:rsidR="00B8174F">
        <w:rPr>
          <w:lang w:val="en-AU"/>
        </w:rPr>
        <w:t xml:space="preserve">structure </w:t>
      </w:r>
      <w:r w:rsidR="00183390">
        <w:rPr>
          <w:lang w:val="en-AU"/>
        </w:rPr>
        <w:t>and final optim</w:t>
      </w:r>
      <w:r w:rsidR="00561DE9">
        <w:rPr>
          <w:lang w:val="en-AU"/>
        </w:rPr>
        <w:t>ization parameter</w:t>
      </w:r>
      <w:r w:rsidR="00C06488">
        <w:rPr>
          <w:lang w:val="en-AU"/>
        </w:rPr>
        <w:t xml:space="preserve"> settings</w:t>
      </w:r>
      <w:r w:rsidR="00960314">
        <w:rPr>
          <w:lang w:val="en-AU"/>
        </w:rPr>
        <w:t xml:space="preserve"> </w:t>
      </w:r>
      <w:r w:rsidR="00D0172B">
        <w:rPr>
          <w:lang w:val="en-AU"/>
        </w:rPr>
        <w:t xml:space="preserve">as well as </w:t>
      </w:r>
      <w:r w:rsidR="00366857">
        <w:rPr>
          <w:lang w:val="en-AU"/>
        </w:rPr>
        <w:t>the loss function</w:t>
      </w:r>
      <w:r w:rsidR="006C7AE5">
        <w:rPr>
          <w:lang w:val="en-AU"/>
        </w:rPr>
        <w:t>.</w:t>
      </w:r>
      <w:r w:rsidR="005F14D1">
        <w:rPr>
          <w:lang w:val="en-AU"/>
        </w:rPr>
        <w:t xml:space="preserve"> </w:t>
      </w:r>
      <w:r w:rsidR="00EF771C">
        <w:rPr>
          <w:lang w:val="en-AU"/>
        </w:rPr>
        <w:t>It can be noticed that t</w:t>
      </w:r>
      <w:r w:rsidR="005F14D1">
        <w:rPr>
          <w:lang w:val="en-AU"/>
        </w:rPr>
        <w:t xml:space="preserve">he </w:t>
      </w:r>
      <w:r w:rsidR="00435907">
        <w:rPr>
          <w:lang w:val="en-AU"/>
        </w:rPr>
        <w:t xml:space="preserve">obtained </w:t>
      </w:r>
      <w:r w:rsidR="005F14D1">
        <w:rPr>
          <w:lang w:val="en-AU"/>
        </w:rPr>
        <w:t xml:space="preserve">model has an implicit dependency to the </w:t>
      </w:r>
      <w:r w:rsidR="006E2272">
        <w:rPr>
          <w:lang w:val="en-AU"/>
        </w:rPr>
        <w:t xml:space="preserve">validation </w:t>
      </w:r>
      <w:r w:rsidR="005F14D1">
        <w:rPr>
          <w:lang w:val="en-AU"/>
        </w:rPr>
        <w:t xml:space="preserve">datasets </w:t>
      </w:r>
      <w:r w:rsidR="002C0C34">
        <w:rPr>
          <w:lang w:val="en-AU"/>
        </w:rPr>
        <w:t xml:space="preserve">which </w:t>
      </w:r>
      <w:r w:rsidR="00DE609E">
        <w:rPr>
          <w:lang w:val="en-AU"/>
        </w:rPr>
        <w:t xml:space="preserve">may </w:t>
      </w:r>
      <w:r w:rsidR="002C0C34">
        <w:rPr>
          <w:lang w:val="en-AU"/>
        </w:rPr>
        <w:t xml:space="preserve">significantly </w:t>
      </w:r>
      <w:r w:rsidR="006B1ECD">
        <w:rPr>
          <w:lang w:val="en-AU"/>
        </w:rPr>
        <w:t>affect</w:t>
      </w:r>
      <w:r w:rsidR="006E2272">
        <w:rPr>
          <w:lang w:val="en-AU"/>
        </w:rPr>
        <w:t xml:space="preserve"> the</w:t>
      </w:r>
      <w:r w:rsidR="003C37F1">
        <w:rPr>
          <w:lang w:val="en-AU"/>
        </w:rPr>
        <w:t xml:space="preserve"> </w:t>
      </w:r>
      <w:r w:rsidR="00C46E53">
        <w:rPr>
          <w:lang w:val="en-AU"/>
        </w:rPr>
        <w:t xml:space="preserve">ML </w:t>
      </w:r>
      <w:r w:rsidR="003C37F1">
        <w:rPr>
          <w:lang w:val="en-AU"/>
        </w:rPr>
        <w:t>algorithm and</w:t>
      </w:r>
      <w:r w:rsidR="006E2272">
        <w:rPr>
          <w:lang w:val="en-AU"/>
        </w:rPr>
        <w:t xml:space="preserve"> </w:t>
      </w:r>
      <w:r w:rsidR="00611E96">
        <w:rPr>
          <w:lang w:val="en-AU"/>
        </w:rPr>
        <w:t>hyperparam</w:t>
      </w:r>
      <w:r w:rsidR="0031036A">
        <w:rPr>
          <w:lang w:val="en-AU"/>
        </w:rPr>
        <w:t>eter</w:t>
      </w:r>
      <w:r w:rsidR="00611E96">
        <w:rPr>
          <w:lang w:val="en-AU"/>
        </w:rPr>
        <w:t xml:space="preserve"> </w:t>
      </w:r>
      <w:r w:rsidR="006E2272">
        <w:rPr>
          <w:lang w:val="en-AU"/>
        </w:rPr>
        <w:t>tuning.</w:t>
      </w:r>
    </w:p>
    <w:p w14:paraId="0A8318ED" w14:textId="0A4EBF1B" w:rsidR="00AB2D8B" w:rsidRDefault="00A76E15" w:rsidP="00A76E15">
      <w:pPr>
        <w:pStyle w:val="Observation"/>
      </w:pPr>
      <w:bookmarkStart w:id="7" w:name="_Ref111214152"/>
      <w:r>
        <w:t xml:space="preserve">A proprietary </w:t>
      </w:r>
      <w:r w:rsidR="005D0217">
        <w:t xml:space="preserve">AI/ML </w:t>
      </w:r>
      <w:r>
        <w:t>model in a strict</w:t>
      </w:r>
      <w:r w:rsidR="00C016E9">
        <w:t xml:space="preserve"> meaning </w:t>
      </w:r>
      <w:r w:rsidR="00876EC9">
        <w:t xml:space="preserve">would imply </w:t>
      </w:r>
      <w:r w:rsidR="00982731">
        <w:t xml:space="preserve">that training datasets, </w:t>
      </w:r>
      <w:r w:rsidR="002C0C34">
        <w:t>validation datasets,</w:t>
      </w:r>
      <w:r w:rsidR="00982731">
        <w:t xml:space="preserve"> </w:t>
      </w:r>
      <w:r w:rsidR="00792130">
        <w:t xml:space="preserve">AI/ML </w:t>
      </w:r>
      <w:r w:rsidR="00CD6660">
        <w:t>model signat</w:t>
      </w:r>
      <w:r w:rsidR="006B265F">
        <w:t xml:space="preserve">ures, </w:t>
      </w:r>
      <w:r w:rsidR="00982731">
        <w:t>ML a</w:t>
      </w:r>
      <w:r w:rsidR="00083283">
        <w:t>lgorithm</w:t>
      </w:r>
      <w:r w:rsidR="00DB656B">
        <w:t xml:space="preserve"> structure</w:t>
      </w:r>
      <w:r w:rsidR="00DC29FC">
        <w:t xml:space="preserve">, </w:t>
      </w:r>
      <w:r w:rsidR="00333DE2">
        <w:t>training optimization</w:t>
      </w:r>
      <w:r w:rsidR="00DC29FC">
        <w:t xml:space="preserve"> settings and loss function are </w:t>
      </w:r>
      <w:r w:rsidR="00891F6D">
        <w:t>neither</w:t>
      </w:r>
      <w:r w:rsidR="00DC29FC">
        <w:t xml:space="preserve"> shared across vendors</w:t>
      </w:r>
      <w:r w:rsidR="00A84478">
        <w:t xml:space="preserve"> nor specified</w:t>
      </w:r>
      <w:r w:rsidR="00DC29FC">
        <w:t>.</w:t>
      </w:r>
      <w:bookmarkEnd w:id="7"/>
    </w:p>
    <w:p w14:paraId="707A4F83" w14:textId="58498FB3" w:rsidR="008C5E1A" w:rsidRDefault="005E292D" w:rsidP="001E6705">
      <w:pPr>
        <w:rPr>
          <w:lang w:val="en-AU"/>
        </w:rPr>
      </w:pPr>
      <w:r>
        <w:rPr>
          <w:lang w:val="en-AU"/>
        </w:rPr>
        <w:t>For</w:t>
      </w:r>
      <w:r w:rsidR="00500DEA">
        <w:rPr>
          <w:lang w:val="en-AU"/>
        </w:rPr>
        <w:t xml:space="preserve"> defining network-UE signalling collaborations</w:t>
      </w:r>
      <w:r w:rsidR="003B6284">
        <w:rPr>
          <w:lang w:val="en-AU"/>
        </w:rPr>
        <w:t xml:space="preserve"> </w:t>
      </w:r>
      <w:r w:rsidR="008E6158">
        <w:rPr>
          <w:lang w:val="en-AU"/>
        </w:rPr>
        <w:t>in</w:t>
      </w:r>
      <w:r w:rsidR="002E25FA">
        <w:rPr>
          <w:lang w:val="en-AU"/>
        </w:rPr>
        <w:t xml:space="preserve"> </w:t>
      </w:r>
      <w:r w:rsidR="006730E2">
        <w:rPr>
          <w:lang w:val="en-AU"/>
        </w:rPr>
        <w:t>use cases w</w:t>
      </w:r>
      <w:r w:rsidR="002954FB">
        <w:rPr>
          <w:lang w:val="en-AU"/>
        </w:rPr>
        <w:t xml:space="preserve">here </w:t>
      </w:r>
      <w:r w:rsidR="00063EF3">
        <w:rPr>
          <w:lang w:val="en-AU"/>
        </w:rPr>
        <w:t xml:space="preserve">the </w:t>
      </w:r>
      <w:r w:rsidR="00223797">
        <w:rPr>
          <w:lang w:val="en-AU"/>
        </w:rPr>
        <w:t xml:space="preserve">outcome of </w:t>
      </w:r>
      <w:r w:rsidR="006730E2">
        <w:rPr>
          <w:lang w:val="en-AU"/>
        </w:rPr>
        <w:t xml:space="preserve">model inference at the </w:t>
      </w:r>
      <w:r w:rsidR="00C31DBC">
        <w:rPr>
          <w:lang w:val="en-AU"/>
        </w:rPr>
        <w:t>UE</w:t>
      </w:r>
      <w:r w:rsidR="006730E2">
        <w:rPr>
          <w:lang w:val="en-AU"/>
        </w:rPr>
        <w:t>-side</w:t>
      </w:r>
      <w:r w:rsidR="00195E0E">
        <w:rPr>
          <w:lang w:val="en-AU"/>
        </w:rPr>
        <w:t xml:space="preserve"> is reported to the network</w:t>
      </w:r>
      <w:r w:rsidR="00FF4828">
        <w:rPr>
          <w:lang w:val="en-AU"/>
        </w:rPr>
        <w:t xml:space="preserve">, there </w:t>
      </w:r>
      <w:r w:rsidR="008A7D09">
        <w:rPr>
          <w:lang w:val="en-AU"/>
        </w:rPr>
        <w:t xml:space="preserve">will be </w:t>
      </w:r>
      <w:r w:rsidR="008219CE">
        <w:rPr>
          <w:lang w:val="en-AU"/>
        </w:rPr>
        <w:t xml:space="preserve">a </w:t>
      </w:r>
      <w:r w:rsidR="00B8049A">
        <w:rPr>
          <w:lang w:val="en-AU"/>
        </w:rPr>
        <w:t>need to</w:t>
      </w:r>
      <w:r w:rsidR="003231DA">
        <w:rPr>
          <w:lang w:val="en-AU"/>
        </w:rPr>
        <w:t xml:space="preserve"> capture </w:t>
      </w:r>
      <w:r w:rsidR="008219CE">
        <w:rPr>
          <w:lang w:val="en-AU"/>
        </w:rPr>
        <w:t xml:space="preserve">the </w:t>
      </w:r>
      <w:r w:rsidR="000F6E8E">
        <w:rPr>
          <w:lang w:val="en-AU"/>
        </w:rPr>
        <w:t xml:space="preserve">output </w:t>
      </w:r>
      <w:r w:rsidR="008219CE">
        <w:rPr>
          <w:lang w:val="en-AU"/>
        </w:rPr>
        <w:t>signature</w:t>
      </w:r>
      <w:r w:rsidR="00005149">
        <w:rPr>
          <w:lang w:val="en-AU"/>
        </w:rPr>
        <w:t xml:space="preserve"> of the model</w:t>
      </w:r>
      <w:r w:rsidR="009F4532">
        <w:rPr>
          <w:lang w:val="en-AU"/>
        </w:rPr>
        <w:t xml:space="preserve">. </w:t>
      </w:r>
    </w:p>
    <w:p w14:paraId="3DF7CE50" w14:textId="18FEE58D" w:rsidR="00451184" w:rsidRDefault="00451184" w:rsidP="00451184">
      <w:pPr>
        <w:jc w:val="center"/>
        <w:rPr>
          <w:lang w:val="en-AU"/>
        </w:rPr>
      </w:pPr>
    </w:p>
    <w:p w14:paraId="225746C2" w14:textId="0E619A72" w:rsidR="00DD6559" w:rsidRDefault="00B04FCC" w:rsidP="00451184">
      <w:pPr>
        <w:jc w:val="center"/>
        <w:rPr>
          <w:lang w:val="en-AU"/>
        </w:rPr>
      </w:pPr>
      <w:r>
        <w:rPr>
          <w:noProof/>
          <w:lang w:val="en-AU"/>
        </w:rPr>
        <w:drawing>
          <wp:inline distT="0" distB="0" distL="0" distR="0" wp14:anchorId="4520BBF6" wp14:editId="57A22319">
            <wp:extent cx="4206281" cy="3045259"/>
            <wp:effectExtent l="0" t="0" r="3810" b="3175"/>
            <wp:docPr id="13" name="Picture 4"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10;&#10;Description automatically generated with low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06281" cy="3045259"/>
                    </a:xfrm>
                    <a:prstGeom prst="rect">
                      <a:avLst/>
                    </a:prstGeom>
                  </pic:spPr>
                </pic:pic>
              </a:graphicData>
            </a:graphic>
          </wp:inline>
        </w:drawing>
      </w:r>
    </w:p>
    <w:p w14:paraId="24DFCEEF" w14:textId="1EC59FA8" w:rsidR="00451184" w:rsidRDefault="00451184" w:rsidP="00451184">
      <w:pPr>
        <w:pStyle w:val="Caption"/>
      </w:pPr>
      <w:bookmarkStart w:id="8" w:name="_Ref107242500"/>
      <w:r>
        <w:t xml:space="preserve">Figure </w:t>
      </w:r>
      <w:r>
        <w:fldChar w:fldCharType="begin"/>
      </w:r>
      <w:r>
        <w:instrText xml:space="preserve"> SEQ Figure \* ARABIC </w:instrText>
      </w:r>
      <w:r>
        <w:fldChar w:fldCharType="separate"/>
      </w:r>
      <w:r w:rsidR="00897097">
        <w:rPr>
          <w:noProof/>
        </w:rPr>
        <w:t>4</w:t>
      </w:r>
      <w:r>
        <w:fldChar w:fldCharType="end"/>
      </w:r>
      <w:bookmarkEnd w:id="8"/>
      <w:r>
        <w:t>:</w:t>
      </w:r>
      <w:r w:rsidR="00546B00">
        <w:t xml:space="preserve"> </w:t>
      </w:r>
      <w:r w:rsidR="00EF4898">
        <w:t xml:space="preserve">Model </w:t>
      </w:r>
      <w:r w:rsidR="00546B00">
        <w:t xml:space="preserve">training </w:t>
      </w:r>
      <w:r w:rsidR="001A7A03">
        <w:t>process</w:t>
      </w:r>
      <w:r w:rsidR="006E6285">
        <w:t>.</w:t>
      </w:r>
    </w:p>
    <w:p w14:paraId="26835F14" w14:textId="6442081A" w:rsidR="00B12ECB" w:rsidRDefault="00B12ECB" w:rsidP="00B12ECB">
      <w:pPr>
        <w:rPr>
          <w:lang w:eastAsia="en-GB"/>
        </w:rPr>
      </w:pPr>
      <w:r>
        <w:rPr>
          <w:lang w:eastAsia="en-GB"/>
        </w:rPr>
        <w:t>When referring to “AI/ML model training”, it could mean different things depending on what one assumes to be part of the model training. For example, model training may refer to adjust the weights of the ML algorithm using training datasets or it may refer to the whole model training process shown in</w:t>
      </w:r>
      <w:r w:rsidR="00D54F56">
        <w:rPr>
          <w:lang w:eastAsia="en-GB"/>
        </w:rPr>
        <w:t xml:space="preserve"> </w:t>
      </w:r>
      <w:r w:rsidR="00D54F56">
        <w:rPr>
          <w:lang w:eastAsia="en-GB"/>
        </w:rPr>
        <w:fldChar w:fldCharType="begin"/>
      </w:r>
      <w:r w:rsidR="00D54F56">
        <w:rPr>
          <w:lang w:eastAsia="en-GB"/>
        </w:rPr>
        <w:instrText xml:space="preserve"> REF _Ref107242500 \h </w:instrText>
      </w:r>
      <w:r w:rsidR="00D54F56">
        <w:rPr>
          <w:lang w:eastAsia="en-GB"/>
        </w:rPr>
      </w:r>
      <w:r w:rsidR="00D54F56">
        <w:rPr>
          <w:lang w:eastAsia="en-GB"/>
        </w:rPr>
        <w:fldChar w:fldCharType="separate"/>
      </w:r>
      <w:r w:rsidR="00C6451E">
        <w:t xml:space="preserve">Figure </w:t>
      </w:r>
      <w:r w:rsidR="00C6451E">
        <w:rPr>
          <w:noProof/>
        </w:rPr>
        <w:t>4</w:t>
      </w:r>
      <w:r w:rsidR="00D54F56">
        <w:rPr>
          <w:lang w:eastAsia="en-GB"/>
        </w:rPr>
        <w:fldChar w:fldCharType="end"/>
      </w:r>
      <w:r>
        <w:rPr>
          <w:lang w:eastAsia="en-GB"/>
        </w:rPr>
        <w:t>. Moreover, model training may also include data refinements as well as the “AI/ML model testing” stage discussed in the following subsection, or it may refer to all stages of the model training pipeline shown by</w:t>
      </w:r>
      <w:r w:rsidR="001634D3">
        <w:rPr>
          <w:lang w:eastAsia="en-GB"/>
        </w:rPr>
        <w:t xml:space="preserve"> </w:t>
      </w:r>
      <w:r w:rsidR="001D534C">
        <w:rPr>
          <w:lang w:eastAsia="en-GB"/>
        </w:rPr>
        <w:fldChar w:fldCharType="begin"/>
      </w:r>
      <w:r w:rsidR="001D534C">
        <w:rPr>
          <w:lang w:eastAsia="en-GB"/>
        </w:rPr>
        <w:instrText xml:space="preserve"> REF _Ref106610145 \h </w:instrText>
      </w:r>
      <w:r w:rsidR="001D534C">
        <w:rPr>
          <w:lang w:eastAsia="en-GB"/>
        </w:rPr>
      </w:r>
      <w:r w:rsidR="001D534C">
        <w:rPr>
          <w:lang w:eastAsia="en-GB"/>
        </w:rPr>
        <w:fldChar w:fldCharType="separate"/>
      </w:r>
      <w:r w:rsidR="00C6451E">
        <w:t xml:space="preserve">Figure </w:t>
      </w:r>
      <w:r w:rsidR="00C6451E">
        <w:rPr>
          <w:noProof/>
        </w:rPr>
        <w:t>3</w:t>
      </w:r>
      <w:r w:rsidR="001D534C">
        <w:rPr>
          <w:lang w:eastAsia="en-GB"/>
        </w:rPr>
        <w:fldChar w:fldCharType="end"/>
      </w:r>
      <w:r>
        <w:rPr>
          <w:lang w:eastAsia="en-GB"/>
        </w:rPr>
        <w:t>.</w:t>
      </w:r>
    </w:p>
    <w:p w14:paraId="18E34C99" w14:textId="77777777" w:rsidR="00B12ECB" w:rsidRDefault="00B12ECB" w:rsidP="00B12ECB">
      <w:pPr>
        <w:rPr>
          <w:lang w:eastAsia="en-GB"/>
        </w:rPr>
      </w:pPr>
      <w:r>
        <w:rPr>
          <w:lang w:eastAsia="en-GB"/>
        </w:rPr>
        <w:t>The description of the term “AI/ML model training” in the working assumption list of terminologies could basically refer to any of these alternatives on what stages/steps to include in “AI/ML model training”. Moreover, it could also be interpreted through the wording “and obtain the trained AI/ML Model for inference” that model deployment is included in the stage of model training.</w:t>
      </w:r>
    </w:p>
    <w:p w14:paraId="5B970C28" w14:textId="1AAF0173" w:rsidR="00C01B9A" w:rsidRDefault="00C01B9A" w:rsidP="00C01B9A">
      <w:pPr>
        <w:pStyle w:val="Observation"/>
      </w:pPr>
      <w:bookmarkStart w:id="9" w:name="_Ref111214239"/>
      <w:r>
        <w:rPr>
          <w:lang w:eastAsia="en-GB"/>
        </w:rPr>
        <w:t xml:space="preserve">The description of </w:t>
      </w:r>
      <w:r w:rsidR="00E71E13">
        <w:rPr>
          <w:lang w:eastAsia="en-GB"/>
        </w:rPr>
        <w:t xml:space="preserve">the term </w:t>
      </w:r>
      <w:r>
        <w:t xml:space="preserve">“AI/ML model training” is unclear whether it refers to the actual model training process within the training pipeline or if it </w:t>
      </w:r>
      <w:r w:rsidR="00B62310">
        <w:t xml:space="preserve">may </w:t>
      </w:r>
      <w:r>
        <w:t xml:space="preserve">refer to all stages within the training pipeline as well as if </w:t>
      </w:r>
      <w:r>
        <w:rPr>
          <w:lang w:eastAsia="en-GB"/>
        </w:rPr>
        <w:t>model deployment is included in the stage of model training</w:t>
      </w:r>
      <w:r>
        <w:t>.</w:t>
      </w:r>
      <w:bookmarkEnd w:id="9"/>
    </w:p>
    <w:p w14:paraId="46952FD5" w14:textId="1646D8C3" w:rsidR="00265735" w:rsidRPr="005C2FFC" w:rsidRDefault="00B12ECB" w:rsidP="00B357B8">
      <w:pPr>
        <w:pStyle w:val="Doc-text2"/>
        <w:rPr>
          <w:lang w:val="en-US" w:eastAsia="en-GB"/>
        </w:rPr>
      </w:pPr>
      <w:r>
        <w:rPr>
          <w:lang w:eastAsia="en-GB"/>
        </w:rPr>
        <w:t>It is proposed to revise the description of “AI/ML model training”</w:t>
      </w:r>
      <w:r w:rsidR="005C2FFC" w:rsidRPr="005C2FFC">
        <w:rPr>
          <w:lang w:val="en-US" w:eastAsia="en-GB"/>
        </w:rPr>
        <w:t>.</w:t>
      </w:r>
    </w:p>
    <w:p w14:paraId="6B64BCD1" w14:textId="281EA851" w:rsidR="0045447B" w:rsidRDefault="00017DD7" w:rsidP="009C7513">
      <w:pPr>
        <w:pStyle w:val="Proposal"/>
      </w:pPr>
      <w:bookmarkStart w:id="10" w:name="_Toc111217493"/>
      <w:r w:rsidRPr="00017DD7">
        <w:t>Revise the description of the term “AI/ML model tr</w:t>
      </w:r>
      <w:r w:rsidR="00A95121">
        <w:t>aining</w:t>
      </w:r>
      <w:r w:rsidRPr="00017DD7">
        <w:t xml:space="preserve">” with the proposed changes captured in </w:t>
      </w:r>
      <w:r w:rsidR="00A95121">
        <w:fldChar w:fldCharType="begin"/>
      </w:r>
      <w:r w:rsidR="00A95121">
        <w:instrText xml:space="preserve"> REF _Ref111109695 \h </w:instrText>
      </w:r>
      <w:r w:rsidR="00A95121">
        <w:fldChar w:fldCharType="separate"/>
      </w:r>
      <w:r w:rsidR="00A95121">
        <w:t xml:space="preserve">Table </w:t>
      </w:r>
      <w:r w:rsidR="00A95121">
        <w:rPr>
          <w:noProof/>
        </w:rPr>
        <w:t>1</w:t>
      </w:r>
      <w:r w:rsidR="00A95121">
        <w:fldChar w:fldCharType="end"/>
      </w:r>
      <w:r w:rsidRPr="00017DD7">
        <w:t xml:space="preserve"> in section 2.6</w:t>
      </w:r>
      <w:r w:rsidR="00122BFD">
        <w:t>.</w:t>
      </w:r>
      <w:bookmarkEnd w:id="10"/>
    </w:p>
    <w:p w14:paraId="012BEA99" w14:textId="0DE53D8C" w:rsidR="0076224D" w:rsidRDefault="0076224D" w:rsidP="00546B00">
      <w:pPr>
        <w:rPr>
          <w:lang w:eastAsia="en-GB"/>
        </w:rPr>
      </w:pPr>
    </w:p>
    <w:p w14:paraId="4819E60E" w14:textId="106C4590" w:rsidR="00F80D28" w:rsidRPr="00546B00" w:rsidRDefault="004E3602" w:rsidP="00AE4D81">
      <w:pPr>
        <w:pStyle w:val="Heading4"/>
      </w:pPr>
      <w:r>
        <w:rPr>
          <w:lang w:val="en-US"/>
        </w:rPr>
        <w:lastRenderedPageBreak/>
        <w:t>2.1.</w:t>
      </w:r>
      <w:r w:rsidR="00224018">
        <w:rPr>
          <w:lang w:val="en-US"/>
        </w:rPr>
        <w:t>4</w:t>
      </w:r>
      <w:r>
        <w:rPr>
          <w:lang w:val="en-US"/>
        </w:rPr>
        <w:t>.</w:t>
      </w:r>
      <w:r w:rsidR="00AF2EAF">
        <w:rPr>
          <w:lang w:val="en-US"/>
        </w:rPr>
        <w:t>3</w:t>
      </w:r>
      <w:r>
        <w:rPr>
          <w:lang w:val="en-US"/>
        </w:rPr>
        <w:t xml:space="preserve"> </w:t>
      </w:r>
      <w:r w:rsidR="00B91185">
        <w:rPr>
          <w:lang w:val="en-US"/>
        </w:rPr>
        <w:tab/>
      </w:r>
      <w:r w:rsidR="00AE4D81">
        <w:t>Model eval</w:t>
      </w:r>
      <w:r>
        <w:t>uation</w:t>
      </w:r>
    </w:p>
    <w:p w14:paraId="28077CF9" w14:textId="52573FCF" w:rsidR="00370833" w:rsidRDefault="001E6705" w:rsidP="001E6705">
      <w:pPr>
        <w:rPr>
          <w:lang w:val="en-AU"/>
        </w:rPr>
      </w:pPr>
      <w:r w:rsidRPr="001E6705">
        <w:rPr>
          <w:lang w:val="en-AU"/>
        </w:rPr>
        <w:t xml:space="preserve">Model </w:t>
      </w:r>
      <w:r w:rsidR="000A346B">
        <w:rPr>
          <w:lang w:val="en-AU"/>
        </w:rPr>
        <w:t xml:space="preserve">evaluation can </w:t>
      </w:r>
      <w:r w:rsidRPr="001E6705">
        <w:rPr>
          <w:lang w:val="en-AU"/>
        </w:rPr>
        <w:t xml:space="preserve">comprise </w:t>
      </w:r>
      <w:r w:rsidR="00730891">
        <w:rPr>
          <w:lang w:val="en-AU"/>
        </w:rPr>
        <w:t xml:space="preserve">of </w:t>
      </w:r>
      <w:r w:rsidRPr="001E6705">
        <w:rPr>
          <w:lang w:val="en-AU"/>
        </w:rPr>
        <w:t>feeding test data into the model</w:t>
      </w:r>
      <w:r w:rsidR="003C5625">
        <w:rPr>
          <w:lang w:val="en-AU"/>
        </w:rPr>
        <w:t xml:space="preserve"> </w:t>
      </w:r>
      <w:r w:rsidR="001423B5">
        <w:rPr>
          <w:lang w:val="en-AU"/>
        </w:rPr>
        <w:t xml:space="preserve">obtained </w:t>
      </w:r>
      <w:r w:rsidR="003C5625">
        <w:rPr>
          <w:lang w:val="en-AU"/>
        </w:rPr>
        <w:t xml:space="preserve">from the </w:t>
      </w:r>
      <w:r w:rsidR="00CF5F7A">
        <w:rPr>
          <w:lang w:val="en-AU"/>
        </w:rPr>
        <w:t xml:space="preserve">model </w:t>
      </w:r>
      <w:r w:rsidR="006D435D">
        <w:rPr>
          <w:lang w:val="en-AU"/>
        </w:rPr>
        <w:t>training stage</w:t>
      </w:r>
      <w:r w:rsidR="00894A4C">
        <w:rPr>
          <w:lang w:val="en-AU"/>
        </w:rPr>
        <w:t>, where</w:t>
      </w:r>
      <w:r w:rsidRPr="001E6705">
        <w:rPr>
          <w:lang w:val="en-AU"/>
        </w:rPr>
        <w:t xml:space="preserve"> </w:t>
      </w:r>
      <w:r w:rsidR="006D435D">
        <w:rPr>
          <w:lang w:val="en-AU"/>
        </w:rPr>
        <w:t>test data represent</w:t>
      </w:r>
      <w:r w:rsidR="001423B5">
        <w:rPr>
          <w:lang w:val="en-AU"/>
        </w:rPr>
        <w:t>s</w:t>
      </w:r>
      <w:r w:rsidR="006D435D">
        <w:rPr>
          <w:lang w:val="en-AU"/>
        </w:rPr>
        <w:t xml:space="preserve"> </w:t>
      </w:r>
      <w:r w:rsidRPr="001E6705">
        <w:rPr>
          <w:lang w:val="en-AU"/>
        </w:rPr>
        <w:t xml:space="preserve">unseen </w:t>
      </w:r>
      <w:r w:rsidR="007F0E97" w:rsidRPr="001E6705">
        <w:rPr>
          <w:lang w:val="en-AU"/>
        </w:rPr>
        <w:t>data</w:t>
      </w:r>
      <w:r w:rsidRPr="001E6705">
        <w:rPr>
          <w:lang w:val="en-AU"/>
        </w:rPr>
        <w:t xml:space="preserve"> </w:t>
      </w:r>
      <w:r w:rsidR="006D435D">
        <w:rPr>
          <w:lang w:val="en-AU"/>
        </w:rPr>
        <w:t xml:space="preserve">in the </w:t>
      </w:r>
      <w:r w:rsidRPr="001E6705">
        <w:rPr>
          <w:lang w:val="en-AU"/>
        </w:rPr>
        <w:t>mean</w:t>
      </w:r>
      <w:r w:rsidR="00F629B5">
        <w:rPr>
          <w:lang w:val="en-AU"/>
        </w:rPr>
        <w:t>ing that</w:t>
      </w:r>
      <w:r w:rsidRPr="001E6705">
        <w:rPr>
          <w:lang w:val="en-AU"/>
        </w:rPr>
        <w:t xml:space="preserve"> </w:t>
      </w:r>
      <w:r w:rsidR="001423B5">
        <w:rPr>
          <w:lang w:val="en-AU"/>
        </w:rPr>
        <w:t>this data</w:t>
      </w:r>
      <w:r w:rsidR="008770F2">
        <w:rPr>
          <w:lang w:val="en-AU"/>
        </w:rPr>
        <w:t xml:space="preserve"> </w:t>
      </w:r>
      <w:r w:rsidR="00F629B5">
        <w:rPr>
          <w:lang w:val="en-AU"/>
        </w:rPr>
        <w:t>w</w:t>
      </w:r>
      <w:r w:rsidR="001423B5">
        <w:rPr>
          <w:lang w:val="en-AU"/>
        </w:rPr>
        <w:t>as</w:t>
      </w:r>
      <w:r w:rsidRPr="001E6705">
        <w:rPr>
          <w:lang w:val="en-AU"/>
        </w:rPr>
        <w:t xml:space="preserve"> not part of </w:t>
      </w:r>
      <w:r w:rsidR="008770F2">
        <w:rPr>
          <w:lang w:val="en-AU"/>
        </w:rPr>
        <w:t xml:space="preserve">the </w:t>
      </w:r>
      <w:r w:rsidRPr="001E6705">
        <w:rPr>
          <w:lang w:val="en-AU"/>
        </w:rPr>
        <w:t>model training</w:t>
      </w:r>
      <w:r w:rsidR="00F03BAF">
        <w:rPr>
          <w:lang w:val="en-AU"/>
        </w:rPr>
        <w:t xml:space="preserve"> process</w:t>
      </w:r>
      <w:r w:rsidR="00AD31FA">
        <w:rPr>
          <w:lang w:val="en-AU"/>
        </w:rPr>
        <w:t xml:space="preserve"> illustrated by</w:t>
      </w:r>
      <w:r w:rsidRPr="001E6705">
        <w:rPr>
          <w:lang w:val="en-AU"/>
        </w:rPr>
        <w:t xml:space="preserve"> </w:t>
      </w:r>
      <w:r w:rsidR="00823234">
        <w:rPr>
          <w:lang w:val="en-AU"/>
        </w:rPr>
        <w:fldChar w:fldCharType="begin"/>
      </w:r>
      <w:r w:rsidR="00823234">
        <w:rPr>
          <w:lang w:val="en-AU"/>
        </w:rPr>
        <w:instrText xml:space="preserve"> REF _Ref107242500 \h </w:instrText>
      </w:r>
      <w:r w:rsidR="00823234">
        <w:rPr>
          <w:lang w:val="en-AU"/>
        </w:rPr>
      </w:r>
      <w:r w:rsidR="00823234">
        <w:rPr>
          <w:lang w:val="en-AU"/>
        </w:rPr>
        <w:fldChar w:fldCharType="separate"/>
      </w:r>
      <w:r w:rsidR="00AB2E74">
        <w:t xml:space="preserve">Figure </w:t>
      </w:r>
      <w:r w:rsidR="00AB2E74">
        <w:rPr>
          <w:noProof/>
        </w:rPr>
        <w:t>4</w:t>
      </w:r>
      <w:r w:rsidR="00823234">
        <w:rPr>
          <w:lang w:val="en-AU"/>
        </w:rPr>
        <w:fldChar w:fldCharType="end"/>
      </w:r>
      <w:r w:rsidR="00E57495">
        <w:rPr>
          <w:lang w:val="en-AU"/>
        </w:rPr>
        <w:t xml:space="preserve">. </w:t>
      </w:r>
      <w:r w:rsidR="00304F76">
        <w:rPr>
          <w:lang w:val="en-AU"/>
        </w:rPr>
        <w:t xml:space="preserve">Although test datasets have </w:t>
      </w:r>
      <w:r w:rsidR="004C3019">
        <w:rPr>
          <w:lang w:val="en-AU"/>
        </w:rPr>
        <w:t>same or similar</w:t>
      </w:r>
      <w:r w:rsidR="00DE09EF">
        <w:rPr>
          <w:lang w:val="en-AU"/>
        </w:rPr>
        <w:t xml:space="preserve"> distributions as </w:t>
      </w:r>
      <w:r w:rsidR="009143C2">
        <w:rPr>
          <w:lang w:val="en-AU"/>
        </w:rPr>
        <w:t>the training and validation datasets</w:t>
      </w:r>
      <w:r w:rsidR="008A391A">
        <w:rPr>
          <w:lang w:val="en-AU"/>
        </w:rPr>
        <w:t xml:space="preserve">, </w:t>
      </w:r>
      <w:r w:rsidR="00B96741">
        <w:rPr>
          <w:lang w:val="en-AU"/>
        </w:rPr>
        <w:t>they have no correlation</w:t>
      </w:r>
      <w:r w:rsidR="00E6568C">
        <w:rPr>
          <w:lang w:val="en-AU"/>
        </w:rPr>
        <w:t>s</w:t>
      </w:r>
      <w:r w:rsidR="00B96741">
        <w:rPr>
          <w:lang w:val="en-AU"/>
        </w:rPr>
        <w:t xml:space="preserve"> to the </w:t>
      </w:r>
      <w:r w:rsidR="00844DBC">
        <w:rPr>
          <w:lang w:val="en-AU"/>
        </w:rPr>
        <w:t xml:space="preserve">outcome of the </w:t>
      </w:r>
      <w:r w:rsidR="00D82AED">
        <w:rPr>
          <w:lang w:val="en-AU"/>
        </w:rPr>
        <w:t xml:space="preserve">actual </w:t>
      </w:r>
      <w:r w:rsidR="00300116">
        <w:rPr>
          <w:lang w:val="en-AU"/>
        </w:rPr>
        <w:t>model</w:t>
      </w:r>
      <w:r w:rsidR="00844DBC">
        <w:rPr>
          <w:lang w:val="en-AU"/>
        </w:rPr>
        <w:t xml:space="preserve"> training</w:t>
      </w:r>
      <w:r w:rsidR="00A33D81">
        <w:rPr>
          <w:lang w:val="en-AU"/>
        </w:rPr>
        <w:t xml:space="preserve"> stage</w:t>
      </w:r>
      <w:r w:rsidR="00300116">
        <w:rPr>
          <w:lang w:val="en-AU"/>
        </w:rPr>
        <w:t>.</w:t>
      </w:r>
      <w:r w:rsidR="008451B6">
        <w:rPr>
          <w:lang w:val="en-AU"/>
        </w:rPr>
        <w:t xml:space="preserve"> </w:t>
      </w:r>
      <w:r w:rsidR="009F176C">
        <w:rPr>
          <w:lang w:val="en-AU"/>
        </w:rPr>
        <w:t xml:space="preserve">The terminology “AI/ML model </w:t>
      </w:r>
      <w:r w:rsidR="00C82340">
        <w:rPr>
          <w:lang w:val="en-AU"/>
        </w:rPr>
        <w:t>testing</w:t>
      </w:r>
      <w:r w:rsidR="009F176C">
        <w:rPr>
          <w:lang w:val="en-AU"/>
        </w:rPr>
        <w:t xml:space="preserve">” </w:t>
      </w:r>
      <w:r w:rsidR="00EF2F7A">
        <w:rPr>
          <w:lang w:val="en-AU"/>
        </w:rPr>
        <w:t xml:space="preserve">from </w:t>
      </w:r>
      <w:r w:rsidR="004635DE">
        <w:rPr>
          <w:lang w:val="en-AU"/>
        </w:rPr>
        <w:t xml:space="preserve">the RAN1 </w:t>
      </w:r>
      <w:r w:rsidR="007A2DEA">
        <w:rPr>
          <w:lang w:val="en-AU"/>
        </w:rPr>
        <w:t xml:space="preserve">terminology </w:t>
      </w:r>
      <w:r w:rsidR="00EF2F7A">
        <w:rPr>
          <w:lang w:val="en-AU"/>
        </w:rPr>
        <w:t xml:space="preserve">working assumption list </w:t>
      </w:r>
      <w:r w:rsidR="009F176C">
        <w:rPr>
          <w:lang w:val="en-AU"/>
        </w:rPr>
        <w:t>corresponds</w:t>
      </w:r>
      <w:r w:rsidR="006E433B">
        <w:rPr>
          <w:lang w:val="en-AU"/>
        </w:rPr>
        <w:t xml:space="preserve"> to</w:t>
      </w:r>
      <w:r w:rsidR="00FF4342">
        <w:rPr>
          <w:lang w:val="en-AU"/>
        </w:rPr>
        <w:t xml:space="preserve"> </w:t>
      </w:r>
      <w:r w:rsidR="00AA4713">
        <w:rPr>
          <w:lang w:val="en-AU"/>
        </w:rPr>
        <w:t xml:space="preserve">the </w:t>
      </w:r>
      <w:r w:rsidR="00C116EF">
        <w:rPr>
          <w:lang w:val="en-AU"/>
        </w:rPr>
        <w:t>model test</w:t>
      </w:r>
      <w:r w:rsidR="002F02C2">
        <w:rPr>
          <w:lang w:val="en-AU"/>
        </w:rPr>
        <w:t xml:space="preserve">ing </w:t>
      </w:r>
      <w:r w:rsidR="00140AFC">
        <w:rPr>
          <w:lang w:val="en-AU"/>
        </w:rPr>
        <w:t xml:space="preserve">as </w:t>
      </w:r>
      <w:r w:rsidR="00FC0E4F">
        <w:rPr>
          <w:lang w:val="en-AU"/>
        </w:rPr>
        <w:t>illustrated by</w:t>
      </w:r>
      <w:r w:rsidR="00AA4713">
        <w:rPr>
          <w:lang w:val="en-AU"/>
        </w:rPr>
        <w:t xml:space="preserve"> </w:t>
      </w:r>
      <w:r w:rsidR="00AA4713">
        <w:rPr>
          <w:lang w:val="en-AU"/>
        </w:rPr>
        <w:fldChar w:fldCharType="begin"/>
      </w:r>
      <w:r w:rsidR="00AA4713">
        <w:rPr>
          <w:lang w:val="en-AU"/>
        </w:rPr>
        <w:instrText xml:space="preserve"> REF _Ref111117191 \h </w:instrText>
      </w:r>
      <w:r w:rsidR="00AA4713">
        <w:rPr>
          <w:lang w:val="en-AU"/>
        </w:rPr>
      </w:r>
      <w:r w:rsidR="00AA4713">
        <w:rPr>
          <w:lang w:val="en-AU"/>
        </w:rPr>
        <w:fldChar w:fldCharType="separate"/>
      </w:r>
      <w:r w:rsidR="00AB2E74">
        <w:t xml:space="preserve">Figure </w:t>
      </w:r>
      <w:r w:rsidR="00AB2E74">
        <w:rPr>
          <w:noProof/>
        </w:rPr>
        <w:t>5</w:t>
      </w:r>
      <w:r w:rsidR="00AA4713">
        <w:rPr>
          <w:lang w:val="en-AU"/>
        </w:rPr>
        <w:fldChar w:fldCharType="end"/>
      </w:r>
      <w:r w:rsidR="00AA4713">
        <w:rPr>
          <w:lang w:val="en-AU"/>
        </w:rPr>
        <w:t xml:space="preserve">. </w:t>
      </w:r>
      <w:r w:rsidR="00FC0E4F">
        <w:rPr>
          <w:lang w:val="en-AU"/>
        </w:rPr>
        <w:t xml:space="preserve"> </w:t>
      </w:r>
      <w:r w:rsidR="006E433B">
        <w:rPr>
          <w:lang w:val="en-AU"/>
        </w:rPr>
        <w:t xml:space="preserve"> </w:t>
      </w:r>
    </w:p>
    <w:p w14:paraId="7FF4C46D" w14:textId="69EF9962" w:rsidR="00F4276B" w:rsidRDefault="001E6705" w:rsidP="001E6705">
      <w:pPr>
        <w:rPr>
          <w:lang w:val="en-AU"/>
        </w:rPr>
      </w:pPr>
      <w:r w:rsidRPr="001E6705">
        <w:rPr>
          <w:lang w:val="en-AU"/>
        </w:rPr>
        <w:t xml:space="preserve">The model can for example be validated by verifying that the computed loss metric for the test data is below a certain threshold value. </w:t>
      </w:r>
      <w:r w:rsidR="00854C47">
        <w:rPr>
          <w:lang w:val="en-AU"/>
        </w:rPr>
        <w:t>P</w:t>
      </w:r>
      <w:r w:rsidR="00684146">
        <w:rPr>
          <w:lang w:val="en-AU"/>
        </w:rPr>
        <w:t xml:space="preserve">erformance </w:t>
      </w:r>
      <w:r w:rsidR="00136326">
        <w:rPr>
          <w:lang w:val="en-AU"/>
        </w:rPr>
        <w:t>metric</w:t>
      </w:r>
      <w:r w:rsidR="00854C47">
        <w:rPr>
          <w:lang w:val="en-AU"/>
        </w:rPr>
        <w:t>s used</w:t>
      </w:r>
      <w:r w:rsidR="00D87226">
        <w:rPr>
          <w:lang w:val="en-AU"/>
        </w:rPr>
        <w:t xml:space="preserve"> for model testing</w:t>
      </w:r>
      <w:r w:rsidR="00136326">
        <w:rPr>
          <w:lang w:val="en-AU"/>
        </w:rPr>
        <w:t xml:space="preserve"> could be the same </w:t>
      </w:r>
      <w:r w:rsidR="00684146">
        <w:rPr>
          <w:lang w:val="en-AU"/>
        </w:rPr>
        <w:t xml:space="preserve">as </w:t>
      </w:r>
      <w:r w:rsidR="00D87226">
        <w:rPr>
          <w:lang w:val="en-AU"/>
        </w:rPr>
        <w:t xml:space="preserve">those </w:t>
      </w:r>
      <w:r w:rsidR="00684146">
        <w:rPr>
          <w:lang w:val="en-AU"/>
        </w:rPr>
        <w:t>used</w:t>
      </w:r>
      <w:r w:rsidR="00596F1F">
        <w:rPr>
          <w:lang w:val="en-AU"/>
        </w:rPr>
        <w:t xml:space="preserve"> in the </w:t>
      </w:r>
      <w:r w:rsidR="00D00A2C">
        <w:rPr>
          <w:lang w:val="en-AU"/>
        </w:rPr>
        <w:t>model training process</w:t>
      </w:r>
      <w:r w:rsidR="00706AC5">
        <w:rPr>
          <w:lang w:val="en-AU"/>
        </w:rPr>
        <w:t xml:space="preserve"> discussed in the previous </w:t>
      </w:r>
      <w:r w:rsidR="00F4276B">
        <w:rPr>
          <w:lang w:val="en-AU"/>
        </w:rPr>
        <w:t>sub</w:t>
      </w:r>
      <w:r w:rsidR="00706AC5">
        <w:rPr>
          <w:lang w:val="en-AU"/>
        </w:rPr>
        <w:t>section</w:t>
      </w:r>
      <w:r w:rsidR="00CC56B5">
        <w:rPr>
          <w:lang w:val="en-AU"/>
        </w:rPr>
        <w:t>, and t</w:t>
      </w:r>
      <w:r w:rsidR="00314DCF">
        <w:rPr>
          <w:lang w:val="en-AU"/>
        </w:rPr>
        <w:t>he software used for m</w:t>
      </w:r>
      <w:r w:rsidR="004674B7">
        <w:rPr>
          <w:lang w:val="en-AU"/>
        </w:rPr>
        <w:t>odel testing</w:t>
      </w:r>
      <w:r w:rsidR="00156CDB">
        <w:rPr>
          <w:lang w:val="en-AU"/>
        </w:rPr>
        <w:t xml:space="preserve"> could be the same as used in the model validation</w:t>
      </w:r>
      <w:r w:rsidR="006101B5">
        <w:rPr>
          <w:lang w:val="en-AU"/>
        </w:rPr>
        <w:t xml:space="preserve"> </w:t>
      </w:r>
      <w:r w:rsidR="000136EB">
        <w:rPr>
          <w:lang w:val="en-AU"/>
        </w:rPr>
        <w:t xml:space="preserve">shown </w:t>
      </w:r>
      <w:r w:rsidR="00E8341B">
        <w:rPr>
          <w:lang w:val="en-AU"/>
        </w:rPr>
        <w:t xml:space="preserve">in </w:t>
      </w:r>
      <w:r w:rsidR="00E8341B">
        <w:rPr>
          <w:lang w:val="en-AU"/>
        </w:rPr>
        <w:fldChar w:fldCharType="begin"/>
      </w:r>
      <w:r w:rsidR="00E8341B">
        <w:rPr>
          <w:lang w:val="en-AU"/>
        </w:rPr>
        <w:instrText xml:space="preserve"> REF _Ref107242500 \h </w:instrText>
      </w:r>
      <w:r w:rsidR="00E8341B">
        <w:rPr>
          <w:lang w:val="en-AU"/>
        </w:rPr>
      </w:r>
      <w:r w:rsidR="00E8341B">
        <w:rPr>
          <w:lang w:val="en-AU"/>
        </w:rPr>
        <w:fldChar w:fldCharType="separate"/>
      </w:r>
      <w:r w:rsidR="00AB2E74">
        <w:t xml:space="preserve">Figure </w:t>
      </w:r>
      <w:r w:rsidR="00AB2E74">
        <w:rPr>
          <w:noProof/>
        </w:rPr>
        <w:t>4</w:t>
      </w:r>
      <w:r w:rsidR="00E8341B">
        <w:rPr>
          <w:lang w:val="en-AU"/>
        </w:rPr>
        <w:fldChar w:fldCharType="end"/>
      </w:r>
      <w:r w:rsidR="00E8341B">
        <w:rPr>
          <w:lang w:val="en-AU"/>
        </w:rPr>
        <w:t xml:space="preserve"> </w:t>
      </w:r>
      <w:r w:rsidR="0028225D">
        <w:rPr>
          <w:lang w:val="en-AU"/>
        </w:rPr>
        <w:t xml:space="preserve">with </w:t>
      </w:r>
      <w:r w:rsidR="00DD662C">
        <w:rPr>
          <w:lang w:val="en-AU"/>
        </w:rPr>
        <w:t xml:space="preserve">the </w:t>
      </w:r>
      <w:r w:rsidR="0028225D">
        <w:rPr>
          <w:lang w:val="en-AU"/>
        </w:rPr>
        <w:t>difference being the datasets</w:t>
      </w:r>
      <w:r w:rsidR="000136EB">
        <w:rPr>
          <w:lang w:val="en-AU"/>
        </w:rPr>
        <w:t xml:space="preserve"> only</w:t>
      </w:r>
      <w:r w:rsidR="0028225D">
        <w:rPr>
          <w:lang w:val="en-AU"/>
        </w:rPr>
        <w:t>.</w:t>
      </w:r>
      <w:r w:rsidR="00DD662C">
        <w:rPr>
          <w:lang w:val="en-AU"/>
        </w:rPr>
        <w:t xml:space="preserve"> </w:t>
      </w:r>
      <w:r w:rsidR="008D40B4">
        <w:rPr>
          <w:lang w:val="en-AU"/>
        </w:rPr>
        <w:t xml:space="preserve">Although the </w:t>
      </w:r>
      <w:r w:rsidR="00A42129">
        <w:rPr>
          <w:lang w:val="en-AU"/>
        </w:rPr>
        <w:t xml:space="preserve">main </w:t>
      </w:r>
      <w:r w:rsidR="00B52D7D">
        <w:rPr>
          <w:lang w:val="en-AU"/>
        </w:rPr>
        <w:t xml:space="preserve">purpose of </w:t>
      </w:r>
      <w:r w:rsidR="00310FD4">
        <w:rPr>
          <w:lang w:val="en-AU"/>
        </w:rPr>
        <w:t xml:space="preserve">model testing </w:t>
      </w:r>
      <w:r w:rsidR="008D40B4">
        <w:rPr>
          <w:lang w:val="en-AU"/>
        </w:rPr>
        <w:t xml:space="preserve">is to </w:t>
      </w:r>
      <w:r w:rsidR="004D3067">
        <w:rPr>
          <w:lang w:val="en-AU"/>
        </w:rPr>
        <w:t xml:space="preserve">verify </w:t>
      </w:r>
      <w:r w:rsidR="00DE7848">
        <w:rPr>
          <w:lang w:val="en-AU"/>
        </w:rPr>
        <w:t xml:space="preserve">that the </w:t>
      </w:r>
      <w:r w:rsidR="00952CC4">
        <w:rPr>
          <w:lang w:val="en-AU"/>
        </w:rPr>
        <w:t xml:space="preserve">model </w:t>
      </w:r>
      <w:r w:rsidR="00C22A0A">
        <w:rPr>
          <w:lang w:val="en-AU"/>
        </w:rPr>
        <w:t xml:space="preserve">performance observed during the </w:t>
      </w:r>
      <w:r w:rsidR="00CD0F20">
        <w:rPr>
          <w:lang w:val="en-AU"/>
        </w:rPr>
        <w:t xml:space="preserve">model </w:t>
      </w:r>
      <w:r w:rsidR="00C22A0A">
        <w:rPr>
          <w:lang w:val="en-AU"/>
        </w:rPr>
        <w:t xml:space="preserve">training </w:t>
      </w:r>
      <w:r w:rsidR="00CD0F20">
        <w:rPr>
          <w:lang w:val="en-AU"/>
        </w:rPr>
        <w:t xml:space="preserve">process </w:t>
      </w:r>
      <w:r w:rsidR="00952CC4">
        <w:rPr>
          <w:lang w:val="en-AU"/>
        </w:rPr>
        <w:t xml:space="preserve">remains </w:t>
      </w:r>
      <w:r w:rsidR="00E129CF">
        <w:rPr>
          <w:lang w:val="en-AU"/>
        </w:rPr>
        <w:t xml:space="preserve">with </w:t>
      </w:r>
      <w:r w:rsidR="00952CC4">
        <w:rPr>
          <w:lang w:val="en-AU"/>
        </w:rPr>
        <w:t>unseen data</w:t>
      </w:r>
      <w:r w:rsidR="00DB6932">
        <w:rPr>
          <w:lang w:val="en-AU"/>
        </w:rPr>
        <w:t xml:space="preserve"> of same</w:t>
      </w:r>
      <w:r w:rsidR="00DD7F36">
        <w:rPr>
          <w:lang w:val="en-AU"/>
        </w:rPr>
        <w:t>/similar</w:t>
      </w:r>
      <w:r w:rsidR="00DB6932">
        <w:rPr>
          <w:lang w:val="en-AU"/>
        </w:rPr>
        <w:t xml:space="preserve"> </w:t>
      </w:r>
      <w:r w:rsidR="00D012B8">
        <w:rPr>
          <w:lang w:val="en-AU"/>
        </w:rPr>
        <w:t>data distributions</w:t>
      </w:r>
      <w:r w:rsidR="00E129CF">
        <w:rPr>
          <w:lang w:val="en-AU"/>
        </w:rPr>
        <w:t>, m</w:t>
      </w:r>
      <w:r w:rsidR="00DD662C">
        <w:rPr>
          <w:lang w:val="en-AU"/>
        </w:rPr>
        <w:t xml:space="preserve">odel testing </w:t>
      </w:r>
      <w:r w:rsidR="004A1485">
        <w:rPr>
          <w:lang w:val="en-AU"/>
        </w:rPr>
        <w:t xml:space="preserve">with </w:t>
      </w:r>
      <w:r w:rsidR="00CA4B55">
        <w:rPr>
          <w:lang w:val="en-AU"/>
        </w:rPr>
        <w:t xml:space="preserve">data </w:t>
      </w:r>
      <w:r w:rsidR="00BB07B5">
        <w:rPr>
          <w:lang w:val="en-AU"/>
        </w:rPr>
        <w:t xml:space="preserve">distributions </w:t>
      </w:r>
      <w:r w:rsidR="00FD27CD">
        <w:rPr>
          <w:lang w:val="en-AU"/>
        </w:rPr>
        <w:t xml:space="preserve">that </w:t>
      </w:r>
      <w:r w:rsidR="004A17E9">
        <w:rPr>
          <w:lang w:val="en-AU"/>
        </w:rPr>
        <w:t xml:space="preserve">may </w:t>
      </w:r>
      <w:r w:rsidR="00B113D4">
        <w:rPr>
          <w:lang w:val="en-AU"/>
        </w:rPr>
        <w:t xml:space="preserve">(slightly) </w:t>
      </w:r>
      <w:r w:rsidR="00FD27CD">
        <w:rPr>
          <w:lang w:val="en-AU"/>
        </w:rPr>
        <w:t xml:space="preserve">differ </w:t>
      </w:r>
      <w:r w:rsidR="001601C1">
        <w:rPr>
          <w:lang w:val="en-AU"/>
        </w:rPr>
        <w:t xml:space="preserve">from the model training </w:t>
      </w:r>
      <w:r w:rsidR="000046E1">
        <w:rPr>
          <w:lang w:val="en-AU"/>
        </w:rPr>
        <w:t xml:space="preserve">can be used </w:t>
      </w:r>
      <w:r w:rsidR="008C2B7A">
        <w:rPr>
          <w:lang w:val="en-AU"/>
        </w:rPr>
        <w:t>to assess model rob</w:t>
      </w:r>
      <w:r w:rsidR="00CE3DD9">
        <w:rPr>
          <w:lang w:val="en-AU"/>
        </w:rPr>
        <w:t>ustness</w:t>
      </w:r>
      <w:r w:rsidR="00856641">
        <w:rPr>
          <w:lang w:val="en-AU"/>
        </w:rPr>
        <w:t>.</w:t>
      </w:r>
      <w:r w:rsidR="00A2398A">
        <w:rPr>
          <w:lang w:val="en-AU"/>
        </w:rPr>
        <w:t xml:space="preserve"> </w:t>
      </w:r>
    </w:p>
    <w:p w14:paraId="784A1E2A" w14:textId="7C71E970" w:rsidR="001E6705" w:rsidRPr="001E6705" w:rsidRDefault="00782A6C" w:rsidP="001E6705">
      <w:pPr>
        <w:rPr>
          <w:lang w:val="en-AU"/>
        </w:rPr>
      </w:pPr>
      <w:r>
        <w:rPr>
          <w:lang w:val="en-AU"/>
        </w:rPr>
        <w:t>M</w:t>
      </w:r>
      <w:r w:rsidR="001E6705" w:rsidRPr="001E6705">
        <w:rPr>
          <w:lang w:val="en-AU"/>
        </w:rPr>
        <w:t xml:space="preserve">odel </w:t>
      </w:r>
      <w:r w:rsidR="001F77D3">
        <w:rPr>
          <w:lang w:val="en-AU"/>
        </w:rPr>
        <w:t xml:space="preserve">evaluation </w:t>
      </w:r>
      <w:r w:rsidR="00FE3F14">
        <w:rPr>
          <w:lang w:val="en-AU"/>
        </w:rPr>
        <w:t xml:space="preserve">is </w:t>
      </w:r>
      <w:r w:rsidR="00611297">
        <w:rPr>
          <w:lang w:val="en-AU"/>
        </w:rPr>
        <w:t xml:space="preserve">broader </w:t>
      </w:r>
      <w:r w:rsidR="00BF57CE">
        <w:rPr>
          <w:lang w:val="en-AU"/>
        </w:rPr>
        <w:t xml:space="preserve">than model testing </w:t>
      </w:r>
      <w:r w:rsidR="00611297">
        <w:rPr>
          <w:lang w:val="en-AU"/>
        </w:rPr>
        <w:t xml:space="preserve">in the sense that </w:t>
      </w:r>
      <w:r w:rsidR="00292176">
        <w:rPr>
          <w:lang w:val="en-AU"/>
        </w:rPr>
        <w:t xml:space="preserve">it </w:t>
      </w:r>
      <w:r w:rsidR="001F77D3">
        <w:rPr>
          <w:lang w:val="en-AU"/>
        </w:rPr>
        <w:t xml:space="preserve">can </w:t>
      </w:r>
      <w:r w:rsidR="001E6705" w:rsidRPr="001E6705">
        <w:rPr>
          <w:lang w:val="en-AU"/>
        </w:rPr>
        <w:t xml:space="preserve">also </w:t>
      </w:r>
      <w:r w:rsidR="001F77D3">
        <w:rPr>
          <w:lang w:val="en-AU"/>
        </w:rPr>
        <w:t xml:space="preserve">comprise </w:t>
      </w:r>
      <w:r w:rsidR="005B1F13">
        <w:rPr>
          <w:lang w:val="en-AU"/>
        </w:rPr>
        <w:t xml:space="preserve">of comparing the </w:t>
      </w:r>
      <w:r w:rsidR="007D225D">
        <w:rPr>
          <w:lang w:val="en-AU"/>
        </w:rPr>
        <w:t xml:space="preserve">AI/ML model </w:t>
      </w:r>
      <w:r w:rsidR="005B1F13">
        <w:rPr>
          <w:lang w:val="en-AU"/>
        </w:rPr>
        <w:t xml:space="preserve">performance to a baseline </w:t>
      </w:r>
      <w:r w:rsidR="00FA7E9F">
        <w:rPr>
          <w:lang w:val="en-AU"/>
        </w:rPr>
        <w:t>(e.g., performance by legacy method</w:t>
      </w:r>
      <w:r w:rsidR="002C5404">
        <w:rPr>
          <w:lang w:val="en-AU"/>
        </w:rPr>
        <w:t xml:space="preserve"> or </w:t>
      </w:r>
      <w:r w:rsidR="00611476">
        <w:rPr>
          <w:lang w:val="en-AU"/>
        </w:rPr>
        <w:t xml:space="preserve">by </w:t>
      </w:r>
      <w:r w:rsidR="004C6AD6">
        <w:rPr>
          <w:lang w:val="en-AU"/>
        </w:rPr>
        <w:t xml:space="preserve">a </w:t>
      </w:r>
      <w:r w:rsidR="002C5404">
        <w:rPr>
          <w:lang w:val="en-AU"/>
        </w:rPr>
        <w:t>cur</w:t>
      </w:r>
      <w:r w:rsidR="00485B76">
        <w:rPr>
          <w:lang w:val="en-AU"/>
        </w:rPr>
        <w:t xml:space="preserve">rently deployed </w:t>
      </w:r>
      <w:r w:rsidR="007B620C">
        <w:rPr>
          <w:lang w:val="en-AU"/>
        </w:rPr>
        <w:t xml:space="preserve">AI/ML </w:t>
      </w:r>
      <w:r w:rsidR="00485B76">
        <w:rPr>
          <w:lang w:val="en-AU"/>
        </w:rPr>
        <w:t>model</w:t>
      </w:r>
      <w:r w:rsidR="00FA7E9F">
        <w:rPr>
          <w:lang w:val="en-AU"/>
        </w:rPr>
        <w:t>)</w:t>
      </w:r>
      <w:r w:rsidR="005B1F13">
        <w:rPr>
          <w:lang w:val="en-AU"/>
        </w:rPr>
        <w:t xml:space="preserve"> </w:t>
      </w:r>
      <w:r w:rsidR="00334EB2">
        <w:rPr>
          <w:lang w:val="en-AU"/>
        </w:rPr>
        <w:t xml:space="preserve">where KPIs such as </w:t>
      </w:r>
      <w:r w:rsidR="001E6705" w:rsidRPr="001E6705">
        <w:rPr>
          <w:lang w:val="en-AU"/>
        </w:rPr>
        <w:t>link</w:t>
      </w:r>
      <w:r w:rsidR="00265555">
        <w:rPr>
          <w:lang w:val="en-AU"/>
        </w:rPr>
        <w:t xml:space="preserve"> and </w:t>
      </w:r>
      <w:r w:rsidR="001E6705" w:rsidRPr="001E6705">
        <w:rPr>
          <w:lang w:val="en-AU"/>
        </w:rPr>
        <w:t>system throughputs</w:t>
      </w:r>
      <w:r w:rsidR="00265555">
        <w:rPr>
          <w:lang w:val="en-AU"/>
        </w:rPr>
        <w:t xml:space="preserve"> are compared.</w:t>
      </w:r>
      <w:r w:rsidR="00F4276B">
        <w:rPr>
          <w:lang w:val="en-AU"/>
        </w:rPr>
        <w:t xml:space="preserve"> </w:t>
      </w:r>
      <w:r w:rsidR="00307BCE">
        <w:rPr>
          <w:lang w:val="en-AU"/>
        </w:rPr>
        <w:t>Whereas m</w:t>
      </w:r>
      <w:r w:rsidR="00F4276B">
        <w:rPr>
          <w:lang w:val="en-AU"/>
        </w:rPr>
        <w:t>odel testing</w:t>
      </w:r>
      <w:r w:rsidR="001938DE">
        <w:rPr>
          <w:lang w:val="en-AU"/>
        </w:rPr>
        <w:t xml:space="preserve"> basically represents a typical stage in machi</w:t>
      </w:r>
      <w:r w:rsidR="00111DBC">
        <w:rPr>
          <w:lang w:val="en-AU"/>
        </w:rPr>
        <w:t>ne learning</w:t>
      </w:r>
      <w:r w:rsidR="003443B9">
        <w:rPr>
          <w:lang w:val="en-AU"/>
        </w:rPr>
        <w:t xml:space="preserve"> to </w:t>
      </w:r>
      <w:r w:rsidR="00DD494B">
        <w:rPr>
          <w:lang w:val="en-AU"/>
        </w:rPr>
        <w:t xml:space="preserve">test </w:t>
      </w:r>
      <w:r w:rsidR="006E4B2B">
        <w:rPr>
          <w:lang w:val="en-AU"/>
        </w:rPr>
        <w:t xml:space="preserve">model performance </w:t>
      </w:r>
      <w:r w:rsidR="003D629C">
        <w:rPr>
          <w:lang w:val="en-AU"/>
        </w:rPr>
        <w:t>towards</w:t>
      </w:r>
      <w:r w:rsidR="00D44E7E">
        <w:rPr>
          <w:lang w:val="en-AU"/>
        </w:rPr>
        <w:t xml:space="preserve"> some ML metrics</w:t>
      </w:r>
      <w:r w:rsidR="00111DBC">
        <w:rPr>
          <w:lang w:val="en-AU"/>
        </w:rPr>
        <w:t xml:space="preserve">, model </w:t>
      </w:r>
      <w:r w:rsidR="00E61985">
        <w:rPr>
          <w:lang w:val="en-AU"/>
        </w:rPr>
        <w:t>evaluation</w:t>
      </w:r>
      <w:r w:rsidR="002F3EE6">
        <w:rPr>
          <w:lang w:val="en-AU"/>
        </w:rPr>
        <w:t xml:space="preserve"> also takes </w:t>
      </w:r>
      <w:r w:rsidR="0081076E">
        <w:rPr>
          <w:lang w:val="en-AU"/>
        </w:rPr>
        <w:t xml:space="preserve">domain metrics into account </w:t>
      </w:r>
      <w:r w:rsidR="006847B5">
        <w:rPr>
          <w:lang w:val="en-AU"/>
        </w:rPr>
        <w:t>to assess the</w:t>
      </w:r>
      <w:r w:rsidR="000F5D6A">
        <w:rPr>
          <w:lang w:val="en-AU"/>
        </w:rPr>
        <w:t xml:space="preserve"> </w:t>
      </w:r>
      <w:r w:rsidR="00694597">
        <w:rPr>
          <w:lang w:val="en-AU"/>
        </w:rPr>
        <w:t xml:space="preserve">model </w:t>
      </w:r>
      <w:r w:rsidR="000F5D6A">
        <w:rPr>
          <w:lang w:val="en-AU"/>
        </w:rPr>
        <w:t>performance</w:t>
      </w:r>
      <w:r w:rsidR="00694597">
        <w:rPr>
          <w:lang w:val="en-AU"/>
        </w:rPr>
        <w:t xml:space="preserve"> in a business context.</w:t>
      </w:r>
      <w:r w:rsidR="00E816DD">
        <w:rPr>
          <w:lang w:val="en-AU"/>
        </w:rPr>
        <w:t xml:space="preserve"> </w:t>
      </w:r>
      <w:r w:rsidR="00CE5C6E">
        <w:rPr>
          <w:lang w:val="en-AU"/>
        </w:rPr>
        <w:t xml:space="preserve">Although the model testing </w:t>
      </w:r>
      <w:r w:rsidR="00AC38DD">
        <w:rPr>
          <w:lang w:val="en-AU"/>
        </w:rPr>
        <w:t xml:space="preserve">may </w:t>
      </w:r>
      <w:r w:rsidR="00CE5C6E">
        <w:rPr>
          <w:lang w:val="en-AU"/>
        </w:rPr>
        <w:t>show</w:t>
      </w:r>
      <w:r w:rsidR="00FD1B39">
        <w:rPr>
          <w:lang w:val="en-AU"/>
        </w:rPr>
        <w:t xml:space="preserve"> </w:t>
      </w:r>
      <w:r w:rsidR="000B12C0">
        <w:rPr>
          <w:lang w:val="en-AU"/>
        </w:rPr>
        <w:t xml:space="preserve">substantial </w:t>
      </w:r>
      <w:r w:rsidR="00F10591">
        <w:rPr>
          <w:lang w:val="en-AU"/>
        </w:rPr>
        <w:t xml:space="preserve">ML metric </w:t>
      </w:r>
      <w:r w:rsidR="006055B5">
        <w:rPr>
          <w:lang w:val="en-AU"/>
        </w:rPr>
        <w:t xml:space="preserve">performance </w:t>
      </w:r>
      <w:r w:rsidR="00FD1B39">
        <w:rPr>
          <w:lang w:val="en-AU"/>
        </w:rPr>
        <w:t>improvements, the</w:t>
      </w:r>
      <w:r w:rsidR="00184DA5">
        <w:rPr>
          <w:lang w:val="en-AU"/>
        </w:rPr>
        <w:t xml:space="preserve"> </w:t>
      </w:r>
      <w:r w:rsidR="00896EF4">
        <w:rPr>
          <w:lang w:val="en-AU"/>
        </w:rPr>
        <w:t xml:space="preserve">gain by </w:t>
      </w:r>
      <w:r w:rsidR="00650227">
        <w:rPr>
          <w:lang w:val="en-AU"/>
        </w:rPr>
        <w:t xml:space="preserve">deploying </w:t>
      </w:r>
      <w:r w:rsidR="00896EF4">
        <w:rPr>
          <w:lang w:val="en-AU"/>
        </w:rPr>
        <w:t>the model may not be</w:t>
      </w:r>
      <w:r w:rsidR="006F5013">
        <w:rPr>
          <w:lang w:val="en-AU"/>
        </w:rPr>
        <w:t xml:space="preserve"> significant </w:t>
      </w:r>
      <w:r w:rsidR="00B17F47">
        <w:rPr>
          <w:lang w:val="en-AU"/>
        </w:rPr>
        <w:t>from a business perspective</w:t>
      </w:r>
      <w:r w:rsidR="00566225">
        <w:rPr>
          <w:lang w:val="en-AU"/>
        </w:rPr>
        <w:t>.</w:t>
      </w:r>
      <w:r w:rsidR="00265555">
        <w:rPr>
          <w:lang w:val="en-AU"/>
        </w:rPr>
        <w:t xml:space="preserve"> </w:t>
      </w:r>
      <w:r w:rsidR="00136CDE">
        <w:rPr>
          <w:lang w:val="en-AU"/>
        </w:rPr>
        <w:t xml:space="preserve"> </w:t>
      </w:r>
    </w:p>
    <w:p w14:paraId="221602FD" w14:textId="37934394" w:rsidR="000E340C" w:rsidRPr="002E4215" w:rsidRDefault="00520169" w:rsidP="004F7039">
      <w:pPr>
        <w:jc w:val="center"/>
      </w:pPr>
      <w:r>
        <w:rPr>
          <w:noProof/>
          <w:lang w:eastAsia="en-GB"/>
        </w:rPr>
        <w:drawing>
          <wp:inline distT="0" distB="0" distL="0" distR="0" wp14:anchorId="2794467B" wp14:editId="4FEB35E3">
            <wp:extent cx="4012315" cy="1138855"/>
            <wp:effectExtent l="0" t="0" r="7620" b="4445"/>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12315" cy="1138855"/>
                    </a:xfrm>
                    <a:prstGeom prst="rect">
                      <a:avLst/>
                    </a:prstGeom>
                  </pic:spPr>
                </pic:pic>
              </a:graphicData>
            </a:graphic>
          </wp:inline>
        </w:drawing>
      </w:r>
    </w:p>
    <w:p w14:paraId="20075632" w14:textId="1BDB344B" w:rsidR="00A05D41" w:rsidRPr="001E6705" w:rsidRDefault="00A05D41" w:rsidP="00A05D41">
      <w:pPr>
        <w:pStyle w:val="Caption"/>
        <w:rPr>
          <w:lang w:val="en-AU"/>
        </w:rPr>
      </w:pPr>
      <w:bookmarkStart w:id="11" w:name="_Ref111117191"/>
      <w:r>
        <w:t xml:space="preserve">Figure </w:t>
      </w:r>
      <w:r>
        <w:fldChar w:fldCharType="begin"/>
      </w:r>
      <w:r>
        <w:instrText xml:space="preserve"> SEQ Figure \* ARABIC </w:instrText>
      </w:r>
      <w:r>
        <w:fldChar w:fldCharType="separate"/>
      </w:r>
      <w:r w:rsidR="00897097">
        <w:rPr>
          <w:noProof/>
        </w:rPr>
        <w:t>5</w:t>
      </w:r>
      <w:r>
        <w:fldChar w:fldCharType="end"/>
      </w:r>
      <w:bookmarkEnd w:id="11"/>
      <w:r>
        <w:t xml:space="preserve">: </w:t>
      </w:r>
      <w:r w:rsidR="00227113">
        <w:t xml:space="preserve">Model </w:t>
      </w:r>
      <w:r w:rsidR="00765F0B">
        <w:t xml:space="preserve">testing </w:t>
      </w:r>
      <w:r w:rsidR="00227113">
        <w:t>as part of model evaluation.</w:t>
      </w:r>
    </w:p>
    <w:p w14:paraId="17BD8568" w14:textId="77777777" w:rsidR="007B55EC" w:rsidRDefault="007B55EC" w:rsidP="007B55EC"/>
    <w:p w14:paraId="236FC66A" w14:textId="13DA2DD7" w:rsidR="00056C11" w:rsidRDefault="00DD356A" w:rsidP="007B55EC">
      <w:r>
        <w:t xml:space="preserve">The </w:t>
      </w:r>
      <w:r w:rsidR="000C4E17">
        <w:t>current</w:t>
      </w:r>
      <w:r w:rsidR="00C14024">
        <w:t xml:space="preserve"> description</w:t>
      </w:r>
      <w:r w:rsidR="00417774">
        <w:t xml:space="preserve"> of “AI/ML model testing”</w:t>
      </w:r>
      <w:r w:rsidR="00F859FE">
        <w:t xml:space="preserve"> states that model testing is </w:t>
      </w:r>
      <w:r w:rsidR="00C11A3C">
        <w:t>“A subprocess of training</w:t>
      </w:r>
      <w:r w:rsidR="00267957">
        <w:t xml:space="preserve"> …</w:t>
      </w:r>
      <w:r w:rsidR="00C11A3C">
        <w:t>”</w:t>
      </w:r>
      <w:r w:rsidR="00E2020B">
        <w:t xml:space="preserve"> which could be interpreted that</w:t>
      </w:r>
      <w:r w:rsidR="00267957">
        <w:t xml:space="preserve"> model testing</w:t>
      </w:r>
      <w:r w:rsidR="00AA7515">
        <w:t xml:space="preserve"> </w:t>
      </w:r>
      <w:r w:rsidR="00F8345B">
        <w:t xml:space="preserve">is included in </w:t>
      </w:r>
      <w:r w:rsidR="00AA7515">
        <w:t xml:space="preserve">the </w:t>
      </w:r>
      <w:r w:rsidR="004A00CF">
        <w:t>model training proces</w:t>
      </w:r>
      <w:r w:rsidR="00430CC8">
        <w:t>s</w:t>
      </w:r>
      <w:r w:rsidR="000451F2">
        <w:t xml:space="preserve"> as </w:t>
      </w:r>
      <w:r w:rsidR="006C1834">
        <w:t xml:space="preserve">of </w:t>
      </w:r>
      <w:r w:rsidR="00060492">
        <w:t xml:space="preserve">section </w:t>
      </w:r>
      <w:r w:rsidR="00143AFF">
        <w:t>2.1.4.2</w:t>
      </w:r>
      <w:r w:rsidR="001C11C8">
        <w:t>, which it could</w:t>
      </w:r>
      <w:r w:rsidR="00E1406D">
        <w:t xml:space="preserve"> be</w:t>
      </w:r>
      <w:r w:rsidR="001C11C8">
        <w:t>.</w:t>
      </w:r>
      <w:r w:rsidR="001E4800">
        <w:t xml:space="preserve"> Our preference is to</w:t>
      </w:r>
      <w:r w:rsidR="00285A6F">
        <w:t xml:space="preserve"> view model testing as a stage after </w:t>
      </w:r>
      <w:r w:rsidR="009C776C">
        <w:t xml:space="preserve">the model </w:t>
      </w:r>
      <w:r w:rsidR="000A3301">
        <w:t>training</w:t>
      </w:r>
      <w:r w:rsidR="004A17E9">
        <w:t xml:space="preserve"> process</w:t>
      </w:r>
      <w:r w:rsidR="003837D6">
        <w:t xml:space="preserve">, and therefore </w:t>
      </w:r>
      <w:r w:rsidR="00FB070A">
        <w:t xml:space="preserve">proposes </w:t>
      </w:r>
      <w:r w:rsidR="000C2140">
        <w:t>to revise the description</w:t>
      </w:r>
      <w:r w:rsidR="00D724F8">
        <w:t>.</w:t>
      </w:r>
    </w:p>
    <w:p w14:paraId="30FDAB44" w14:textId="0E9EDD95" w:rsidR="00B22424" w:rsidRPr="00B22424" w:rsidRDefault="00017DD7" w:rsidP="00B22424">
      <w:pPr>
        <w:pStyle w:val="Proposal"/>
        <w:ind w:left="426"/>
      </w:pPr>
      <w:bookmarkStart w:id="12" w:name="_Toc111217494"/>
      <w:r w:rsidRPr="00017DD7">
        <w:t>Revise the description of the term “AI/ML model t</w:t>
      </w:r>
      <w:r>
        <w:t>esting</w:t>
      </w:r>
      <w:r w:rsidRPr="00017DD7">
        <w:t xml:space="preserve">” with the proposed changes captured in </w:t>
      </w:r>
      <w:r>
        <w:fldChar w:fldCharType="begin"/>
      </w:r>
      <w:r>
        <w:instrText xml:space="preserve"> REF _Ref111109695 \h </w:instrText>
      </w:r>
      <w:r>
        <w:fldChar w:fldCharType="separate"/>
      </w:r>
      <w:r>
        <w:t xml:space="preserve">Table </w:t>
      </w:r>
      <w:r>
        <w:rPr>
          <w:noProof/>
        </w:rPr>
        <w:t>1</w:t>
      </w:r>
      <w:r>
        <w:fldChar w:fldCharType="end"/>
      </w:r>
      <w:r>
        <w:t xml:space="preserve"> </w:t>
      </w:r>
      <w:r w:rsidRPr="00017DD7">
        <w:t>in section 2.6</w:t>
      </w:r>
      <w:r w:rsidR="00B22424" w:rsidRPr="00B22424">
        <w:t>.</w:t>
      </w:r>
      <w:bookmarkEnd w:id="12"/>
    </w:p>
    <w:p w14:paraId="32448351" w14:textId="0E897837" w:rsidR="00DD356A" w:rsidRDefault="00DD356A" w:rsidP="00221AB4">
      <w:pPr>
        <w:pStyle w:val="Proposal"/>
        <w:numPr>
          <w:ilvl w:val="0"/>
          <w:numId w:val="0"/>
        </w:numPr>
        <w:ind w:left="426"/>
      </w:pPr>
    </w:p>
    <w:p w14:paraId="5BB9C0AE" w14:textId="2A62192B" w:rsidR="001E6705" w:rsidRPr="007B55EC" w:rsidRDefault="00A95121" w:rsidP="00A95121">
      <w:pPr>
        <w:pStyle w:val="Heading4"/>
      </w:pPr>
      <w:r>
        <w:t xml:space="preserve">2.1.4.4 </w:t>
      </w:r>
      <w:r w:rsidR="00B91185">
        <w:tab/>
      </w:r>
      <w:r>
        <w:t>Model registration</w:t>
      </w:r>
    </w:p>
    <w:p w14:paraId="0E86FD9D" w14:textId="78D03AA0" w:rsidR="001233A4" w:rsidRDefault="001233A4" w:rsidP="001233A4">
      <w:pPr>
        <w:jc w:val="both"/>
        <w:rPr>
          <w:rFonts w:eastAsia="Times" w:cs="Arial"/>
          <w:szCs w:val="20"/>
          <w:lang w:val="en-AU"/>
        </w:rPr>
      </w:pPr>
      <w:r>
        <w:rPr>
          <w:lang w:val="en-AU"/>
        </w:rPr>
        <w:t xml:space="preserve">This </w:t>
      </w:r>
      <w:r w:rsidRPr="00B86207">
        <w:rPr>
          <w:lang w:val="en-AU"/>
        </w:rPr>
        <w:t xml:space="preserve">stage </w:t>
      </w:r>
      <w:r>
        <w:rPr>
          <w:lang w:val="en-AU"/>
        </w:rPr>
        <w:t xml:space="preserve">typically </w:t>
      </w:r>
      <w:r w:rsidRPr="00B86207">
        <w:rPr>
          <w:lang w:val="en-AU"/>
        </w:rPr>
        <w:t xml:space="preserve">comprises </w:t>
      </w:r>
      <w:r>
        <w:rPr>
          <w:lang w:val="en-AU"/>
        </w:rPr>
        <w:t xml:space="preserve">of </w:t>
      </w:r>
      <w:r w:rsidRPr="00B86207">
        <w:rPr>
          <w:lang w:val="en-AU"/>
        </w:rPr>
        <w:t>operations to</w:t>
      </w:r>
      <w:r>
        <w:rPr>
          <w:lang w:val="en-AU"/>
        </w:rPr>
        <w:t xml:space="preserve"> make the AI/ML </w:t>
      </w:r>
      <w:r w:rsidRPr="00B86207">
        <w:rPr>
          <w:lang w:val="en-AU"/>
        </w:rPr>
        <w:t>model</w:t>
      </w:r>
      <w:r>
        <w:rPr>
          <w:lang w:val="en-AU"/>
        </w:rPr>
        <w:t xml:space="preserve"> runnable via compilation </w:t>
      </w:r>
      <w:r>
        <w:rPr>
          <w:rFonts w:eastAsia="Times" w:cs="Arial"/>
          <w:szCs w:val="20"/>
          <w:lang w:val="en-AU"/>
        </w:rPr>
        <w:t xml:space="preserve">to the specific hardware used in the model inference stage and </w:t>
      </w:r>
      <w:r>
        <w:rPr>
          <w:lang w:val="en-AU"/>
        </w:rPr>
        <w:t xml:space="preserve">includes steps like </w:t>
      </w:r>
      <w:r w:rsidRPr="00B86207">
        <w:rPr>
          <w:lang w:val="en-AU"/>
        </w:rPr>
        <w:t>versioning of the model</w:t>
      </w:r>
      <w:r>
        <w:rPr>
          <w:lang w:val="en-AU"/>
        </w:rPr>
        <w:t xml:space="preserve"> </w:t>
      </w:r>
      <w:r w:rsidRPr="00B86207">
        <w:rPr>
          <w:lang w:val="en-AU"/>
        </w:rPr>
        <w:t>and packaging of the model so that it can be executed</w:t>
      </w:r>
      <w:r>
        <w:rPr>
          <w:lang w:val="en-AU"/>
        </w:rPr>
        <w:t xml:space="preserve">. </w:t>
      </w:r>
      <w:r w:rsidRPr="00A96DEB">
        <w:rPr>
          <w:lang w:val="en-AU"/>
        </w:rPr>
        <w:t xml:space="preserve">Depending on the packaging approach, it may include serialized model, metadata, dependencies, </w:t>
      </w:r>
      <w:proofErr w:type="spellStart"/>
      <w:r w:rsidRPr="00A96DEB">
        <w:rPr>
          <w:lang w:val="en-AU"/>
        </w:rPr>
        <w:t>Dockerfiles</w:t>
      </w:r>
      <w:proofErr w:type="spellEnd"/>
      <w:r w:rsidRPr="00A96DEB">
        <w:rPr>
          <w:lang w:val="en-AU"/>
        </w:rPr>
        <w:t>, and wrapping code.</w:t>
      </w:r>
    </w:p>
    <w:p w14:paraId="6BBC321F" w14:textId="0A87B1A1" w:rsidR="001233A4" w:rsidRDefault="001233A4" w:rsidP="001233A4">
      <w:pPr>
        <w:rPr>
          <w:lang w:val="en-AU"/>
        </w:rPr>
      </w:pPr>
      <w:r>
        <w:rPr>
          <w:lang w:val="en-AU"/>
        </w:rPr>
        <w:t xml:space="preserve">Model registration in the context of AI/ML for PHY may be limited to discussions </w:t>
      </w:r>
      <w:r w:rsidRPr="001E6705">
        <w:rPr>
          <w:lang w:val="en-AU"/>
        </w:rPr>
        <w:t xml:space="preserve">of assigning </w:t>
      </w:r>
      <w:r>
        <w:rPr>
          <w:lang w:val="en-AU"/>
        </w:rPr>
        <w:t xml:space="preserve">a UE-side AI/ML </w:t>
      </w:r>
      <w:r w:rsidRPr="001E6705">
        <w:rPr>
          <w:lang w:val="en-AU"/>
        </w:rPr>
        <w:t xml:space="preserve">model with a version identifier </w:t>
      </w:r>
      <w:r>
        <w:rPr>
          <w:lang w:val="en-AU"/>
        </w:rPr>
        <w:t xml:space="preserve">for the NW to be able to identify the model version used by a UE. One reasoning for introducing such identifier could be to configure two-sided AI/ML models properly. Another reasoning could be NW assistance related to UE-side </w:t>
      </w:r>
      <w:r w:rsidR="001D5956">
        <w:rPr>
          <w:lang w:val="en-AU"/>
        </w:rPr>
        <w:t xml:space="preserve">AI/ML </w:t>
      </w:r>
      <w:r>
        <w:rPr>
          <w:lang w:val="en-AU"/>
        </w:rPr>
        <w:t>model performance monitoring.</w:t>
      </w:r>
    </w:p>
    <w:p w14:paraId="0523D727" w14:textId="77777777" w:rsidR="001D5956" w:rsidRPr="00A915AA" w:rsidRDefault="001D5956" w:rsidP="00A9214C">
      <w:pPr>
        <w:pStyle w:val="Proposal"/>
      </w:pPr>
      <w:bookmarkStart w:id="13" w:name="_Toc111217495"/>
      <w:r>
        <w:lastRenderedPageBreak/>
        <w:t>Define the</w:t>
      </w:r>
      <w:r w:rsidRPr="00A915AA">
        <w:t xml:space="preserve"> term “AI/ML model </w:t>
      </w:r>
      <w:r>
        <w:t>registration</w:t>
      </w:r>
      <w:r w:rsidRPr="00A915AA">
        <w:t xml:space="preserve">” with </w:t>
      </w:r>
      <w:r>
        <w:t xml:space="preserve">the description given by the </w:t>
      </w:r>
      <w:r w:rsidRPr="00A915AA">
        <w:t>t</w:t>
      </w:r>
      <w:r>
        <w:t>ext proposal</w:t>
      </w:r>
      <w:r w:rsidRPr="00A915AA">
        <w:t xml:space="preserve"> in Table 1 in section 2.6.</w:t>
      </w:r>
      <w:bookmarkEnd w:id="13"/>
    </w:p>
    <w:p w14:paraId="7F4674D6" w14:textId="49734B8D" w:rsidR="001D5956" w:rsidRDefault="001D5956" w:rsidP="003E6F4A">
      <w:pPr>
        <w:pStyle w:val="Doc-text2"/>
        <w:rPr>
          <w:rFonts w:cs="Arial"/>
          <w:lang w:val="en-AU"/>
        </w:rPr>
      </w:pPr>
    </w:p>
    <w:p w14:paraId="6BD03C36" w14:textId="77777777" w:rsidR="00BD4616" w:rsidRPr="003E6F4A" w:rsidRDefault="00BD4616" w:rsidP="006E55D2"/>
    <w:p w14:paraId="4A31648F" w14:textId="3FB76F0F" w:rsidR="00025C6E" w:rsidRDefault="00166AC6" w:rsidP="00025C6E">
      <w:pPr>
        <w:pStyle w:val="Heading3"/>
      </w:pPr>
      <w:r>
        <w:t>2.1.</w:t>
      </w:r>
      <w:r w:rsidR="004D4762">
        <w:t>5</w:t>
      </w:r>
      <w:r>
        <w:t xml:space="preserve"> Model deployment</w:t>
      </w:r>
    </w:p>
    <w:p w14:paraId="6A81A4BD" w14:textId="77777777" w:rsidR="00897097" w:rsidRDefault="00A81B33" w:rsidP="00A81B33">
      <w:pPr>
        <w:rPr>
          <w:lang w:eastAsia="en-GB"/>
        </w:rPr>
      </w:pPr>
      <w:r>
        <w:rPr>
          <w:lang w:eastAsia="en-GB"/>
        </w:rPr>
        <w:t xml:space="preserve">AI/ML model </w:t>
      </w:r>
      <w:r w:rsidR="007D3514" w:rsidRPr="007D3514">
        <w:rPr>
          <w:lang w:eastAsia="en-GB"/>
        </w:rPr>
        <w:t>de</w:t>
      </w:r>
      <w:r w:rsidR="007D3514">
        <w:rPr>
          <w:lang w:eastAsia="en-GB"/>
        </w:rPr>
        <w:t>ployment is t</w:t>
      </w:r>
      <w:r>
        <w:rPr>
          <w:lang w:eastAsia="en-GB"/>
        </w:rPr>
        <w:t xml:space="preserve">he process </w:t>
      </w:r>
      <w:r w:rsidR="007D12EB">
        <w:rPr>
          <w:lang w:eastAsia="en-GB"/>
        </w:rPr>
        <w:t>for which a</w:t>
      </w:r>
      <w:r w:rsidR="00EB49B8">
        <w:rPr>
          <w:lang w:eastAsia="en-GB"/>
        </w:rPr>
        <w:t>n</w:t>
      </w:r>
      <w:r w:rsidR="007D12EB">
        <w:rPr>
          <w:lang w:eastAsia="en-GB"/>
        </w:rPr>
        <w:t xml:space="preserve"> AI/ML model </w:t>
      </w:r>
      <w:r w:rsidR="001D5956">
        <w:rPr>
          <w:lang w:eastAsia="en-GB"/>
        </w:rPr>
        <w:t>come</w:t>
      </w:r>
      <w:r w:rsidR="007D12EB">
        <w:rPr>
          <w:lang w:eastAsia="en-GB"/>
        </w:rPr>
        <w:t xml:space="preserve"> </w:t>
      </w:r>
      <w:r w:rsidR="00AA5F60">
        <w:rPr>
          <w:lang w:eastAsia="en-GB"/>
        </w:rPr>
        <w:t>into production</w:t>
      </w:r>
      <w:r w:rsidR="007D12EB">
        <w:rPr>
          <w:lang w:eastAsia="en-GB"/>
        </w:rPr>
        <w:t xml:space="preserve">. From a specification </w:t>
      </w:r>
      <w:r w:rsidR="002362DA">
        <w:rPr>
          <w:lang w:eastAsia="en-GB"/>
        </w:rPr>
        <w:t xml:space="preserve">impact point of view the </w:t>
      </w:r>
      <w:r w:rsidR="004871BB">
        <w:rPr>
          <w:lang w:eastAsia="en-GB"/>
        </w:rPr>
        <w:t xml:space="preserve">main aspect to focus on is </w:t>
      </w:r>
      <w:r w:rsidR="00B857B2">
        <w:rPr>
          <w:lang w:eastAsia="en-GB"/>
        </w:rPr>
        <w:t xml:space="preserve">when the AI/ML model is deployed </w:t>
      </w:r>
      <w:r w:rsidR="001D5956">
        <w:rPr>
          <w:lang w:eastAsia="en-GB"/>
        </w:rPr>
        <w:t>at</w:t>
      </w:r>
      <w:r w:rsidR="00B857B2">
        <w:rPr>
          <w:lang w:eastAsia="en-GB"/>
        </w:rPr>
        <w:t xml:space="preserve"> the UE</w:t>
      </w:r>
      <w:r w:rsidR="001D5956">
        <w:rPr>
          <w:lang w:eastAsia="en-GB"/>
        </w:rPr>
        <w:t>-side</w:t>
      </w:r>
      <w:r w:rsidR="00B857B2">
        <w:rPr>
          <w:lang w:eastAsia="en-GB"/>
        </w:rPr>
        <w:t xml:space="preserve">. </w:t>
      </w:r>
      <w:r w:rsidR="000621CD">
        <w:rPr>
          <w:lang w:eastAsia="en-GB"/>
        </w:rPr>
        <w:t xml:space="preserve">There are basically two </w:t>
      </w:r>
      <w:r w:rsidR="00395794">
        <w:rPr>
          <w:lang w:eastAsia="en-GB"/>
        </w:rPr>
        <w:t>approaches</w:t>
      </w:r>
      <w:r w:rsidR="00897097">
        <w:rPr>
          <w:lang w:eastAsia="en-GB"/>
        </w:rPr>
        <w:t>:</w:t>
      </w:r>
      <w:r w:rsidR="000621CD">
        <w:rPr>
          <w:lang w:eastAsia="en-GB"/>
        </w:rPr>
        <w:t xml:space="preserve"> </w:t>
      </w:r>
      <w:r w:rsidR="00395794">
        <w:rPr>
          <w:lang w:eastAsia="en-GB"/>
        </w:rPr>
        <w:t>The first approach</w:t>
      </w:r>
      <w:r w:rsidR="000621CD">
        <w:rPr>
          <w:lang w:eastAsia="en-GB"/>
        </w:rPr>
        <w:t xml:space="preserve"> is a standardized mechanism for AI/ML model transfer from the </w:t>
      </w:r>
      <w:proofErr w:type="spellStart"/>
      <w:r w:rsidR="00DD5F86">
        <w:rPr>
          <w:lang w:eastAsia="en-GB"/>
        </w:rPr>
        <w:t>gNB</w:t>
      </w:r>
      <w:proofErr w:type="spellEnd"/>
      <w:r w:rsidR="00DD5F86">
        <w:rPr>
          <w:lang w:eastAsia="en-GB"/>
        </w:rPr>
        <w:t xml:space="preserve"> to the UE. The second approach is </w:t>
      </w:r>
      <w:r w:rsidR="00395794">
        <w:rPr>
          <w:lang w:eastAsia="en-GB"/>
        </w:rPr>
        <w:t xml:space="preserve">a </w:t>
      </w:r>
      <w:r w:rsidR="0044723A">
        <w:rPr>
          <w:lang w:eastAsia="en-GB"/>
        </w:rPr>
        <w:t xml:space="preserve">proprietary approach wherein the AI/ML model is </w:t>
      </w:r>
      <w:r w:rsidR="00501D0D">
        <w:rPr>
          <w:lang w:eastAsia="en-GB"/>
        </w:rPr>
        <w:t>transferred</w:t>
      </w:r>
      <w:r w:rsidR="0044723A">
        <w:rPr>
          <w:lang w:eastAsia="en-GB"/>
        </w:rPr>
        <w:t xml:space="preserve"> </w:t>
      </w:r>
      <w:r w:rsidR="00501D0D">
        <w:rPr>
          <w:lang w:eastAsia="en-GB"/>
        </w:rPr>
        <w:t>to</w:t>
      </w:r>
      <w:r w:rsidR="0044723A">
        <w:rPr>
          <w:lang w:eastAsia="en-GB"/>
        </w:rPr>
        <w:t xml:space="preserve"> the UE from </w:t>
      </w:r>
      <w:r w:rsidR="00EE760B">
        <w:rPr>
          <w:lang w:eastAsia="en-GB"/>
        </w:rPr>
        <w:t xml:space="preserve">another source, </w:t>
      </w:r>
      <w:r w:rsidR="00395794">
        <w:rPr>
          <w:lang w:eastAsia="en-GB"/>
        </w:rPr>
        <w:t xml:space="preserve">where </w:t>
      </w:r>
      <w:r w:rsidR="00EE760B">
        <w:rPr>
          <w:lang w:eastAsia="en-GB"/>
        </w:rPr>
        <w:t>th</w:t>
      </w:r>
      <w:r w:rsidR="00395794">
        <w:rPr>
          <w:lang w:eastAsia="en-GB"/>
        </w:rPr>
        <w:t>e</w:t>
      </w:r>
      <w:r w:rsidR="00EE760B">
        <w:rPr>
          <w:lang w:eastAsia="en-GB"/>
        </w:rPr>
        <w:t xml:space="preserve"> source could for example be the </w:t>
      </w:r>
      <w:r w:rsidR="00D64EDA">
        <w:rPr>
          <w:lang w:eastAsia="en-GB"/>
        </w:rPr>
        <w:t xml:space="preserve">device manufacturer or the chipset manufacturer. </w:t>
      </w:r>
    </w:p>
    <w:p w14:paraId="03F6BC5E" w14:textId="12FC61C6" w:rsidR="00D724F8" w:rsidRDefault="00897097" w:rsidP="00A81B33">
      <w:pPr>
        <w:rPr>
          <w:lang w:eastAsia="en-GB"/>
        </w:rPr>
      </w:pPr>
      <w:r>
        <w:rPr>
          <w:lang w:eastAsia="en-GB"/>
        </w:rPr>
        <w:t>Considering</w:t>
      </w:r>
      <w:r w:rsidR="00D73A8F">
        <w:rPr>
          <w:lang w:eastAsia="en-GB"/>
        </w:rPr>
        <w:t xml:space="preserve"> </w:t>
      </w:r>
      <w:r w:rsidR="004D5D34">
        <w:rPr>
          <w:lang w:eastAsia="en-GB"/>
        </w:rPr>
        <w:t xml:space="preserve">the discussion </w:t>
      </w:r>
      <w:r w:rsidR="00D73A8F">
        <w:rPr>
          <w:lang w:eastAsia="en-GB"/>
        </w:rPr>
        <w:t xml:space="preserve">at the previous RAN1 </w:t>
      </w:r>
      <w:r>
        <w:rPr>
          <w:lang w:eastAsia="en-GB"/>
        </w:rPr>
        <w:t>e-</w:t>
      </w:r>
      <w:r w:rsidR="00D73A8F">
        <w:rPr>
          <w:lang w:eastAsia="en-GB"/>
        </w:rPr>
        <w:t>meeting</w:t>
      </w:r>
      <w:r w:rsidR="004D5D34">
        <w:rPr>
          <w:lang w:eastAsia="en-GB"/>
        </w:rPr>
        <w:t>,</w:t>
      </w:r>
      <w:r w:rsidR="00D73A8F">
        <w:rPr>
          <w:lang w:eastAsia="en-GB"/>
        </w:rPr>
        <w:t xml:space="preserve"> </w:t>
      </w:r>
      <w:proofErr w:type="gramStart"/>
      <w:r w:rsidR="00501D0D">
        <w:rPr>
          <w:lang w:eastAsia="en-GB"/>
        </w:rPr>
        <w:t>it is clear that the</w:t>
      </w:r>
      <w:proofErr w:type="gramEnd"/>
      <w:r w:rsidR="00501D0D">
        <w:rPr>
          <w:lang w:eastAsia="en-GB"/>
        </w:rPr>
        <w:t xml:space="preserve"> intent of AI/ML model transfer should be based on a standardized mechanism rather than a propriety mechanism handled outside 3GPP. Therefore, </w:t>
      </w:r>
      <w:r w:rsidR="00D73A8F">
        <w:rPr>
          <w:lang w:eastAsia="en-GB"/>
        </w:rPr>
        <w:t xml:space="preserve">we propose to update the definition of AI/ML model transfer to better </w:t>
      </w:r>
      <w:r w:rsidR="00167ACA">
        <w:rPr>
          <w:lang w:eastAsia="en-GB"/>
        </w:rPr>
        <w:t xml:space="preserve">fit the </w:t>
      </w:r>
      <w:r w:rsidR="00AE6CD5">
        <w:rPr>
          <w:lang w:eastAsia="en-GB"/>
        </w:rPr>
        <w:t>considerations above</w:t>
      </w:r>
      <w:r w:rsidR="00167ACA">
        <w:rPr>
          <w:lang w:eastAsia="en-GB"/>
        </w:rPr>
        <w:t>.</w:t>
      </w:r>
    </w:p>
    <w:p w14:paraId="1404FF0C" w14:textId="389EE76D" w:rsidR="00D724F8" w:rsidRDefault="00D724F8" w:rsidP="00017DD7">
      <w:pPr>
        <w:pStyle w:val="Proposal"/>
        <w:ind w:left="426"/>
      </w:pPr>
      <w:bookmarkStart w:id="14" w:name="_Hlk111194904"/>
      <w:bookmarkStart w:id="15" w:name="_Toc111217496"/>
      <w:r w:rsidRPr="00D724F8">
        <w:t xml:space="preserve">Revise the </w:t>
      </w:r>
      <w:r w:rsidR="00017DD7">
        <w:t xml:space="preserve">description of the </w:t>
      </w:r>
      <w:r w:rsidRPr="00D724F8">
        <w:t xml:space="preserve">term “AI/ML model </w:t>
      </w:r>
      <w:r>
        <w:t>transfer</w:t>
      </w:r>
      <w:r w:rsidRPr="00D724F8">
        <w:t xml:space="preserve">” </w:t>
      </w:r>
      <w:r w:rsidR="00017DD7">
        <w:t xml:space="preserve">with the proposed changes captured </w:t>
      </w:r>
      <w:r w:rsidRPr="00D724F8">
        <w:t xml:space="preserve">in </w:t>
      </w:r>
      <w:r w:rsidR="00017DD7">
        <w:fldChar w:fldCharType="begin"/>
      </w:r>
      <w:r w:rsidR="00017DD7">
        <w:instrText xml:space="preserve"> REF _Ref111109695 \h </w:instrText>
      </w:r>
      <w:r w:rsidR="00017DD7">
        <w:fldChar w:fldCharType="separate"/>
      </w:r>
      <w:r w:rsidR="00017DD7">
        <w:t xml:space="preserve">Table </w:t>
      </w:r>
      <w:r w:rsidR="00017DD7">
        <w:rPr>
          <w:noProof/>
        </w:rPr>
        <w:t>1</w:t>
      </w:r>
      <w:r w:rsidR="00017DD7">
        <w:fldChar w:fldCharType="end"/>
      </w:r>
      <w:r>
        <w:fldChar w:fldCharType="begin"/>
      </w:r>
      <w:r>
        <w:instrText xml:space="preserve"> REF _Ref111109695 \h </w:instrText>
      </w:r>
      <w:r w:rsidR="00000000">
        <w:fldChar w:fldCharType="separate"/>
      </w:r>
      <w:r>
        <w:fldChar w:fldCharType="end"/>
      </w:r>
      <w:r>
        <w:t xml:space="preserve"> </w:t>
      </w:r>
      <w:r w:rsidRPr="00D724F8">
        <w:t>in section 2.6</w:t>
      </w:r>
      <w:bookmarkEnd w:id="14"/>
      <w:r w:rsidR="00017DD7">
        <w:t>.</w:t>
      </w:r>
      <w:bookmarkEnd w:id="15"/>
    </w:p>
    <w:p w14:paraId="557E0DC1" w14:textId="481B0BD9" w:rsidR="00A81B33" w:rsidRDefault="00167ACA" w:rsidP="00A81B33">
      <w:pPr>
        <w:rPr>
          <w:lang w:eastAsia="en-GB"/>
        </w:rPr>
      </w:pPr>
      <w:r>
        <w:rPr>
          <w:lang w:eastAsia="en-GB"/>
        </w:rPr>
        <w:t xml:space="preserve"> </w:t>
      </w:r>
    </w:p>
    <w:p w14:paraId="0C0F25D5" w14:textId="2A2D94B5" w:rsidR="00322AC7" w:rsidRPr="00C12900" w:rsidRDefault="00322AC7" w:rsidP="00E2026E">
      <w:pPr>
        <w:pStyle w:val="Heading3"/>
      </w:pPr>
      <w:r>
        <w:t>2.1.</w:t>
      </w:r>
      <w:r w:rsidR="004D4762">
        <w:t>6</w:t>
      </w:r>
      <w:r>
        <w:t xml:space="preserve"> </w:t>
      </w:r>
      <w:r w:rsidR="009F7A8F">
        <w:t>M</w:t>
      </w:r>
      <w:r w:rsidR="00114AF3">
        <w:t>odel in</w:t>
      </w:r>
      <w:r w:rsidR="006D3755">
        <w:t>ference</w:t>
      </w:r>
      <w:r w:rsidR="0091532D">
        <w:t xml:space="preserve"> stages</w:t>
      </w:r>
    </w:p>
    <w:p w14:paraId="7C3CFCA6" w14:textId="2D287D9F" w:rsidR="00F11D3D" w:rsidRDefault="00510A4C" w:rsidP="00F11D3D">
      <w:r>
        <w:fldChar w:fldCharType="begin"/>
      </w:r>
      <w:r>
        <w:instrText xml:space="preserve"> REF _Ref111215441 \h </w:instrText>
      </w:r>
      <w:r>
        <w:fldChar w:fldCharType="separate"/>
      </w:r>
      <w:r>
        <w:t xml:space="preserve">Figure </w:t>
      </w:r>
      <w:r>
        <w:rPr>
          <w:noProof/>
        </w:rPr>
        <w:t>6</w:t>
      </w:r>
      <w:r>
        <w:fldChar w:fldCharType="end"/>
      </w:r>
      <w:r>
        <w:t xml:space="preserve"> </w:t>
      </w:r>
      <w:r w:rsidR="00F11D3D">
        <w:t xml:space="preserve">illustrates three stages associated with the model inference pipeline; data ingestion, data pre-processing and the actual inference stage that takes featured input data (X) to provide a model output (Y). </w:t>
      </w:r>
    </w:p>
    <w:p w14:paraId="4AB5543B" w14:textId="77777777" w:rsidR="00F11D3D" w:rsidRDefault="00F11D3D" w:rsidP="00F11D3D">
      <w:r>
        <w:t>Data ingestion refers to gathering relevant raw (non-featured) needed for the ML-model for inference. In contrast to data ingestion for training, the data for making model inference is more time-restricted by the delay-constraints of the function using the model output. The data is typically a continuous flow of data, and not a large static dataset as is typically considered for training.</w:t>
      </w:r>
    </w:p>
    <w:p w14:paraId="6A910B09" w14:textId="17617087" w:rsidR="00F11D3D" w:rsidRDefault="00F11D3D" w:rsidP="00F11D3D">
      <w:r>
        <w:t xml:space="preserve">The data pre-processing stage for the inference pipeline is basically expected to be the same as in the corresponding stage of the training pipeline shown in </w:t>
      </w:r>
      <w:r w:rsidR="00897097">
        <w:fldChar w:fldCharType="begin"/>
      </w:r>
      <w:r w:rsidR="00897097">
        <w:instrText xml:space="preserve"> REF _Ref106610145 \h </w:instrText>
      </w:r>
      <w:r w:rsidR="00897097">
        <w:fldChar w:fldCharType="separate"/>
      </w:r>
      <w:r w:rsidR="001117E0">
        <w:t xml:space="preserve">Figure </w:t>
      </w:r>
      <w:r w:rsidR="001117E0">
        <w:rPr>
          <w:noProof/>
        </w:rPr>
        <w:t>3</w:t>
      </w:r>
      <w:r w:rsidR="00897097">
        <w:fldChar w:fldCharType="end"/>
      </w:r>
      <w:r w:rsidR="00897097">
        <w:t xml:space="preserve"> (part of data refinement)</w:t>
      </w:r>
      <w:r>
        <w:fldChar w:fldCharType="begin"/>
      </w:r>
      <w:r>
        <w:instrText xml:space="preserve"> REF _Ref106610145 \h </w:instrText>
      </w:r>
      <w:r w:rsidR="00000000">
        <w:fldChar w:fldCharType="separate"/>
      </w:r>
      <w:r>
        <w:fldChar w:fldCharType="end"/>
      </w:r>
      <w:r>
        <w:t>. If training data is pre-processed, parts of this pre-processing may be needed during inference as well. For example, the process of normalizing, or excluding certain parts of the inference data. Evidently, if data pre-processing is standardized it applies to both training and inference.</w:t>
      </w:r>
    </w:p>
    <w:p w14:paraId="3A2CF630" w14:textId="41AA3C6D" w:rsidR="00F11D3D" w:rsidRDefault="00B600C3" w:rsidP="00F11D3D">
      <w:r>
        <w:t>Hence, d</w:t>
      </w:r>
      <w:r w:rsidR="00F11D3D">
        <w:t xml:space="preserve">uring model inference </w:t>
      </w:r>
      <w:r>
        <w:t xml:space="preserve">a </w:t>
      </w:r>
      <w:r w:rsidR="00F11D3D">
        <w:t>deployed model is executed by feeding some featured input data to the model for obtaining some model output. How inference will be handled from a specification point of view differs significantly depending on if the AI/ML model is operating in the UE or in the NW as described in section 2.3.4</w:t>
      </w:r>
      <w:r>
        <w:t>.</w:t>
      </w:r>
    </w:p>
    <w:p w14:paraId="1492FC97" w14:textId="6AB1020D" w:rsidR="0091532D" w:rsidRDefault="0091532D" w:rsidP="00F11D3D">
      <w:r>
        <w:t>The description of the term “AI/ML model inference” from the working assumption list of terminologies states that the inference is “A process of using a trained AI/ML model …”, which is correct</w:t>
      </w:r>
      <w:r w:rsidR="000D022F">
        <w:t>,</w:t>
      </w:r>
      <w:r>
        <w:t xml:space="preserve"> but the description does not reflect that model inference is done in deployment. </w:t>
      </w:r>
      <w:r w:rsidR="000D022F" w:rsidRPr="000D022F">
        <w:t xml:space="preserve">Moreover, the description is unclear whether “a set of inputs” includes the stage of data pre-processing or if it refers to the </w:t>
      </w:r>
      <w:r w:rsidR="000D022F">
        <w:t xml:space="preserve">gathered </w:t>
      </w:r>
      <w:r w:rsidR="000D022F" w:rsidRPr="000D022F">
        <w:t>raw dat</w:t>
      </w:r>
      <w:r w:rsidR="000D022F">
        <w:t>a.</w:t>
      </w:r>
    </w:p>
    <w:p w14:paraId="23A8AB0E" w14:textId="3D235D88" w:rsidR="000D022F" w:rsidRDefault="000D022F" w:rsidP="000D022F">
      <w:pPr>
        <w:pStyle w:val="Proposal"/>
      </w:pPr>
      <w:bookmarkStart w:id="16" w:name="_Toc111217497"/>
      <w:r w:rsidRPr="000D022F">
        <w:t xml:space="preserve">Revise the description of the term “AI/ML model </w:t>
      </w:r>
      <w:r>
        <w:t>inference</w:t>
      </w:r>
      <w:r w:rsidRPr="000D022F">
        <w:t>” with the proposed changes captured in Table 1 in section 2.6</w:t>
      </w:r>
      <w:bookmarkEnd w:id="16"/>
    </w:p>
    <w:p w14:paraId="675D4AB6" w14:textId="77777777" w:rsidR="008E1CB9" w:rsidRDefault="008E1CB9" w:rsidP="00897097">
      <w:pPr>
        <w:pStyle w:val="Caption"/>
      </w:pPr>
    </w:p>
    <w:p w14:paraId="3098EE13" w14:textId="6476C530" w:rsidR="00897097" w:rsidRDefault="00897097" w:rsidP="00897097">
      <w:pPr>
        <w:pStyle w:val="Caption"/>
        <w:jc w:val="center"/>
      </w:pPr>
      <w:r>
        <w:rPr>
          <w:noProof/>
        </w:rPr>
        <w:drawing>
          <wp:inline distT="0" distB="0" distL="0" distR="0" wp14:anchorId="3B77A9C4" wp14:editId="574B3BC9">
            <wp:extent cx="3610530" cy="429495"/>
            <wp:effectExtent l="0" t="0" r="0" b="889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10530" cy="429495"/>
                    </a:xfrm>
                    <a:prstGeom prst="rect">
                      <a:avLst/>
                    </a:prstGeom>
                  </pic:spPr>
                </pic:pic>
              </a:graphicData>
            </a:graphic>
          </wp:inline>
        </w:drawing>
      </w:r>
    </w:p>
    <w:p w14:paraId="7E88164D" w14:textId="781D4557" w:rsidR="00897097" w:rsidRDefault="00897097" w:rsidP="00897097">
      <w:pPr>
        <w:pStyle w:val="Caption"/>
      </w:pPr>
      <w:bookmarkStart w:id="17" w:name="_Ref111215441"/>
      <w:r>
        <w:t xml:space="preserve">Figure </w:t>
      </w:r>
      <w:r>
        <w:fldChar w:fldCharType="begin"/>
      </w:r>
      <w:r>
        <w:instrText xml:space="preserve"> SEQ Figure \* ARABIC </w:instrText>
      </w:r>
      <w:r>
        <w:fldChar w:fldCharType="separate"/>
      </w:r>
      <w:r>
        <w:rPr>
          <w:noProof/>
        </w:rPr>
        <w:t>6</w:t>
      </w:r>
      <w:r>
        <w:fldChar w:fldCharType="end"/>
      </w:r>
      <w:bookmarkEnd w:id="17"/>
      <w:r>
        <w:t>: Stages within model inference (pipeline).</w:t>
      </w:r>
    </w:p>
    <w:p w14:paraId="2CC3B8FA" w14:textId="521FD603" w:rsidR="00970A77" w:rsidRPr="00D54B5B" w:rsidRDefault="004816F6" w:rsidP="00E32492">
      <w:pPr>
        <w:pStyle w:val="Heading3"/>
        <w:rPr>
          <w:lang w:val="en-US"/>
        </w:rPr>
      </w:pPr>
      <w:r w:rsidRPr="00D54B5B">
        <w:rPr>
          <w:lang w:val="en-US"/>
        </w:rPr>
        <w:lastRenderedPageBreak/>
        <w:t xml:space="preserve">2.1.7 </w:t>
      </w:r>
      <w:r w:rsidR="00B91185">
        <w:rPr>
          <w:lang w:val="en-US"/>
        </w:rPr>
        <w:tab/>
      </w:r>
      <w:r w:rsidR="00F4094A" w:rsidRPr="00D54B5B">
        <w:rPr>
          <w:lang w:val="en-US"/>
        </w:rPr>
        <w:t>Model p</w:t>
      </w:r>
      <w:r w:rsidRPr="00D54B5B">
        <w:rPr>
          <w:lang w:val="en-US"/>
        </w:rPr>
        <w:t>erformance monitoring</w:t>
      </w:r>
    </w:p>
    <w:p w14:paraId="4787BBAD" w14:textId="66E9B620" w:rsidR="003E49B1" w:rsidRDefault="0023209F" w:rsidP="003E49B1">
      <w:pPr>
        <w:pStyle w:val="Doc-text2"/>
        <w:rPr>
          <w:rFonts w:cs="Arial"/>
          <w:lang w:val="en-AU"/>
        </w:rPr>
      </w:pPr>
      <w:r>
        <w:rPr>
          <w:lang w:val="en-US"/>
        </w:rPr>
        <w:t>Model performance monitoring refers to</w:t>
      </w:r>
      <w:r w:rsidRPr="00656720">
        <w:rPr>
          <w:rFonts w:cs="Arial"/>
          <w:lang w:val="en-AU"/>
        </w:rPr>
        <w:t xml:space="preserve"> </w:t>
      </w:r>
      <w:r w:rsidR="003E49B1" w:rsidRPr="00656720">
        <w:rPr>
          <w:rFonts w:cs="Arial"/>
          <w:lang w:val="en-AU"/>
        </w:rPr>
        <w:t>monitoring drift</w:t>
      </w:r>
      <w:r w:rsidR="000901AE">
        <w:rPr>
          <w:rFonts w:cs="Arial"/>
          <w:lang w:val="en-AU"/>
        </w:rPr>
        <w:t>s</w:t>
      </w:r>
      <w:r w:rsidR="003E49B1" w:rsidRPr="00656720">
        <w:rPr>
          <w:rFonts w:cs="Arial"/>
          <w:lang w:val="en-AU"/>
        </w:rPr>
        <w:t xml:space="preserve"> in data </w:t>
      </w:r>
      <w:r w:rsidR="000901AE">
        <w:rPr>
          <w:rFonts w:cs="Arial"/>
          <w:lang w:val="en-AU"/>
        </w:rPr>
        <w:t>and model or</w:t>
      </w:r>
      <w:r w:rsidR="003E49B1" w:rsidRPr="00656720">
        <w:rPr>
          <w:rFonts w:cs="Arial"/>
          <w:lang w:val="en-AU"/>
        </w:rPr>
        <w:t xml:space="preserve"> </w:t>
      </w:r>
      <w:r w:rsidR="000901AE">
        <w:rPr>
          <w:rFonts w:cs="Arial"/>
          <w:lang w:val="en-AU"/>
        </w:rPr>
        <w:t>monitoring</w:t>
      </w:r>
      <w:r w:rsidR="003E49B1" w:rsidRPr="00656720">
        <w:rPr>
          <w:rFonts w:cs="Arial"/>
          <w:lang w:val="en-AU"/>
        </w:rPr>
        <w:t xml:space="preserve"> performance metrics after the model </w:t>
      </w:r>
      <w:r w:rsidR="000901AE">
        <w:rPr>
          <w:rFonts w:cs="Arial"/>
          <w:lang w:val="en-AU"/>
        </w:rPr>
        <w:t>has been</w:t>
      </w:r>
      <w:r w:rsidR="003E49B1" w:rsidRPr="00656720">
        <w:rPr>
          <w:rFonts w:cs="Arial"/>
          <w:lang w:val="en-AU"/>
        </w:rPr>
        <w:t xml:space="preserve"> deployed. The data drift, using information from the data ingestion stage as outlined in</w:t>
      </w:r>
      <w:r w:rsidR="003E49B1">
        <w:rPr>
          <w:rFonts w:cs="Arial"/>
          <w:lang w:val="en-AU"/>
        </w:rPr>
        <w:t xml:space="preserve"> </w:t>
      </w:r>
      <w:r w:rsidR="000901AE">
        <w:rPr>
          <w:rFonts w:cs="Arial"/>
          <w:lang w:val="en-AU"/>
        </w:rPr>
        <w:t xml:space="preserve">previous </w:t>
      </w:r>
      <w:r w:rsidR="00703212">
        <w:rPr>
          <w:rFonts w:cs="Arial"/>
          <w:lang w:val="en-AU"/>
        </w:rPr>
        <w:t>section</w:t>
      </w:r>
      <w:r w:rsidR="003E49B1" w:rsidRPr="00656720">
        <w:rPr>
          <w:rFonts w:cs="Arial"/>
          <w:lang w:val="en-AU"/>
        </w:rPr>
        <w:t xml:space="preserve">, can for example be detected by comparing the data statistics during inference with the data collected during training. A large difference can indicate that a model is not operating under the same assumptions </w:t>
      </w:r>
      <w:r>
        <w:rPr>
          <w:rFonts w:cs="Arial"/>
          <w:lang w:val="en-AU"/>
        </w:rPr>
        <w:t>used</w:t>
      </w:r>
      <w:r w:rsidR="003E49B1" w:rsidRPr="00656720">
        <w:rPr>
          <w:rFonts w:cs="Arial"/>
          <w:lang w:val="en-AU"/>
        </w:rPr>
        <w:t xml:space="preserve"> during the training, and potentially needs to be retrained. Similarly, </w:t>
      </w:r>
      <w:r w:rsidR="000901AE">
        <w:rPr>
          <w:rFonts w:cs="Arial"/>
          <w:lang w:val="en-AU"/>
        </w:rPr>
        <w:t>model monitoring may indicate that</w:t>
      </w:r>
      <w:r w:rsidR="003E49B1" w:rsidRPr="00656720">
        <w:rPr>
          <w:rFonts w:cs="Arial"/>
          <w:lang w:val="en-AU"/>
        </w:rPr>
        <w:t xml:space="preserve"> performance metrics related to the model inference go below a given threshold </w:t>
      </w:r>
      <w:r w:rsidR="000901AE">
        <w:rPr>
          <w:rFonts w:cs="Arial"/>
          <w:lang w:val="en-AU"/>
        </w:rPr>
        <w:t>which</w:t>
      </w:r>
      <w:r w:rsidR="003E49B1" w:rsidRPr="00656720">
        <w:rPr>
          <w:rFonts w:cs="Arial"/>
          <w:lang w:val="en-AU"/>
        </w:rPr>
        <w:t xml:space="preserve"> might trigger model retraining (including generation of a new training </w:t>
      </w:r>
      <w:r>
        <w:rPr>
          <w:rFonts w:cs="Arial"/>
          <w:lang w:val="en-AU"/>
        </w:rPr>
        <w:t>data</w:t>
      </w:r>
      <w:r w:rsidR="003E49B1" w:rsidRPr="00656720">
        <w:rPr>
          <w:rFonts w:cs="Arial"/>
          <w:lang w:val="en-AU"/>
        </w:rPr>
        <w:t>set).</w:t>
      </w:r>
    </w:p>
    <w:p w14:paraId="2EFCCE1B" w14:textId="76BF549D" w:rsidR="000901AE" w:rsidRPr="000901AE" w:rsidRDefault="000901AE" w:rsidP="003E49B1">
      <w:pPr>
        <w:pStyle w:val="Doc-text2"/>
        <w:rPr>
          <w:rFonts w:cs="Arial"/>
          <w:lang w:val="en-US"/>
        </w:rPr>
      </w:pPr>
      <w:r>
        <w:rPr>
          <w:rFonts w:cs="Arial"/>
          <w:lang w:val="en-AU"/>
        </w:rPr>
        <w:t xml:space="preserve">Model performance monitoring is partly captured by the description of the term “Model monitoring” </w:t>
      </w:r>
      <w:r>
        <w:t>from the working assumption list of terminologies</w:t>
      </w:r>
      <w:r w:rsidRPr="000901AE">
        <w:rPr>
          <w:lang w:val="en-US"/>
        </w:rPr>
        <w:t xml:space="preserve"> </w:t>
      </w:r>
      <w:r>
        <w:rPr>
          <w:lang w:val="en-US"/>
        </w:rPr>
        <w:t xml:space="preserve">but data validation as part of monitoring input data statistics </w:t>
      </w:r>
      <w:r w:rsidR="00A976EF">
        <w:rPr>
          <w:lang w:val="en-US"/>
        </w:rPr>
        <w:t xml:space="preserve">of deployed model </w:t>
      </w:r>
      <w:r>
        <w:rPr>
          <w:lang w:val="en-US"/>
        </w:rPr>
        <w:t>has not been captured.</w:t>
      </w:r>
    </w:p>
    <w:p w14:paraId="4400E043" w14:textId="76E6CD2B" w:rsidR="00657707" w:rsidRPr="00657707" w:rsidRDefault="00657707" w:rsidP="00657707">
      <w:pPr>
        <w:pStyle w:val="Proposal"/>
      </w:pPr>
      <w:bookmarkStart w:id="18" w:name="_Toc111217498"/>
      <w:r w:rsidRPr="00657707">
        <w:t>Define the term “</w:t>
      </w:r>
      <w:r>
        <w:t>Data validation</w:t>
      </w:r>
      <w:r w:rsidRPr="00657707">
        <w:t>” with the description given by the text proposal in Table 1 in section 2.6.</w:t>
      </w:r>
      <w:bookmarkEnd w:id="18"/>
    </w:p>
    <w:p w14:paraId="75DBC41D" w14:textId="77777777" w:rsidR="00A976EF" w:rsidRPr="00657322" w:rsidRDefault="00A976EF" w:rsidP="003E49B1">
      <w:pPr>
        <w:pStyle w:val="Doc-text2"/>
        <w:rPr>
          <w:b/>
          <w:bCs/>
          <w:lang w:val="en-US"/>
        </w:rPr>
      </w:pPr>
    </w:p>
    <w:p w14:paraId="07AD4E3E" w14:textId="4C943B7A" w:rsidR="00656F38" w:rsidRDefault="00656F38" w:rsidP="00684D0D">
      <w:pPr>
        <w:pStyle w:val="Heading2"/>
        <w:jc w:val="both"/>
      </w:pPr>
      <w:r>
        <w:t>2.</w:t>
      </w:r>
      <w:r w:rsidR="00BC0B43">
        <w:t>2</w:t>
      </w:r>
      <w:r>
        <w:tab/>
      </w:r>
      <w:r w:rsidR="00A82D48">
        <w:t>N</w:t>
      </w:r>
      <w:r w:rsidR="006F2B44" w:rsidRPr="006F2B44">
        <w:t>otation and terminology</w:t>
      </w:r>
    </w:p>
    <w:p w14:paraId="66D408F2" w14:textId="5DD2889B" w:rsidR="00E1573A" w:rsidRDefault="00056B72" w:rsidP="00056B72">
      <w:pPr>
        <w:pStyle w:val="Heading3"/>
        <w:rPr>
          <w:color w:val="000000" w:themeColor="text1"/>
        </w:rPr>
      </w:pPr>
      <w:r>
        <w:t>2.</w:t>
      </w:r>
      <w:r w:rsidR="00D56F9C">
        <w:t>2</w:t>
      </w:r>
      <w:r>
        <w:t>.1</w:t>
      </w:r>
      <w:r>
        <w:tab/>
        <w:t>One/</w:t>
      </w:r>
      <w:r w:rsidR="001A300B">
        <w:t>t</w:t>
      </w:r>
      <w:r>
        <w:t>wo-sided models</w:t>
      </w:r>
    </w:p>
    <w:p w14:paraId="6F681363" w14:textId="43363FC1" w:rsidR="004A2F4D" w:rsidRDefault="00DA4D5A" w:rsidP="00833DCB">
      <w:pPr>
        <w:spacing w:after="0" w:line="240" w:lineRule="auto"/>
        <w:jc w:val="both"/>
        <w:rPr>
          <w:color w:val="000000" w:themeColor="text1"/>
        </w:rPr>
      </w:pPr>
      <w:r>
        <w:rPr>
          <w:color w:val="000000" w:themeColor="text1"/>
        </w:rPr>
        <w:t xml:space="preserve">We believe that </w:t>
      </w:r>
      <w:r w:rsidR="00B739C4">
        <w:rPr>
          <w:color w:val="000000" w:themeColor="text1"/>
        </w:rPr>
        <w:t>t</w:t>
      </w:r>
      <w:r w:rsidR="00E1573A" w:rsidRPr="00E1573A">
        <w:rPr>
          <w:color w:val="000000" w:themeColor="text1"/>
        </w:rPr>
        <w:t xml:space="preserve">he </w:t>
      </w:r>
      <w:r w:rsidR="00E1573A">
        <w:rPr>
          <w:color w:val="000000" w:themeColor="text1"/>
        </w:rPr>
        <w:t>definition</w:t>
      </w:r>
      <w:r w:rsidR="001872F4">
        <w:rPr>
          <w:color w:val="000000" w:themeColor="text1"/>
        </w:rPr>
        <w:t>s</w:t>
      </w:r>
      <w:r w:rsidR="00E1573A">
        <w:rPr>
          <w:color w:val="000000" w:themeColor="text1"/>
        </w:rPr>
        <w:t xml:space="preserve"> of </w:t>
      </w:r>
      <w:r w:rsidR="00E1573A" w:rsidRPr="003A4522">
        <w:rPr>
          <w:i/>
          <w:color w:val="000000" w:themeColor="text1"/>
        </w:rPr>
        <w:t xml:space="preserve">one-sided </w:t>
      </w:r>
      <w:r w:rsidR="00E1573A">
        <w:rPr>
          <w:color w:val="000000" w:themeColor="text1"/>
        </w:rPr>
        <w:t xml:space="preserve">and </w:t>
      </w:r>
      <w:r w:rsidR="00E1573A" w:rsidRPr="003A4522">
        <w:rPr>
          <w:i/>
          <w:color w:val="000000" w:themeColor="text1"/>
        </w:rPr>
        <w:t xml:space="preserve">two-sided (AI/ML) </w:t>
      </w:r>
      <w:r w:rsidR="00E1573A" w:rsidRPr="003A4522">
        <w:rPr>
          <w:i/>
          <w:iCs/>
          <w:color w:val="000000" w:themeColor="text1"/>
        </w:rPr>
        <w:t>model</w:t>
      </w:r>
      <w:r w:rsidR="003A4522">
        <w:rPr>
          <w:i/>
          <w:iCs/>
          <w:color w:val="000000" w:themeColor="text1"/>
        </w:rPr>
        <w:t>s</w:t>
      </w:r>
      <w:r w:rsidR="009D1120">
        <w:rPr>
          <w:i/>
          <w:iCs/>
          <w:color w:val="000000" w:themeColor="text1"/>
        </w:rPr>
        <w:t>,</w:t>
      </w:r>
      <w:r w:rsidR="00AC6D2D">
        <w:rPr>
          <w:i/>
          <w:color w:val="000000" w:themeColor="text1"/>
        </w:rPr>
        <w:t xml:space="preserve"> </w:t>
      </w:r>
      <w:r w:rsidR="00AC6D2D">
        <w:rPr>
          <w:color w:val="000000" w:themeColor="text1"/>
        </w:rPr>
        <w:t>in the working</w:t>
      </w:r>
      <w:r w:rsidR="001872F4">
        <w:rPr>
          <w:color w:val="000000" w:themeColor="text1"/>
        </w:rPr>
        <w:t xml:space="preserve"> assumption</w:t>
      </w:r>
      <w:r>
        <w:rPr>
          <w:color w:val="000000" w:themeColor="text1"/>
        </w:rPr>
        <w:t xml:space="preserve"> </w:t>
      </w:r>
      <w:r w:rsidR="00EB49B8">
        <w:rPr>
          <w:color w:val="000000" w:themeColor="text1"/>
        </w:rPr>
        <w:t>terminologies</w:t>
      </w:r>
      <w:r w:rsidRPr="00B739C4">
        <w:rPr>
          <w:color w:val="FF0000"/>
        </w:rPr>
        <w:t xml:space="preserve"> </w:t>
      </w:r>
      <w:r w:rsidR="00EB49B8">
        <w:rPr>
          <w:color w:val="000000" w:themeColor="text1"/>
        </w:rPr>
        <w:t>are</w:t>
      </w:r>
      <w:r w:rsidR="001E0ED0">
        <w:rPr>
          <w:color w:val="000000" w:themeColor="text1"/>
        </w:rPr>
        <w:t xml:space="preserve"> not </w:t>
      </w:r>
      <w:r w:rsidR="002F395D">
        <w:rPr>
          <w:color w:val="000000" w:themeColor="text1"/>
        </w:rPr>
        <w:t>complete because</w:t>
      </w:r>
      <w:r w:rsidR="00056B72">
        <w:rPr>
          <w:color w:val="000000" w:themeColor="text1"/>
        </w:rPr>
        <w:t xml:space="preserve"> the </w:t>
      </w:r>
      <w:r w:rsidR="002F395D">
        <w:rPr>
          <w:color w:val="000000" w:themeColor="text1"/>
        </w:rPr>
        <w:t xml:space="preserve">term </w:t>
      </w:r>
      <w:r w:rsidR="002F395D" w:rsidRPr="00D669D9">
        <w:rPr>
          <w:i/>
          <w:color w:val="000000" w:themeColor="text1"/>
        </w:rPr>
        <w:t>“paired”</w:t>
      </w:r>
      <w:r w:rsidR="002F395D">
        <w:rPr>
          <w:color w:val="000000" w:themeColor="text1"/>
        </w:rPr>
        <w:t xml:space="preserve"> is not defined</w:t>
      </w:r>
      <w:r w:rsidR="001872F4">
        <w:rPr>
          <w:color w:val="000000" w:themeColor="text1"/>
        </w:rPr>
        <w:t xml:space="preserve">. </w:t>
      </w:r>
      <w:r w:rsidR="00011B72">
        <w:rPr>
          <w:color w:val="000000" w:themeColor="text1"/>
        </w:rPr>
        <w:t xml:space="preserve">Consider the following </w:t>
      </w:r>
      <w:r>
        <w:rPr>
          <w:color w:val="000000" w:themeColor="text1"/>
        </w:rPr>
        <w:t xml:space="preserve">two </w:t>
      </w:r>
      <w:r w:rsidR="00011B72">
        <w:rPr>
          <w:color w:val="000000" w:themeColor="text1"/>
        </w:rPr>
        <w:t>scenarios.</w:t>
      </w:r>
    </w:p>
    <w:p w14:paraId="06BCB740" w14:textId="77777777" w:rsidR="00F61623" w:rsidRDefault="00F61623" w:rsidP="00833DCB">
      <w:pPr>
        <w:spacing w:after="0" w:line="240" w:lineRule="auto"/>
        <w:jc w:val="both"/>
        <w:rPr>
          <w:color w:val="000000" w:themeColor="text1"/>
        </w:rPr>
      </w:pPr>
    </w:p>
    <w:p w14:paraId="10CED683" w14:textId="3D84E8FF" w:rsidR="00056B72" w:rsidRDefault="00056B72" w:rsidP="00056B72">
      <w:pPr>
        <w:spacing w:after="0" w:line="240" w:lineRule="auto"/>
        <w:jc w:val="both"/>
        <w:rPr>
          <w:rFonts w:cs="Arial"/>
          <w:lang w:val="en-AU"/>
        </w:rPr>
      </w:pPr>
      <w:r w:rsidRPr="00A47184">
        <w:rPr>
          <w:b/>
          <w:bCs/>
          <w:color w:val="000000" w:themeColor="text1"/>
        </w:rPr>
        <w:t>Scenario 1:</w:t>
      </w:r>
      <w:r>
        <w:rPr>
          <w:color w:val="000000" w:themeColor="text1"/>
          <w:u w:val="single"/>
        </w:rPr>
        <w:t xml:space="preserve"> </w:t>
      </w:r>
      <w:r w:rsidR="00D23855">
        <w:rPr>
          <w:color w:val="000000" w:themeColor="text1"/>
        </w:rPr>
        <w:t>Suppose that we have</w:t>
      </w:r>
      <w:r>
        <w:rPr>
          <w:color w:val="000000" w:themeColor="text1"/>
        </w:rPr>
        <w:t xml:space="preserve"> a positioning use case where </w:t>
      </w:r>
      <w:r>
        <w:rPr>
          <w:rFonts w:cs="Arial"/>
          <w:lang w:val="en-AU"/>
        </w:rPr>
        <w:t xml:space="preserve">the UE uses </w:t>
      </w:r>
      <w:r w:rsidR="00E40562">
        <w:rPr>
          <w:rFonts w:cs="Arial"/>
          <w:lang w:val="en-AU"/>
        </w:rPr>
        <w:t>a trained AI model</w:t>
      </w:r>
      <w:r>
        <w:rPr>
          <w:rFonts w:cs="Arial"/>
          <w:lang w:val="en-AU"/>
        </w:rPr>
        <w:t xml:space="preserve"> to generate an enhanced RSTD report</w:t>
      </w:r>
      <w:r w:rsidR="00811291">
        <w:rPr>
          <w:rFonts w:cs="Arial"/>
          <w:lang w:val="en-AU"/>
        </w:rPr>
        <w:t>, which</w:t>
      </w:r>
      <w:r>
        <w:rPr>
          <w:rFonts w:cs="Arial"/>
          <w:lang w:val="en-AU"/>
        </w:rPr>
        <w:t xml:space="preserve"> </w:t>
      </w:r>
      <w:r w:rsidR="00B37BB7">
        <w:rPr>
          <w:rFonts w:cs="Arial"/>
          <w:lang w:val="en-AU"/>
        </w:rPr>
        <w:t>is</w:t>
      </w:r>
      <w:r>
        <w:rPr>
          <w:rFonts w:cs="Arial"/>
          <w:lang w:val="en-AU"/>
        </w:rPr>
        <w:t xml:space="preserve"> used by the </w:t>
      </w:r>
      <w:r w:rsidR="00692081">
        <w:rPr>
          <w:rFonts w:cs="Arial"/>
          <w:lang w:val="en-AU"/>
        </w:rPr>
        <w:t>NW</w:t>
      </w:r>
      <w:r>
        <w:rPr>
          <w:rFonts w:cs="Arial"/>
          <w:lang w:val="en-AU"/>
        </w:rPr>
        <w:t xml:space="preserve"> to </w:t>
      </w:r>
      <w:r w:rsidR="00B37BB7">
        <w:rPr>
          <w:rFonts w:cs="Arial"/>
          <w:lang w:val="en-AU"/>
        </w:rPr>
        <w:t xml:space="preserve">estimate the UE’s position. </w:t>
      </w:r>
      <w:r w:rsidR="00BB3C5A">
        <w:rPr>
          <w:rFonts w:cs="Arial"/>
          <w:lang w:val="en-AU"/>
        </w:rPr>
        <w:t>In addition, suppose that t</w:t>
      </w:r>
      <w:r w:rsidR="00B37BB7">
        <w:rPr>
          <w:rFonts w:cs="Arial"/>
          <w:lang w:val="en-AU"/>
        </w:rPr>
        <w:t>he NW</w:t>
      </w:r>
      <w:r w:rsidR="00573EF7">
        <w:rPr>
          <w:rFonts w:cs="Arial"/>
          <w:lang w:val="en-AU"/>
        </w:rPr>
        <w:t xml:space="preserve"> uses</w:t>
      </w:r>
      <w:r w:rsidR="00B37BB7">
        <w:rPr>
          <w:rFonts w:cs="Arial"/>
          <w:lang w:val="en-AU"/>
        </w:rPr>
        <w:t xml:space="preserve"> another trained AI/ML model to estimate the UE’s position from the UE’s RS</w:t>
      </w:r>
      <w:r w:rsidR="003E77A0">
        <w:rPr>
          <w:rFonts w:cs="Arial"/>
          <w:lang w:val="en-AU"/>
        </w:rPr>
        <w:t>TD report</w:t>
      </w:r>
      <w:r>
        <w:rPr>
          <w:rFonts w:cs="Arial"/>
          <w:lang w:val="en-AU"/>
        </w:rPr>
        <w:t xml:space="preserve">. </w:t>
      </w:r>
    </w:p>
    <w:p w14:paraId="793FCBD3" w14:textId="77777777" w:rsidR="003E77A0" w:rsidRPr="000752ED" w:rsidRDefault="003E77A0" w:rsidP="00056B72">
      <w:pPr>
        <w:spacing w:after="0" w:line="240" w:lineRule="auto"/>
        <w:jc w:val="both"/>
        <w:rPr>
          <w:rFonts w:cs="Arial"/>
          <w:color w:val="000000" w:themeColor="text1"/>
          <w:lang w:val="en-AU"/>
        </w:rPr>
      </w:pPr>
    </w:p>
    <w:p w14:paraId="497FC3F3" w14:textId="769E2532" w:rsidR="007E412E" w:rsidRPr="00F44C35" w:rsidRDefault="006F5A3E" w:rsidP="00056B72">
      <w:pPr>
        <w:spacing w:after="0" w:line="240" w:lineRule="auto"/>
        <w:jc w:val="both"/>
        <w:rPr>
          <w:rFonts w:cs="Arial"/>
          <w:color w:val="000000" w:themeColor="text1"/>
          <w:lang w:val="en-AU"/>
        </w:rPr>
      </w:pPr>
      <w:r w:rsidRPr="000752ED">
        <w:rPr>
          <w:rFonts w:cs="Arial"/>
          <w:color w:val="000000" w:themeColor="text1"/>
          <w:lang w:val="en-AU"/>
        </w:rPr>
        <w:t xml:space="preserve">Depending one’s understanding of “paired” in the </w:t>
      </w:r>
      <w:r w:rsidR="00FD18BB" w:rsidRPr="000752ED">
        <w:rPr>
          <w:rFonts w:cs="Arial"/>
          <w:color w:val="000000" w:themeColor="text1"/>
          <w:lang w:val="en-AU"/>
        </w:rPr>
        <w:t>working assumptions</w:t>
      </w:r>
      <w:r w:rsidR="00324340" w:rsidRPr="000752ED">
        <w:rPr>
          <w:rFonts w:cs="Arial"/>
          <w:color w:val="000000" w:themeColor="text1"/>
          <w:lang w:val="en-AU"/>
        </w:rPr>
        <w:t>,</w:t>
      </w:r>
      <w:r w:rsidR="00733FD4" w:rsidRPr="000752ED">
        <w:rPr>
          <w:rFonts w:cs="Arial"/>
          <w:color w:val="000000" w:themeColor="text1"/>
          <w:lang w:val="en-AU"/>
        </w:rPr>
        <w:t xml:space="preserve"> s</w:t>
      </w:r>
      <w:r w:rsidR="00EA0BEE" w:rsidRPr="000752ED">
        <w:rPr>
          <w:rFonts w:cs="Arial"/>
          <w:color w:val="000000" w:themeColor="text1"/>
          <w:lang w:val="en-AU"/>
        </w:rPr>
        <w:t xml:space="preserve">cenario 1 </w:t>
      </w:r>
      <w:r w:rsidRPr="000752ED">
        <w:rPr>
          <w:rFonts w:cs="Arial"/>
          <w:color w:val="000000" w:themeColor="text1"/>
          <w:lang w:val="en-AU"/>
        </w:rPr>
        <w:t xml:space="preserve">can </w:t>
      </w:r>
      <w:r w:rsidR="00733FD4" w:rsidRPr="000752ED">
        <w:rPr>
          <w:rFonts w:cs="Arial"/>
          <w:color w:val="000000" w:themeColor="text1"/>
          <w:lang w:val="en-AU"/>
        </w:rPr>
        <w:t xml:space="preserve">be classified as </w:t>
      </w:r>
      <w:r w:rsidR="00F54CCC" w:rsidRPr="000752ED">
        <w:rPr>
          <w:rFonts w:cs="Arial"/>
          <w:color w:val="000000" w:themeColor="text1"/>
          <w:lang w:val="en-AU"/>
        </w:rPr>
        <w:t xml:space="preserve">a </w:t>
      </w:r>
      <w:r w:rsidR="00733FD4" w:rsidRPr="000752ED">
        <w:rPr>
          <w:rFonts w:cs="Arial"/>
          <w:color w:val="000000" w:themeColor="text1"/>
          <w:lang w:val="en-AU"/>
        </w:rPr>
        <w:t xml:space="preserve">two-sided </w:t>
      </w:r>
      <w:r w:rsidR="00BB3C5A" w:rsidRPr="000752ED">
        <w:rPr>
          <w:rFonts w:cs="Arial"/>
          <w:color w:val="000000" w:themeColor="text1"/>
          <w:lang w:val="en-AU"/>
        </w:rPr>
        <w:t>AI/ML model</w:t>
      </w:r>
      <w:r w:rsidRPr="000752ED">
        <w:rPr>
          <w:rFonts w:cs="Arial"/>
          <w:color w:val="000000" w:themeColor="text1"/>
          <w:lang w:val="en-AU"/>
        </w:rPr>
        <w:t>;</w:t>
      </w:r>
      <w:r w:rsidR="00D14C4F" w:rsidRPr="000752ED">
        <w:rPr>
          <w:rFonts w:cs="Arial"/>
          <w:color w:val="000000" w:themeColor="text1"/>
          <w:lang w:val="en-AU"/>
        </w:rPr>
        <w:t xml:space="preserve"> that is</w:t>
      </w:r>
      <w:r w:rsidRPr="000752ED">
        <w:rPr>
          <w:rFonts w:cs="Arial"/>
          <w:color w:val="000000" w:themeColor="text1"/>
          <w:lang w:val="en-AU"/>
        </w:rPr>
        <w:t>, it is</w:t>
      </w:r>
      <w:r w:rsidR="00BB3C5A" w:rsidRPr="000752ED">
        <w:rPr>
          <w:rFonts w:cs="Arial"/>
          <w:color w:val="000000" w:themeColor="text1"/>
          <w:lang w:val="en-AU"/>
        </w:rPr>
        <w:t xml:space="preserve"> a </w:t>
      </w:r>
      <w:r w:rsidR="00C6660D" w:rsidRPr="000752ED">
        <w:rPr>
          <w:rFonts w:cs="Arial"/>
          <w:color w:val="000000" w:themeColor="text1"/>
          <w:lang w:val="en-AU"/>
        </w:rPr>
        <w:t xml:space="preserve">pair of AI models </w:t>
      </w:r>
      <w:r w:rsidR="00434B97" w:rsidRPr="000752ED">
        <w:rPr>
          <w:rFonts w:cs="Arial"/>
          <w:color w:val="000000" w:themeColor="text1"/>
          <w:lang w:val="en-AU"/>
        </w:rPr>
        <w:t xml:space="preserve">(one in the UE and one in the NW) </w:t>
      </w:r>
      <w:r w:rsidR="00C6660D" w:rsidRPr="000752ED">
        <w:rPr>
          <w:rFonts w:cs="Arial"/>
          <w:color w:val="000000" w:themeColor="text1"/>
          <w:lang w:val="en-AU"/>
        </w:rPr>
        <w:t xml:space="preserve">over which </w:t>
      </w:r>
      <w:r w:rsidR="00434B97" w:rsidRPr="000752ED">
        <w:rPr>
          <w:rFonts w:cs="Arial"/>
          <w:color w:val="000000" w:themeColor="text1"/>
          <w:lang w:val="en-AU"/>
        </w:rPr>
        <w:t>inference is performed</w:t>
      </w:r>
      <w:r w:rsidR="006516B0" w:rsidRPr="000752ED">
        <w:rPr>
          <w:rFonts w:cs="Arial"/>
          <w:color w:val="000000" w:themeColor="text1"/>
          <w:lang w:val="en-AU"/>
        </w:rPr>
        <w:t>.</w:t>
      </w:r>
      <w:r w:rsidR="00AE44BC" w:rsidRPr="000752ED">
        <w:rPr>
          <w:rFonts w:cs="Arial"/>
          <w:color w:val="000000" w:themeColor="text1"/>
          <w:lang w:val="en-AU"/>
        </w:rPr>
        <w:t xml:space="preserve"> </w:t>
      </w:r>
      <w:r w:rsidR="006516B0" w:rsidRPr="000752ED">
        <w:rPr>
          <w:rFonts w:cs="Arial"/>
          <w:color w:val="000000" w:themeColor="text1"/>
          <w:lang w:val="en-AU"/>
        </w:rPr>
        <w:t xml:space="preserve">We believe, however, that this scenario </w:t>
      </w:r>
      <w:r w:rsidR="00586AF2" w:rsidRPr="000752ED">
        <w:rPr>
          <w:rFonts w:cs="Arial"/>
          <w:color w:val="000000" w:themeColor="text1"/>
          <w:lang w:val="en-AU"/>
        </w:rPr>
        <w:t>should be classified as a one-sided use case</w:t>
      </w:r>
      <w:r w:rsidR="00280FDC" w:rsidRPr="000752ED">
        <w:rPr>
          <w:rFonts w:cs="Arial"/>
          <w:color w:val="000000" w:themeColor="text1"/>
          <w:lang w:val="en-AU"/>
        </w:rPr>
        <w:t xml:space="preserve"> (i.e., </w:t>
      </w:r>
      <w:r w:rsidR="00280FDC">
        <w:rPr>
          <w:rFonts w:cs="Arial"/>
          <w:color w:val="000000" w:themeColor="text1"/>
          <w:lang w:val="en-AU"/>
        </w:rPr>
        <w:t>a pair of one-sided models, rather than a single two-sided model)</w:t>
      </w:r>
      <w:r w:rsidR="00586AF2" w:rsidRPr="00035161">
        <w:rPr>
          <w:rFonts w:cs="Arial"/>
          <w:color w:val="000000" w:themeColor="text1"/>
          <w:lang w:val="en-AU"/>
        </w:rPr>
        <w:t>:</w:t>
      </w:r>
      <w:r w:rsidR="00AE44BC">
        <w:rPr>
          <w:rFonts w:cs="Arial"/>
          <w:color w:val="FF0000"/>
          <w:lang w:val="en-AU"/>
        </w:rPr>
        <w:t xml:space="preserve"> </w:t>
      </w:r>
      <w:r w:rsidR="00056B72" w:rsidRPr="001A5972">
        <w:t>N</w:t>
      </w:r>
      <w:r w:rsidR="00056B72">
        <w:t xml:space="preserve">either the UE or the </w:t>
      </w:r>
      <w:r w:rsidR="00586AF2">
        <w:t>NW</w:t>
      </w:r>
      <w:r w:rsidR="00056B72">
        <w:t xml:space="preserve"> is </w:t>
      </w:r>
      <w:r w:rsidR="00586AF2">
        <w:t>required</w:t>
      </w:r>
      <w:r w:rsidR="00056B72">
        <w:t xml:space="preserve"> to use </w:t>
      </w:r>
      <w:r w:rsidR="00645EBD">
        <w:t xml:space="preserve">AI </w:t>
      </w:r>
      <w:r w:rsidR="00056B72">
        <w:t>functionality</w:t>
      </w:r>
      <w:r w:rsidR="004933D1">
        <w:t>,</w:t>
      </w:r>
      <w:r w:rsidR="00586AF2">
        <w:t xml:space="preserve"> and the interaction between the two </w:t>
      </w:r>
      <w:r w:rsidR="00352C2F">
        <w:t>AI</w:t>
      </w:r>
      <w:r w:rsidR="00703A25">
        <w:t xml:space="preserve"> models </w:t>
      </w:r>
      <w:r w:rsidR="00586AF2">
        <w:t xml:space="preserve">is </w:t>
      </w:r>
      <w:r w:rsidR="00280FDC">
        <w:t>not different from that used in</w:t>
      </w:r>
      <w:r w:rsidR="0023209F">
        <w:t xml:space="preserve"> </w:t>
      </w:r>
      <w:r w:rsidR="00280FDC">
        <w:t>non-AI based</w:t>
      </w:r>
      <w:r w:rsidR="0023209F">
        <w:t xml:space="preserve"> method</w:t>
      </w:r>
      <w:r w:rsidR="00703A25">
        <w:t xml:space="preserve">. Or, put another way, </w:t>
      </w:r>
      <w:r w:rsidR="00785CA3">
        <w:t xml:space="preserve">the </w:t>
      </w:r>
      <w:r w:rsidR="00303195">
        <w:t xml:space="preserve">NW’s position estimator does not need joint training </w:t>
      </w:r>
      <w:r w:rsidR="00280FDC">
        <w:t xml:space="preserve">nor joint inference </w:t>
      </w:r>
      <w:r w:rsidR="00303195">
        <w:t>with the UE’s RSTD report generator</w:t>
      </w:r>
      <w:r w:rsidR="00056B72">
        <w:t>.</w:t>
      </w:r>
      <w:r w:rsidR="00420D44">
        <w:t xml:space="preserve"> </w:t>
      </w:r>
    </w:p>
    <w:p w14:paraId="4FA41319" w14:textId="77777777" w:rsidR="00056B72" w:rsidRDefault="00056B72" w:rsidP="00056B72">
      <w:pPr>
        <w:spacing w:after="0" w:line="240" w:lineRule="auto"/>
        <w:jc w:val="both"/>
      </w:pPr>
    </w:p>
    <w:p w14:paraId="47C495A7" w14:textId="627AADCD" w:rsidR="00056B72" w:rsidRPr="00DB61A4" w:rsidRDefault="00056B72" w:rsidP="00056B72">
      <w:pPr>
        <w:pStyle w:val="Doc-text2"/>
        <w:rPr>
          <w:rFonts w:cs="Arial"/>
          <w:b/>
          <w:bCs/>
          <w:u w:val="single"/>
          <w:lang w:val="en-AU"/>
        </w:rPr>
      </w:pPr>
      <w:r w:rsidRPr="00A47184">
        <w:rPr>
          <w:rFonts w:cs="Arial"/>
          <w:b/>
          <w:bCs/>
          <w:lang w:val="en-AU"/>
        </w:rPr>
        <w:t>Scenario 2:</w:t>
      </w:r>
      <w:r>
        <w:rPr>
          <w:rFonts w:cs="Arial"/>
          <w:b/>
          <w:bCs/>
          <w:u w:val="single"/>
          <w:lang w:val="en-AU"/>
        </w:rPr>
        <w:t xml:space="preserve"> </w:t>
      </w:r>
      <w:r w:rsidR="007E412E">
        <w:rPr>
          <w:color w:val="000000" w:themeColor="text1"/>
          <w:lang w:val="en-AU"/>
        </w:rPr>
        <w:t>Suppose that we have</w:t>
      </w:r>
      <w:r>
        <w:rPr>
          <w:color w:val="000000" w:themeColor="text1"/>
          <w:lang w:val="en-AU"/>
        </w:rPr>
        <w:t xml:space="preserve"> </w:t>
      </w:r>
      <w:r w:rsidR="009C7FB2">
        <w:rPr>
          <w:color w:val="000000" w:themeColor="text1"/>
          <w:lang w:val="en-AU"/>
        </w:rPr>
        <w:t>a</w:t>
      </w:r>
      <w:r>
        <w:rPr>
          <w:color w:val="000000" w:themeColor="text1"/>
          <w:lang w:val="en-AU"/>
        </w:rPr>
        <w:t xml:space="preserve"> CSI</w:t>
      </w:r>
      <w:r w:rsidR="007E412E">
        <w:rPr>
          <w:color w:val="000000" w:themeColor="text1"/>
          <w:lang w:val="en-AU"/>
        </w:rPr>
        <w:t>-reporting</w:t>
      </w:r>
      <w:r>
        <w:rPr>
          <w:color w:val="000000" w:themeColor="text1"/>
          <w:lang w:val="en-AU"/>
        </w:rPr>
        <w:t xml:space="preserve"> use case where </w:t>
      </w:r>
      <w:r w:rsidR="007E412E">
        <w:rPr>
          <w:color w:val="000000" w:themeColor="text1"/>
          <w:lang w:val="en-AU"/>
        </w:rPr>
        <w:t xml:space="preserve">an </w:t>
      </w:r>
      <w:r>
        <w:rPr>
          <w:color w:val="000000" w:themeColor="text1"/>
          <w:lang w:val="en-AU"/>
        </w:rPr>
        <w:t>AI</w:t>
      </w:r>
      <w:r w:rsidR="00CA690C">
        <w:rPr>
          <w:color w:val="000000" w:themeColor="text1"/>
          <w:lang w:val="en-AU"/>
        </w:rPr>
        <w:t xml:space="preserve"> model</w:t>
      </w:r>
      <w:r>
        <w:rPr>
          <w:color w:val="000000" w:themeColor="text1"/>
          <w:lang w:val="en-AU"/>
        </w:rPr>
        <w:t xml:space="preserve"> in the UE compresses downlink CSI-RS</w:t>
      </w:r>
      <w:r w:rsidR="00344801">
        <w:rPr>
          <w:color w:val="000000" w:themeColor="text1"/>
          <w:lang w:val="en-AU"/>
        </w:rPr>
        <w:t>-</w:t>
      </w:r>
      <w:r>
        <w:rPr>
          <w:color w:val="000000" w:themeColor="text1"/>
          <w:lang w:val="en-AU"/>
        </w:rPr>
        <w:t xml:space="preserve">based channel (feature) estimates and </w:t>
      </w:r>
      <w:r w:rsidR="00BA4E9A">
        <w:rPr>
          <w:color w:val="000000" w:themeColor="text1"/>
          <w:lang w:val="en-AU"/>
        </w:rPr>
        <w:t>another</w:t>
      </w:r>
      <w:r>
        <w:rPr>
          <w:color w:val="000000" w:themeColor="text1"/>
          <w:lang w:val="en-AU"/>
        </w:rPr>
        <w:t xml:space="preserve"> A</w:t>
      </w:r>
      <w:r w:rsidR="007E412E">
        <w:rPr>
          <w:color w:val="000000" w:themeColor="text1"/>
          <w:lang w:val="en-AU"/>
        </w:rPr>
        <w:t>I</w:t>
      </w:r>
      <w:r w:rsidR="00B00FD7">
        <w:rPr>
          <w:color w:val="000000" w:themeColor="text1"/>
          <w:lang w:val="en-AU"/>
        </w:rPr>
        <w:t xml:space="preserve"> model</w:t>
      </w:r>
      <w:r>
        <w:rPr>
          <w:color w:val="000000" w:themeColor="text1"/>
          <w:lang w:val="en-AU"/>
        </w:rPr>
        <w:t xml:space="preserve"> in the </w:t>
      </w:r>
      <w:proofErr w:type="spellStart"/>
      <w:r>
        <w:rPr>
          <w:color w:val="000000" w:themeColor="text1"/>
          <w:lang w:val="en-AU"/>
        </w:rPr>
        <w:t>gNB</w:t>
      </w:r>
      <w:proofErr w:type="spellEnd"/>
      <w:r>
        <w:rPr>
          <w:color w:val="000000" w:themeColor="text1"/>
          <w:lang w:val="en-AU"/>
        </w:rPr>
        <w:t xml:space="preserve"> decompresses those estimates. </w:t>
      </w:r>
    </w:p>
    <w:p w14:paraId="5BAE0434" w14:textId="44044639" w:rsidR="00056B72" w:rsidRDefault="00C05291" w:rsidP="00056B72">
      <w:pPr>
        <w:pStyle w:val="Doc-text2"/>
        <w:rPr>
          <w:rFonts w:cs="Arial"/>
          <w:lang w:val="en-AU"/>
        </w:rPr>
      </w:pPr>
      <w:r w:rsidRPr="005F5401">
        <w:rPr>
          <w:rFonts w:cs="Arial"/>
          <w:lang w:val="en-AU"/>
        </w:rPr>
        <w:t xml:space="preserve">Clearly </w:t>
      </w:r>
      <w:r w:rsidR="00056B72">
        <w:rPr>
          <w:rFonts w:cs="Arial"/>
          <w:lang w:val="en-AU"/>
        </w:rPr>
        <w:t xml:space="preserve">scenario </w:t>
      </w:r>
      <w:r w:rsidR="005F5401" w:rsidRPr="005F5401">
        <w:rPr>
          <w:rFonts w:cs="Arial"/>
          <w:lang w:val="en-AU"/>
        </w:rPr>
        <w:t xml:space="preserve">2 should be classified as a </w:t>
      </w:r>
      <w:r w:rsidR="00056B72" w:rsidRPr="005F5401">
        <w:rPr>
          <w:rFonts w:cs="Arial"/>
          <w:lang w:val="en-AU"/>
        </w:rPr>
        <w:t xml:space="preserve">two-sided AI/ML </w:t>
      </w:r>
      <w:r w:rsidR="005F5401" w:rsidRPr="005F5401">
        <w:rPr>
          <w:rFonts w:cs="Arial"/>
          <w:lang w:val="en-AU"/>
        </w:rPr>
        <w:t>use case</w:t>
      </w:r>
      <w:r w:rsidR="00F44C35">
        <w:rPr>
          <w:rFonts w:cs="Arial"/>
          <w:lang w:val="en-AU"/>
        </w:rPr>
        <w:t>:</w:t>
      </w:r>
      <w:r w:rsidR="00056B72">
        <w:rPr>
          <w:rFonts w:cs="Arial"/>
          <w:lang w:val="en-AU"/>
        </w:rPr>
        <w:t xml:space="preserve"> </w:t>
      </w:r>
      <w:r w:rsidR="00056B72" w:rsidRPr="00DB61A4">
        <w:rPr>
          <w:rFonts w:cs="Arial"/>
          <w:lang w:val="en-AU"/>
        </w:rPr>
        <w:t xml:space="preserve">The </w:t>
      </w:r>
      <w:r w:rsidR="00F17B95">
        <w:rPr>
          <w:rFonts w:cs="Arial"/>
          <w:lang w:val="en-AU"/>
        </w:rPr>
        <w:t>meaning</w:t>
      </w:r>
      <w:r w:rsidR="00056B72" w:rsidRPr="00DB61A4">
        <w:rPr>
          <w:rFonts w:cs="Arial"/>
          <w:lang w:val="en-AU"/>
        </w:rPr>
        <w:t xml:space="preserve"> of </w:t>
      </w:r>
      <w:r w:rsidR="00A72483">
        <w:rPr>
          <w:rFonts w:cs="Arial"/>
          <w:lang w:val="en-AU"/>
        </w:rPr>
        <w:t xml:space="preserve">the </w:t>
      </w:r>
      <w:r w:rsidR="0090394B">
        <w:rPr>
          <w:rFonts w:cs="Arial"/>
          <w:lang w:val="en-AU"/>
        </w:rPr>
        <w:t>UE’s</w:t>
      </w:r>
      <w:r w:rsidR="0030083C">
        <w:rPr>
          <w:rFonts w:cs="Arial"/>
          <w:lang w:val="en-AU"/>
        </w:rPr>
        <w:t xml:space="preserve"> </w:t>
      </w:r>
      <w:r w:rsidR="00A72483">
        <w:rPr>
          <w:rFonts w:cs="Arial"/>
          <w:lang w:val="en-AU"/>
        </w:rPr>
        <w:t>CSI report</w:t>
      </w:r>
      <w:r w:rsidR="00056B72" w:rsidRPr="00DB61A4">
        <w:rPr>
          <w:rFonts w:cs="Arial"/>
          <w:lang w:val="en-AU"/>
        </w:rPr>
        <w:t xml:space="preserve"> is </w:t>
      </w:r>
      <w:r w:rsidR="00F17B95">
        <w:rPr>
          <w:rFonts w:cs="Arial"/>
          <w:lang w:val="en-AU"/>
        </w:rPr>
        <w:t>not fully specified (determined by the trained</w:t>
      </w:r>
      <w:r w:rsidR="00693204">
        <w:rPr>
          <w:rFonts w:cs="Arial"/>
          <w:lang w:val="en-AU"/>
        </w:rPr>
        <w:t xml:space="preserve"> AI models</w:t>
      </w:r>
      <w:r w:rsidR="00F17B95">
        <w:rPr>
          <w:rFonts w:cs="Arial"/>
          <w:lang w:val="en-AU"/>
        </w:rPr>
        <w:t xml:space="preserve">), so the UE and </w:t>
      </w:r>
      <w:proofErr w:type="spellStart"/>
      <w:r w:rsidR="00F44C35">
        <w:rPr>
          <w:rFonts w:cs="Arial"/>
          <w:lang w:val="en-AU"/>
        </w:rPr>
        <w:t>gNB</w:t>
      </w:r>
      <w:proofErr w:type="spellEnd"/>
      <w:r w:rsidR="00F44C35">
        <w:rPr>
          <w:rFonts w:cs="Arial"/>
          <w:lang w:val="en-AU"/>
        </w:rPr>
        <w:t xml:space="preserve"> AI model</w:t>
      </w:r>
      <w:r w:rsidR="00F17B95">
        <w:rPr>
          <w:rFonts w:cs="Arial"/>
          <w:lang w:val="en-AU"/>
        </w:rPr>
        <w:t>s</w:t>
      </w:r>
      <w:r w:rsidR="00F44C35">
        <w:rPr>
          <w:rFonts w:cs="Arial"/>
          <w:lang w:val="en-AU"/>
        </w:rPr>
        <w:t xml:space="preserve"> need to be paired together</w:t>
      </w:r>
      <w:r w:rsidR="00280FDC">
        <w:rPr>
          <w:rFonts w:cs="Arial"/>
          <w:lang w:val="en-AU"/>
        </w:rPr>
        <w:t xml:space="preserve"> for joint training and joint inference.</w:t>
      </w:r>
    </w:p>
    <w:p w14:paraId="2D33BA86" w14:textId="1224EA38" w:rsidR="00AD242D" w:rsidRDefault="00902BB7" w:rsidP="00AD242D">
      <w:pPr>
        <w:pStyle w:val="Observation"/>
      </w:pPr>
      <w:bookmarkStart w:id="19" w:name="_Ref111214250"/>
      <w:r>
        <w:t>The</w:t>
      </w:r>
      <w:r w:rsidR="00AD242D">
        <w:t xml:space="preserve"> key difference between </w:t>
      </w:r>
      <w:r w:rsidR="00952536">
        <w:t xml:space="preserve">the </w:t>
      </w:r>
      <w:r w:rsidR="00AD242D" w:rsidRPr="00952536">
        <w:rPr>
          <w:i/>
        </w:rPr>
        <w:t>one-side</w:t>
      </w:r>
      <w:r w:rsidR="00AD242D">
        <w:t xml:space="preserve"> and </w:t>
      </w:r>
      <w:r w:rsidR="00AD242D" w:rsidRPr="00952536">
        <w:rPr>
          <w:i/>
        </w:rPr>
        <w:t>two-sided</w:t>
      </w:r>
      <w:r w:rsidR="00AD242D">
        <w:t xml:space="preserve"> AI/ML </w:t>
      </w:r>
      <w:r w:rsidR="002A143D">
        <w:t>model</w:t>
      </w:r>
      <w:r w:rsidR="00AD242D">
        <w:t xml:space="preserve"> is the following</w:t>
      </w:r>
      <w:r w:rsidR="00616050">
        <w:t>. For</w:t>
      </w:r>
      <w:r w:rsidR="00AD242D">
        <w:t xml:space="preserve"> one sided </w:t>
      </w:r>
      <w:r w:rsidR="00BE4842">
        <w:t xml:space="preserve">AI/ML </w:t>
      </w:r>
      <w:r w:rsidR="00616050">
        <w:t>model</w:t>
      </w:r>
      <w:r w:rsidR="00AD242D">
        <w:t xml:space="preserve">, </w:t>
      </w:r>
      <w:r w:rsidR="00616050">
        <w:t>the AI/ML model (on either UE side or network side) can be trained and then perform inference without dependency</w:t>
      </w:r>
      <w:r w:rsidR="00AD242D">
        <w:t xml:space="preserve"> </w:t>
      </w:r>
      <w:r w:rsidR="00616050">
        <w:t>on another AI/ML model</w:t>
      </w:r>
      <w:r w:rsidR="00AD242D">
        <w:t xml:space="preserve">. </w:t>
      </w:r>
      <w:r w:rsidR="006C7AAF">
        <w:t xml:space="preserve">Conversely, </w:t>
      </w:r>
      <w:r w:rsidR="00616050">
        <w:t>for</w:t>
      </w:r>
      <w:r w:rsidR="006C7AAF">
        <w:t xml:space="preserve"> two-sided </w:t>
      </w:r>
      <w:r w:rsidR="00C86FE3">
        <w:t xml:space="preserve">AI/ML </w:t>
      </w:r>
      <w:r w:rsidR="00616050">
        <w:t xml:space="preserve">model, the </w:t>
      </w:r>
      <w:r w:rsidR="00C61DD8">
        <w:t>paired AI</w:t>
      </w:r>
      <w:r w:rsidR="002A143D">
        <w:t>/ML</w:t>
      </w:r>
      <w:r w:rsidR="00C61DD8">
        <w:t xml:space="preserve"> models in the UE and NW </w:t>
      </w:r>
      <w:r w:rsidR="00616050">
        <w:t>need to</w:t>
      </w:r>
      <w:r w:rsidR="00C61DD8">
        <w:t xml:space="preserve"> </w:t>
      </w:r>
      <w:r w:rsidR="002A143D">
        <w:t xml:space="preserve">be </w:t>
      </w:r>
      <w:r w:rsidR="00C61DD8">
        <w:t>jointly trained in some way (to be studied)</w:t>
      </w:r>
      <w:r w:rsidR="00616050">
        <w:t xml:space="preserve"> and perform inference jointly</w:t>
      </w:r>
      <w:r w:rsidR="002A143D">
        <w:t>, where one AI/ML model in the pair cannot be replaced by a legacy method</w:t>
      </w:r>
      <w:r w:rsidR="00343176">
        <w:t>.</w:t>
      </w:r>
      <w:bookmarkEnd w:id="19"/>
      <w:r w:rsidR="00343176">
        <w:t xml:space="preserve"> </w:t>
      </w:r>
      <w:r w:rsidR="001C5613">
        <w:t xml:space="preserve"> </w:t>
      </w:r>
    </w:p>
    <w:p w14:paraId="313200A3" w14:textId="6BBB983D" w:rsidR="00056B72" w:rsidRDefault="00056B72" w:rsidP="00056B72">
      <w:pPr>
        <w:pStyle w:val="Heading3"/>
        <w:ind w:left="1170" w:hanging="1170"/>
        <w:jc w:val="both"/>
      </w:pPr>
      <w:r>
        <w:t>2.</w:t>
      </w:r>
      <w:r w:rsidR="00F048E5">
        <w:t>2</w:t>
      </w:r>
      <w:r>
        <w:t>.2</w:t>
      </w:r>
      <w:r>
        <w:tab/>
        <w:t xml:space="preserve">Online/Offline </w:t>
      </w:r>
      <w:r w:rsidR="00FD5927">
        <w:t>training</w:t>
      </w:r>
    </w:p>
    <w:p w14:paraId="664F434E" w14:textId="6E325B78" w:rsidR="00056B72" w:rsidRDefault="00056B72" w:rsidP="00056B72">
      <w:pPr>
        <w:rPr>
          <w:lang w:val="en-GB" w:eastAsia="ja-JP"/>
        </w:rPr>
      </w:pPr>
      <w:r>
        <w:rPr>
          <w:lang w:val="en-GB" w:eastAsia="ja-JP"/>
        </w:rPr>
        <w:t xml:space="preserve">There was no consensus regarding the term online/offline learning during RAN1#109 meeting. The issues </w:t>
      </w:r>
      <w:r w:rsidR="00B51BA1">
        <w:rPr>
          <w:lang w:val="en-GB" w:eastAsia="ja-JP"/>
        </w:rPr>
        <w:t>pending resolution include:</w:t>
      </w:r>
      <w:r>
        <w:rPr>
          <w:lang w:val="en-GB" w:eastAsia="ja-JP"/>
        </w:rPr>
        <w:t xml:space="preserve"> </w:t>
      </w:r>
    </w:p>
    <w:p w14:paraId="09D5FC3A" w14:textId="77777777" w:rsidR="00056B72" w:rsidRPr="000752ED" w:rsidRDefault="00056B72" w:rsidP="00A9214C">
      <w:pPr>
        <w:pStyle w:val="ListParagraph"/>
        <w:numPr>
          <w:ilvl w:val="0"/>
          <w:numId w:val="14"/>
        </w:numPr>
        <w:rPr>
          <w:i/>
          <w:iCs/>
        </w:rPr>
      </w:pPr>
      <w:r w:rsidRPr="000752ED">
        <w:rPr>
          <w:i/>
          <w:iCs/>
        </w:rPr>
        <w:t>FFS: definition of, and the need of defining,</w:t>
      </w:r>
      <w:r w:rsidRPr="000752ED">
        <w:rPr>
          <w:i/>
          <w:iCs/>
          <w:lang w:val="en-US"/>
        </w:rPr>
        <w:t xml:space="preserve"> </w:t>
      </w:r>
      <w:r w:rsidRPr="000752ED">
        <w:rPr>
          <w:i/>
          <w:iCs/>
        </w:rPr>
        <w:t>real-time</w:t>
      </w:r>
      <w:r w:rsidRPr="000752ED">
        <w:rPr>
          <w:i/>
          <w:iCs/>
          <w:lang w:val="en-US"/>
        </w:rPr>
        <w:t>/non-real time</w:t>
      </w:r>
    </w:p>
    <w:p w14:paraId="7139FE55" w14:textId="77777777" w:rsidR="00056B72" w:rsidRPr="000752ED" w:rsidRDefault="00056B72" w:rsidP="00A9214C">
      <w:pPr>
        <w:pStyle w:val="ListParagraph"/>
        <w:numPr>
          <w:ilvl w:val="0"/>
          <w:numId w:val="14"/>
        </w:numPr>
        <w:rPr>
          <w:i/>
          <w:iCs/>
        </w:rPr>
      </w:pPr>
      <w:r w:rsidRPr="000752ED">
        <w:rPr>
          <w:i/>
          <w:iCs/>
        </w:rPr>
        <w:lastRenderedPageBreak/>
        <w:t>FFS: whether the constraint of “performed in the same node as model inference” can be removed from the definition.</w:t>
      </w:r>
    </w:p>
    <w:p w14:paraId="58DEE4BC" w14:textId="77777777" w:rsidR="00056B72" w:rsidRPr="000752ED" w:rsidRDefault="00056B72" w:rsidP="00A9214C">
      <w:pPr>
        <w:pStyle w:val="ListParagraph"/>
        <w:numPr>
          <w:ilvl w:val="0"/>
          <w:numId w:val="14"/>
        </w:numPr>
        <w:rPr>
          <w:i/>
          <w:iCs/>
          <w:lang w:val="en-GB" w:eastAsia="ja-JP"/>
        </w:rPr>
      </w:pPr>
      <w:r w:rsidRPr="000752ED">
        <w:rPr>
          <w:i/>
          <w:iCs/>
        </w:rPr>
        <w:t>FFS: potential relaxation in “newly-collected data</w:t>
      </w:r>
      <w:r w:rsidRPr="000752ED">
        <w:rPr>
          <w:i/>
          <w:iCs/>
          <w:lang w:val="en-US"/>
        </w:rPr>
        <w:t>”</w:t>
      </w:r>
    </w:p>
    <w:p w14:paraId="79F9E2D3" w14:textId="77777777" w:rsidR="00056B72" w:rsidRDefault="00056B72" w:rsidP="00056B72">
      <w:pPr>
        <w:rPr>
          <w:lang w:val="en-GB" w:eastAsia="ja-JP"/>
        </w:rPr>
      </w:pPr>
    </w:p>
    <w:p w14:paraId="027FB364" w14:textId="18E95A11" w:rsidR="00056B72" w:rsidRDefault="00056B72" w:rsidP="00056B72">
      <w:pPr>
        <w:rPr>
          <w:lang w:val="en-GB" w:eastAsia="ja-JP"/>
        </w:rPr>
      </w:pPr>
      <w:r>
        <w:rPr>
          <w:lang w:val="en-GB" w:eastAsia="ja-JP"/>
        </w:rPr>
        <w:t xml:space="preserve">In general, when training </w:t>
      </w:r>
      <w:r w:rsidR="0047200B">
        <w:rPr>
          <w:lang w:val="en-GB" w:eastAsia="ja-JP"/>
        </w:rPr>
        <w:t>AI/ML</w:t>
      </w:r>
      <w:r>
        <w:rPr>
          <w:lang w:val="en-GB" w:eastAsia="ja-JP"/>
        </w:rPr>
        <w:t xml:space="preserve"> models, it is not beneficial to update a model upon the arrival of each new data sample, since this could lead to </w:t>
      </w:r>
      <w:r w:rsidR="00F344D6">
        <w:rPr>
          <w:lang w:val="en-GB" w:eastAsia="ja-JP"/>
        </w:rPr>
        <w:t>highly</w:t>
      </w:r>
      <w:r>
        <w:rPr>
          <w:lang w:val="en-GB" w:eastAsia="ja-JP"/>
        </w:rPr>
        <w:t xml:space="preserve"> varying gradients causing inefficient model training. Hence, one typically collects a </w:t>
      </w:r>
      <w:r w:rsidR="0094082F">
        <w:rPr>
          <w:lang w:val="en-GB" w:eastAsia="ja-JP"/>
        </w:rPr>
        <w:t>mini</w:t>
      </w:r>
      <w:r>
        <w:rPr>
          <w:lang w:val="en-GB" w:eastAsia="ja-JP"/>
        </w:rPr>
        <w:t xml:space="preserve"> batch of data prior to updating the model. The time duration for collecting such small batch of data will depend on the use case. Models trained on physical layer data can obtain lot of samples in short t</w:t>
      </w:r>
      <w:r w:rsidR="00F344D6">
        <w:rPr>
          <w:lang w:val="en-GB" w:eastAsia="ja-JP"/>
        </w:rPr>
        <w:t>ime span</w:t>
      </w:r>
      <w:r>
        <w:rPr>
          <w:lang w:val="en-GB" w:eastAsia="ja-JP"/>
        </w:rPr>
        <w:t xml:space="preserve">, while models used </w:t>
      </w:r>
      <w:r w:rsidR="001328E7">
        <w:rPr>
          <w:lang w:val="en-GB" w:eastAsia="ja-JP"/>
        </w:rPr>
        <w:t>in</w:t>
      </w:r>
      <w:r>
        <w:rPr>
          <w:lang w:val="en-GB" w:eastAsia="ja-JP"/>
        </w:rPr>
        <w:t xml:space="preserve"> higher</w:t>
      </w:r>
      <w:r w:rsidR="001328E7">
        <w:rPr>
          <w:lang w:val="en-GB" w:eastAsia="ja-JP"/>
        </w:rPr>
        <w:t xml:space="preserve"> layers</w:t>
      </w:r>
      <w:r>
        <w:rPr>
          <w:lang w:val="en-GB" w:eastAsia="ja-JP"/>
        </w:rPr>
        <w:t xml:space="preserve"> require</w:t>
      </w:r>
      <w:r w:rsidR="001328E7">
        <w:rPr>
          <w:lang w:val="en-GB" w:eastAsia="ja-JP"/>
        </w:rPr>
        <w:t>s</w:t>
      </w:r>
      <w:r>
        <w:rPr>
          <w:lang w:val="en-GB" w:eastAsia="ja-JP"/>
        </w:rPr>
        <w:t xml:space="preserve"> more time for collecting a </w:t>
      </w:r>
      <w:r w:rsidR="0047200B">
        <w:rPr>
          <w:lang w:val="en-GB" w:eastAsia="ja-JP"/>
        </w:rPr>
        <w:t xml:space="preserve">mini </w:t>
      </w:r>
      <w:r>
        <w:rPr>
          <w:lang w:val="en-GB" w:eastAsia="ja-JP"/>
        </w:rPr>
        <w:t xml:space="preserve">batch of data. </w:t>
      </w:r>
      <w:r w:rsidR="001328E7">
        <w:rPr>
          <w:lang w:val="en-GB" w:eastAsia="ja-JP"/>
        </w:rPr>
        <w:t>Including a definition of</w:t>
      </w:r>
      <w:r>
        <w:rPr>
          <w:lang w:val="en-GB" w:eastAsia="ja-JP"/>
        </w:rPr>
        <w:t xml:space="preserve"> real-time</w:t>
      </w:r>
      <w:r w:rsidR="00125D3E">
        <w:rPr>
          <w:lang w:val="en-GB" w:eastAsia="ja-JP"/>
        </w:rPr>
        <w:t xml:space="preserve"> for offline/online training </w:t>
      </w:r>
      <w:r w:rsidR="0060363B">
        <w:rPr>
          <w:lang w:val="en-GB" w:eastAsia="ja-JP"/>
        </w:rPr>
        <w:t xml:space="preserve">therefore might limit the </w:t>
      </w:r>
      <w:r w:rsidR="00794FF4">
        <w:rPr>
          <w:lang w:val="en-GB" w:eastAsia="ja-JP"/>
        </w:rPr>
        <w:t xml:space="preserve">definition to certain use </w:t>
      </w:r>
      <w:r w:rsidR="00D428F6">
        <w:rPr>
          <w:lang w:val="en-GB" w:eastAsia="ja-JP"/>
        </w:rPr>
        <w:t>cases and</w:t>
      </w:r>
      <w:r w:rsidR="00794FF4">
        <w:rPr>
          <w:lang w:val="en-GB" w:eastAsia="ja-JP"/>
        </w:rPr>
        <w:t xml:space="preserve"> does not capture the learning nature of the model</w:t>
      </w:r>
      <w:r>
        <w:rPr>
          <w:lang w:val="en-GB" w:eastAsia="ja-JP"/>
        </w:rPr>
        <w:t xml:space="preserve">. </w:t>
      </w:r>
    </w:p>
    <w:p w14:paraId="7811A4D1" w14:textId="5CAB6E83" w:rsidR="00056B72" w:rsidRDefault="00056B72" w:rsidP="00056B72">
      <w:pPr>
        <w:rPr>
          <w:lang w:val="en-GB" w:eastAsia="ja-JP"/>
        </w:rPr>
      </w:pPr>
      <w:r>
        <w:rPr>
          <w:lang w:val="en-GB" w:eastAsia="ja-JP"/>
        </w:rPr>
        <w:t xml:space="preserve">Another aspect is the </w:t>
      </w:r>
      <w:r w:rsidR="00115475">
        <w:rPr>
          <w:lang w:val="en-GB" w:eastAsia="ja-JP"/>
        </w:rPr>
        <w:t>deployment</w:t>
      </w:r>
      <w:r w:rsidR="00350791">
        <w:rPr>
          <w:lang w:val="en-GB" w:eastAsia="ja-JP"/>
        </w:rPr>
        <w:t xml:space="preserve"> </w:t>
      </w:r>
      <w:r>
        <w:rPr>
          <w:lang w:val="en-GB" w:eastAsia="ja-JP"/>
        </w:rPr>
        <w:t>constraint to define the term online/offline learning. This constraint would be useful for example when discussi</w:t>
      </w:r>
      <w:r w:rsidR="00F02038">
        <w:rPr>
          <w:lang w:val="en-GB" w:eastAsia="ja-JP"/>
        </w:rPr>
        <w:t>ng</w:t>
      </w:r>
      <w:r>
        <w:rPr>
          <w:lang w:val="en-GB" w:eastAsia="ja-JP"/>
        </w:rPr>
        <w:t xml:space="preserve"> the data collection stage, where one clear differentiator is when the data collected in one node </w:t>
      </w:r>
      <w:r w:rsidR="00B37FF9">
        <w:rPr>
          <w:lang w:val="en-GB" w:eastAsia="ja-JP"/>
        </w:rPr>
        <w:t>is</w:t>
      </w:r>
      <w:r>
        <w:rPr>
          <w:lang w:val="en-GB" w:eastAsia="ja-JP"/>
        </w:rPr>
        <w:t xml:space="preserve"> used for </w:t>
      </w:r>
      <w:r w:rsidR="00530F7D">
        <w:rPr>
          <w:lang w:val="en-GB" w:eastAsia="ja-JP"/>
        </w:rPr>
        <w:t>model</w:t>
      </w:r>
      <w:r>
        <w:rPr>
          <w:lang w:val="en-GB" w:eastAsia="ja-JP"/>
        </w:rPr>
        <w:t xml:space="preserve"> training in another node. </w:t>
      </w:r>
      <w:r w:rsidR="001055A1">
        <w:rPr>
          <w:lang w:val="en-GB" w:eastAsia="ja-JP"/>
        </w:rPr>
        <w:t>Another constraint is</w:t>
      </w:r>
      <w:r>
        <w:rPr>
          <w:lang w:val="en-GB" w:eastAsia="ja-JP"/>
        </w:rPr>
        <w:t xml:space="preserve"> </w:t>
      </w:r>
      <w:r w:rsidR="008A28B5">
        <w:rPr>
          <w:lang w:val="en-GB" w:eastAsia="ja-JP"/>
        </w:rPr>
        <w:t>updating the model using</w:t>
      </w:r>
      <w:r>
        <w:rPr>
          <w:lang w:val="en-GB" w:eastAsia="ja-JP"/>
        </w:rPr>
        <w:t xml:space="preserve"> newly collected data, th</w:t>
      </w:r>
      <w:r w:rsidR="00D67D01">
        <w:rPr>
          <w:lang w:val="en-GB" w:eastAsia="ja-JP"/>
        </w:rPr>
        <w:t xml:space="preserve">is affects </w:t>
      </w:r>
      <w:r>
        <w:rPr>
          <w:lang w:val="en-GB" w:eastAsia="ja-JP"/>
        </w:rPr>
        <w:t>the frequency of model update</w:t>
      </w:r>
      <w:r w:rsidR="00195D3F">
        <w:rPr>
          <w:lang w:val="en-GB" w:eastAsia="ja-JP"/>
        </w:rPr>
        <w:t xml:space="preserve"> and thereby LCM</w:t>
      </w:r>
      <w:r w:rsidR="00D67D01">
        <w:rPr>
          <w:lang w:val="en-GB" w:eastAsia="ja-JP"/>
        </w:rPr>
        <w:t xml:space="preserve">. </w:t>
      </w:r>
      <w:r w:rsidR="00195D3F">
        <w:rPr>
          <w:lang w:val="en-GB" w:eastAsia="ja-JP"/>
        </w:rPr>
        <w:t>S</w:t>
      </w:r>
      <w:r>
        <w:rPr>
          <w:lang w:val="en-GB" w:eastAsia="ja-JP"/>
        </w:rPr>
        <w:t>uch implications should be reflected in the definition</w:t>
      </w:r>
      <w:r w:rsidR="00195D3F">
        <w:rPr>
          <w:lang w:val="en-GB" w:eastAsia="ja-JP"/>
        </w:rPr>
        <w:t xml:space="preserve"> of </w:t>
      </w:r>
      <w:r w:rsidR="00D30E90">
        <w:rPr>
          <w:lang w:val="en-GB" w:eastAsia="ja-JP"/>
        </w:rPr>
        <w:t>online/</w:t>
      </w:r>
      <w:r w:rsidR="00CE0855">
        <w:rPr>
          <w:lang w:val="en-GB" w:eastAsia="ja-JP"/>
        </w:rPr>
        <w:t>offline</w:t>
      </w:r>
      <w:r w:rsidR="00D30E90">
        <w:rPr>
          <w:lang w:val="en-GB" w:eastAsia="ja-JP"/>
        </w:rPr>
        <w:t xml:space="preserve"> training</w:t>
      </w:r>
      <w:r>
        <w:rPr>
          <w:lang w:val="en-GB" w:eastAsia="ja-JP"/>
        </w:rPr>
        <w:t xml:space="preserve">. In essence, the term online/offline learning should reflect the impact on the data collection and life-cycle management needed. </w:t>
      </w:r>
    </w:p>
    <w:p w14:paraId="6A9F5A56" w14:textId="701D420C" w:rsidR="00910923" w:rsidRPr="00657707" w:rsidRDefault="00910923" w:rsidP="00910923">
      <w:pPr>
        <w:pStyle w:val="Proposal"/>
      </w:pPr>
      <w:bookmarkStart w:id="20" w:name="_Toc111217499"/>
      <w:r w:rsidRPr="00657707">
        <w:t>Define the term “</w:t>
      </w:r>
      <w:r>
        <w:t>Online/offline learning”</w:t>
      </w:r>
      <w:r w:rsidRPr="00657707">
        <w:t xml:space="preserve"> with the description given by the text proposal in Table 1 in section 2.6.</w:t>
      </w:r>
      <w:bookmarkEnd w:id="20"/>
    </w:p>
    <w:p w14:paraId="20EA4C14" w14:textId="05548B08" w:rsidR="00056B72" w:rsidRDefault="00056B72" w:rsidP="00056B72">
      <w:pPr>
        <w:rPr>
          <w:lang w:val="en-GB" w:eastAsia="ja-JP"/>
        </w:rPr>
      </w:pPr>
    </w:p>
    <w:p w14:paraId="4AE622D4" w14:textId="23DCB8E1" w:rsidR="00DF20F2" w:rsidRPr="0023064D" w:rsidRDefault="007B20C9" w:rsidP="0023064D">
      <w:pPr>
        <w:pStyle w:val="Heading2"/>
        <w:jc w:val="both"/>
      </w:pPr>
      <w:r>
        <w:t>2.</w:t>
      </w:r>
      <w:r w:rsidR="00D56F9C">
        <w:t>3</w:t>
      </w:r>
      <w:r>
        <w:tab/>
      </w:r>
      <w:r w:rsidR="00FB5B2C">
        <w:t xml:space="preserve">Definition of </w:t>
      </w:r>
      <w:bookmarkStart w:id="21" w:name="_Hlk100404755"/>
      <w:r w:rsidR="009D7785" w:rsidRPr="009D7785">
        <w:t>UE-</w:t>
      </w:r>
      <w:r w:rsidR="00D24787">
        <w:t>NW</w:t>
      </w:r>
      <w:r w:rsidR="009D7785" w:rsidRPr="009D7785">
        <w:t xml:space="preserve"> collaboration</w:t>
      </w:r>
      <w:r w:rsidR="00FB5B2C">
        <w:t xml:space="preserve"> </w:t>
      </w:r>
      <w:bookmarkEnd w:id="21"/>
      <w:r w:rsidR="00E938F0">
        <w:t>aspects</w:t>
      </w:r>
      <w:r w:rsidR="00C650B1">
        <w:t xml:space="preserve"> </w:t>
      </w:r>
    </w:p>
    <w:p w14:paraId="2BC79723" w14:textId="676B2AB5" w:rsidR="00DB5C11" w:rsidRPr="0050409C" w:rsidRDefault="001F27D7" w:rsidP="0050409C">
      <w:pPr>
        <w:pStyle w:val="B1"/>
        <w:ind w:left="0" w:firstLine="0"/>
        <w:rPr>
          <w:rFonts w:ascii="Arial" w:hAnsi="Arial" w:cs="Arial"/>
          <w:lang w:val="en-AU"/>
        </w:rPr>
      </w:pPr>
      <w:r>
        <w:rPr>
          <w:rFonts w:ascii="Arial" w:hAnsi="Arial" w:cs="Arial"/>
          <w:lang w:val="en-AU"/>
        </w:rPr>
        <w:t>A</w:t>
      </w:r>
      <w:r w:rsidR="00DB5C11" w:rsidRPr="0050409C">
        <w:rPr>
          <w:rFonts w:ascii="Arial" w:hAnsi="Arial" w:cs="Arial"/>
          <w:lang w:val="en-AU"/>
        </w:rPr>
        <w:t xml:space="preserve"> first aspect</w:t>
      </w:r>
      <w:r>
        <w:rPr>
          <w:rFonts w:ascii="Arial" w:hAnsi="Arial" w:cs="Arial"/>
          <w:lang w:val="en-AU"/>
        </w:rPr>
        <w:t xml:space="preserve"> </w:t>
      </w:r>
      <w:r w:rsidR="006F749E" w:rsidRPr="0050409C">
        <w:rPr>
          <w:rFonts w:ascii="Arial" w:hAnsi="Arial" w:cs="Arial"/>
          <w:lang w:val="en-AU"/>
        </w:rPr>
        <w:t xml:space="preserve">on </w:t>
      </w:r>
      <w:r w:rsidRPr="001F27D7">
        <w:rPr>
          <w:rFonts w:ascii="Arial" w:hAnsi="Arial" w:cs="Arial"/>
          <w:lang w:val="en-AU"/>
        </w:rPr>
        <w:t>network-UE</w:t>
      </w:r>
      <w:r w:rsidR="00DB5C11" w:rsidRPr="0050409C">
        <w:rPr>
          <w:rFonts w:ascii="Arial" w:hAnsi="Arial" w:cs="Arial"/>
          <w:lang w:val="en-AU"/>
        </w:rPr>
        <w:t xml:space="preserve"> collaboration levels</w:t>
      </w:r>
      <w:r w:rsidRPr="001F27D7">
        <w:rPr>
          <w:rFonts w:ascii="Arial" w:hAnsi="Arial" w:cs="Arial"/>
          <w:lang w:val="en-AU"/>
        </w:rPr>
        <w:t xml:space="preserve"> </w:t>
      </w:r>
      <w:r w:rsidR="0050409C" w:rsidRPr="0050409C">
        <w:rPr>
          <w:rFonts w:ascii="Arial" w:hAnsi="Arial" w:cs="Arial"/>
          <w:lang w:val="en-AU"/>
        </w:rPr>
        <w:t>was</w:t>
      </w:r>
      <w:r w:rsidR="00DB5C11" w:rsidRPr="0050409C">
        <w:rPr>
          <w:rFonts w:ascii="Arial" w:hAnsi="Arial" w:cs="Arial"/>
          <w:lang w:val="en-AU"/>
        </w:rPr>
        <w:t xml:space="preserve"> defined at RAN1#109 based </w:t>
      </w:r>
      <w:r w:rsidR="00E278DF">
        <w:rPr>
          <w:rFonts w:ascii="Arial" w:hAnsi="Arial" w:cs="Arial"/>
          <w:lang w:val="en-AU"/>
        </w:rPr>
        <w:t>whether</w:t>
      </w:r>
      <w:r w:rsidR="00DB5C11" w:rsidRPr="0050409C">
        <w:rPr>
          <w:rFonts w:ascii="Arial" w:hAnsi="Arial" w:cs="Arial"/>
          <w:lang w:val="en-AU"/>
        </w:rPr>
        <w:t xml:space="preserve"> model transfer is required or not. This </w:t>
      </w:r>
      <w:r w:rsidR="00E278DF">
        <w:rPr>
          <w:rFonts w:ascii="Arial" w:hAnsi="Arial" w:cs="Arial"/>
          <w:lang w:val="en-AU"/>
        </w:rPr>
        <w:t>hence</w:t>
      </w:r>
      <w:r w:rsidR="00DB5C11" w:rsidRPr="0050409C">
        <w:rPr>
          <w:rFonts w:ascii="Arial" w:hAnsi="Arial" w:cs="Arial"/>
          <w:lang w:val="en-AU"/>
        </w:rPr>
        <w:t xml:space="preserve"> relates to the aspect of the model deployment </w:t>
      </w:r>
      <w:r w:rsidR="00B9389C">
        <w:rPr>
          <w:rFonts w:ascii="Arial" w:hAnsi="Arial" w:cs="Arial"/>
          <w:lang w:val="en-AU"/>
        </w:rPr>
        <w:t>in</w:t>
      </w:r>
      <w:r w:rsidR="007E7BCF">
        <w:rPr>
          <w:rFonts w:ascii="Arial" w:hAnsi="Arial" w:cs="Arial"/>
          <w:lang w:val="en-AU"/>
        </w:rPr>
        <w:t xml:space="preserve"> </w:t>
      </w:r>
      <w:r w:rsidR="008226AF">
        <w:rPr>
          <w:rFonts w:ascii="Arial" w:hAnsi="Arial" w:cs="Arial"/>
          <w:lang w:val="en-AU"/>
        </w:rPr>
        <w:t xml:space="preserve">the </w:t>
      </w:r>
      <w:r w:rsidR="00B9389C">
        <w:rPr>
          <w:rFonts w:ascii="Arial" w:hAnsi="Arial" w:cs="Arial"/>
          <w:lang w:val="en-AU"/>
        </w:rPr>
        <w:t>defining</w:t>
      </w:r>
      <w:r w:rsidR="00DB5C11" w:rsidRPr="0050409C">
        <w:rPr>
          <w:rFonts w:ascii="Arial" w:hAnsi="Arial" w:cs="Arial"/>
          <w:lang w:val="en-AU"/>
        </w:rPr>
        <w:t xml:space="preserve"> </w:t>
      </w:r>
      <w:r w:rsidR="007E7BCF">
        <w:rPr>
          <w:rFonts w:ascii="Arial" w:hAnsi="Arial" w:cs="Arial"/>
          <w:lang w:val="en-AU"/>
        </w:rPr>
        <w:t>stage</w:t>
      </w:r>
      <w:r w:rsidR="00B9389C">
        <w:rPr>
          <w:rFonts w:ascii="Arial" w:hAnsi="Arial" w:cs="Arial"/>
          <w:lang w:val="en-AU"/>
        </w:rPr>
        <w:t>s</w:t>
      </w:r>
      <w:r w:rsidR="008226AF">
        <w:rPr>
          <w:rFonts w:ascii="Arial" w:hAnsi="Arial" w:cs="Arial"/>
          <w:lang w:val="en-AU"/>
        </w:rPr>
        <w:t xml:space="preserve"> of ML</w:t>
      </w:r>
      <w:r w:rsidR="00DB5C11" w:rsidRPr="0050409C">
        <w:rPr>
          <w:rFonts w:ascii="Arial" w:hAnsi="Arial" w:cs="Arial"/>
          <w:lang w:val="en-AU"/>
        </w:rPr>
        <w:t xml:space="preserve">. </w:t>
      </w:r>
      <w:r w:rsidR="00FD7D87">
        <w:rPr>
          <w:rFonts w:ascii="Arial" w:hAnsi="Arial" w:cs="Arial"/>
          <w:lang w:val="en-AU"/>
        </w:rPr>
        <w:t xml:space="preserve">The definition of further levels of collaboration </w:t>
      </w:r>
      <w:r w:rsidR="00E00B6D">
        <w:rPr>
          <w:rFonts w:ascii="Arial" w:hAnsi="Arial" w:cs="Arial"/>
          <w:lang w:val="en-AU"/>
        </w:rPr>
        <w:t xml:space="preserve">aspects should be based on other </w:t>
      </w:r>
      <w:r w:rsidR="00322DF9">
        <w:rPr>
          <w:rFonts w:ascii="Arial" w:hAnsi="Arial" w:cs="Arial"/>
          <w:lang w:val="en-AU"/>
        </w:rPr>
        <w:t>defining</w:t>
      </w:r>
      <w:r w:rsidR="0093731E">
        <w:rPr>
          <w:rFonts w:ascii="Arial" w:hAnsi="Arial" w:cs="Arial"/>
          <w:lang w:val="en-AU"/>
        </w:rPr>
        <w:t xml:space="preserve"> </w:t>
      </w:r>
      <w:r w:rsidR="00342028">
        <w:rPr>
          <w:rFonts w:ascii="Arial" w:hAnsi="Arial" w:cs="Arial"/>
          <w:lang w:val="en-AU"/>
        </w:rPr>
        <w:t xml:space="preserve">stages of ML. </w:t>
      </w:r>
      <w:r w:rsidR="00E42A13">
        <w:rPr>
          <w:rFonts w:ascii="Arial" w:hAnsi="Arial" w:cs="Arial"/>
          <w:lang w:val="en-AU"/>
        </w:rPr>
        <w:t xml:space="preserve">The structure of </w:t>
      </w:r>
      <w:r w:rsidR="004F4F74">
        <w:rPr>
          <w:rFonts w:ascii="Arial" w:hAnsi="Arial" w:cs="Arial"/>
          <w:lang w:val="en-AU"/>
        </w:rPr>
        <w:t xml:space="preserve">the </w:t>
      </w:r>
      <w:r w:rsidR="00517625">
        <w:rPr>
          <w:rFonts w:ascii="Arial" w:hAnsi="Arial" w:cs="Arial"/>
          <w:lang w:val="en-AU"/>
        </w:rPr>
        <w:t xml:space="preserve">other aspects can be </w:t>
      </w:r>
      <w:r w:rsidR="00A67622">
        <w:rPr>
          <w:rFonts w:ascii="Arial" w:hAnsi="Arial" w:cs="Arial"/>
          <w:lang w:val="en-AU"/>
        </w:rPr>
        <w:t xml:space="preserve">based on </w:t>
      </w:r>
      <w:r w:rsidR="00551B5E">
        <w:rPr>
          <w:rFonts w:ascii="Arial" w:hAnsi="Arial" w:cs="Arial"/>
          <w:lang w:val="en-AU"/>
        </w:rPr>
        <w:t>different options listed below</w:t>
      </w:r>
    </w:p>
    <w:p w14:paraId="10A1A8D4" w14:textId="3BBC37F8" w:rsidR="00C52D5C" w:rsidRPr="0050409C" w:rsidRDefault="00BA17C5" w:rsidP="00A9214C">
      <w:pPr>
        <w:pStyle w:val="B1"/>
        <w:numPr>
          <w:ilvl w:val="0"/>
          <w:numId w:val="51"/>
        </w:numPr>
        <w:rPr>
          <w:rFonts w:ascii="Arial" w:hAnsi="Arial" w:cs="Arial"/>
          <w:lang w:val="en-AU"/>
        </w:rPr>
      </w:pPr>
      <w:r>
        <w:rPr>
          <w:rFonts w:ascii="Arial" w:hAnsi="Arial" w:cs="Arial"/>
          <w:lang w:val="en-AU"/>
        </w:rPr>
        <w:t>Define further aspects as sub-levels to model transfer</w:t>
      </w:r>
    </w:p>
    <w:p w14:paraId="17A2DB2F" w14:textId="17BA7B1D" w:rsidR="00C750B6" w:rsidRPr="0050409C" w:rsidRDefault="00BA17C5" w:rsidP="00A9214C">
      <w:pPr>
        <w:pStyle w:val="B1"/>
        <w:numPr>
          <w:ilvl w:val="0"/>
          <w:numId w:val="51"/>
        </w:numPr>
        <w:rPr>
          <w:rFonts w:ascii="Arial" w:hAnsi="Arial" w:cs="Arial"/>
          <w:lang w:val="en-AU"/>
        </w:rPr>
      </w:pPr>
      <w:r>
        <w:rPr>
          <w:rFonts w:ascii="Arial" w:hAnsi="Arial" w:cs="Arial"/>
          <w:lang w:val="en-AU"/>
        </w:rPr>
        <w:t xml:space="preserve">Define further aspects </w:t>
      </w:r>
      <w:r w:rsidR="00032250">
        <w:rPr>
          <w:rFonts w:ascii="Arial" w:hAnsi="Arial" w:cs="Arial"/>
          <w:lang w:val="en-AU"/>
        </w:rPr>
        <w:t>on</w:t>
      </w:r>
      <w:r>
        <w:rPr>
          <w:rFonts w:ascii="Arial" w:hAnsi="Arial" w:cs="Arial"/>
          <w:lang w:val="en-AU"/>
        </w:rPr>
        <w:t xml:space="preserve"> </w:t>
      </w:r>
      <w:r w:rsidR="00C750B6">
        <w:rPr>
          <w:rFonts w:ascii="Arial" w:hAnsi="Arial" w:cs="Arial"/>
          <w:lang w:val="en-AU"/>
        </w:rPr>
        <w:t>same level as model transfer</w:t>
      </w:r>
    </w:p>
    <w:p w14:paraId="19FFD0DF" w14:textId="77777777" w:rsidR="006B0E0F" w:rsidRDefault="001446DE" w:rsidP="0050409C">
      <w:pPr>
        <w:pStyle w:val="B1"/>
        <w:ind w:left="0" w:firstLine="0"/>
        <w:rPr>
          <w:rFonts w:ascii="Arial" w:hAnsi="Arial" w:cs="Arial"/>
          <w:lang w:val="en-AU"/>
        </w:rPr>
      </w:pPr>
      <w:r>
        <w:rPr>
          <w:rFonts w:ascii="Arial" w:hAnsi="Arial" w:cs="Arial"/>
          <w:lang w:val="en-AU"/>
        </w:rPr>
        <w:t>Option 1</w:t>
      </w:r>
      <w:r w:rsidR="008D62D6">
        <w:rPr>
          <w:rFonts w:ascii="Arial" w:hAnsi="Arial" w:cs="Arial"/>
          <w:lang w:val="en-AU"/>
        </w:rPr>
        <w:t>)</w:t>
      </w:r>
      <w:r>
        <w:rPr>
          <w:rFonts w:ascii="Arial" w:hAnsi="Arial" w:cs="Arial"/>
          <w:lang w:val="en-AU"/>
        </w:rPr>
        <w:t xml:space="preserve"> implies that all other aspects are </w:t>
      </w:r>
      <w:r w:rsidR="00A05C6F">
        <w:rPr>
          <w:rFonts w:ascii="Arial" w:hAnsi="Arial" w:cs="Arial"/>
          <w:lang w:val="en-AU"/>
        </w:rPr>
        <w:t>first based on whether model transfer is needed or not. However, this might not be adequate for all use case, for example</w:t>
      </w:r>
      <w:r w:rsidR="00434248">
        <w:rPr>
          <w:rFonts w:ascii="Arial" w:hAnsi="Arial" w:cs="Arial"/>
          <w:lang w:val="en-AU"/>
        </w:rPr>
        <w:t>,</w:t>
      </w:r>
      <w:r w:rsidR="00A05C6F">
        <w:rPr>
          <w:rFonts w:ascii="Arial" w:hAnsi="Arial" w:cs="Arial"/>
          <w:lang w:val="en-AU"/>
        </w:rPr>
        <w:t xml:space="preserve"> consider the case of training </w:t>
      </w:r>
      <w:r w:rsidR="00821B0D">
        <w:rPr>
          <w:rFonts w:ascii="Arial" w:hAnsi="Arial" w:cs="Arial"/>
          <w:lang w:val="en-AU"/>
        </w:rPr>
        <w:t>ML models</w:t>
      </w:r>
      <w:r w:rsidR="007F1D62">
        <w:rPr>
          <w:rFonts w:ascii="Arial" w:hAnsi="Arial" w:cs="Arial"/>
          <w:lang w:val="en-AU"/>
        </w:rPr>
        <w:t xml:space="preserve"> for beam prediction</w:t>
      </w:r>
      <w:r w:rsidR="00821B0D">
        <w:rPr>
          <w:rFonts w:ascii="Arial" w:hAnsi="Arial" w:cs="Arial"/>
          <w:lang w:val="en-AU"/>
        </w:rPr>
        <w:t xml:space="preserve">. The data collection for such model is not </w:t>
      </w:r>
      <w:r w:rsidR="0096602D">
        <w:rPr>
          <w:rFonts w:ascii="Arial" w:hAnsi="Arial" w:cs="Arial"/>
          <w:lang w:val="en-AU"/>
        </w:rPr>
        <w:t>necessarily</w:t>
      </w:r>
      <w:r w:rsidR="00821B0D">
        <w:rPr>
          <w:rFonts w:ascii="Arial" w:hAnsi="Arial" w:cs="Arial"/>
          <w:lang w:val="en-AU"/>
        </w:rPr>
        <w:t xml:space="preserve"> based </w:t>
      </w:r>
      <w:r w:rsidR="000F4476">
        <w:rPr>
          <w:rFonts w:ascii="Arial" w:hAnsi="Arial" w:cs="Arial"/>
          <w:lang w:val="en-AU"/>
        </w:rPr>
        <w:t xml:space="preserve">on </w:t>
      </w:r>
      <w:r w:rsidR="00821B0D">
        <w:rPr>
          <w:rFonts w:ascii="Arial" w:hAnsi="Arial" w:cs="Arial"/>
          <w:lang w:val="en-AU"/>
        </w:rPr>
        <w:t xml:space="preserve">whether model transfer is needed or not. If the model is to be used that the NW side for model inference, </w:t>
      </w:r>
      <w:r w:rsidR="008532CD">
        <w:rPr>
          <w:rFonts w:ascii="Arial" w:hAnsi="Arial" w:cs="Arial"/>
          <w:lang w:val="en-AU"/>
        </w:rPr>
        <w:t xml:space="preserve">it </w:t>
      </w:r>
      <w:r w:rsidR="00821B0D">
        <w:rPr>
          <w:rFonts w:ascii="Arial" w:hAnsi="Arial" w:cs="Arial"/>
          <w:lang w:val="en-AU"/>
        </w:rPr>
        <w:t xml:space="preserve">could require the same data as if the model would eventually be transferred </w:t>
      </w:r>
      <w:r w:rsidR="00664752">
        <w:rPr>
          <w:rFonts w:ascii="Arial" w:hAnsi="Arial" w:cs="Arial"/>
          <w:lang w:val="en-AU"/>
        </w:rPr>
        <w:t xml:space="preserve">for single-sided </w:t>
      </w:r>
      <w:r w:rsidR="00821B0D">
        <w:rPr>
          <w:rFonts w:ascii="Arial" w:hAnsi="Arial" w:cs="Arial"/>
          <w:lang w:val="en-AU"/>
        </w:rPr>
        <w:t>UE</w:t>
      </w:r>
      <w:r w:rsidR="001D650E">
        <w:rPr>
          <w:rFonts w:ascii="Arial" w:hAnsi="Arial" w:cs="Arial"/>
          <w:lang w:val="en-AU"/>
        </w:rPr>
        <w:t xml:space="preserve"> model inference</w:t>
      </w:r>
      <w:r w:rsidR="00821B0D">
        <w:rPr>
          <w:rFonts w:ascii="Arial" w:hAnsi="Arial" w:cs="Arial"/>
          <w:lang w:val="en-AU"/>
        </w:rPr>
        <w:t xml:space="preserve">. Hence the data collection is not impacted by whether model transfer is needed or not. </w:t>
      </w:r>
    </w:p>
    <w:p w14:paraId="1359CDCB" w14:textId="76E3BE13" w:rsidR="0050409C" w:rsidRDefault="0096602D" w:rsidP="0050409C">
      <w:pPr>
        <w:pStyle w:val="B1"/>
        <w:ind w:left="0" w:firstLine="0"/>
        <w:rPr>
          <w:rFonts w:ascii="Arial" w:hAnsi="Arial" w:cs="Arial"/>
          <w:lang w:val="en-AU"/>
        </w:rPr>
      </w:pPr>
      <w:r>
        <w:rPr>
          <w:rFonts w:ascii="Arial" w:hAnsi="Arial" w:cs="Arial"/>
          <w:lang w:val="en-AU"/>
        </w:rPr>
        <w:t>Moreover</w:t>
      </w:r>
      <w:r w:rsidR="00821B0D">
        <w:rPr>
          <w:rFonts w:ascii="Arial" w:hAnsi="Arial" w:cs="Arial"/>
          <w:lang w:val="en-AU"/>
        </w:rPr>
        <w:t xml:space="preserve">, defining </w:t>
      </w:r>
      <w:r w:rsidR="00864B98">
        <w:rPr>
          <w:rFonts w:ascii="Arial" w:hAnsi="Arial" w:cs="Arial"/>
          <w:lang w:val="en-AU"/>
        </w:rPr>
        <w:t xml:space="preserve">aspects </w:t>
      </w:r>
      <w:r>
        <w:rPr>
          <w:rFonts w:ascii="Arial" w:hAnsi="Arial" w:cs="Arial"/>
          <w:lang w:val="en-AU"/>
        </w:rPr>
        <w:t xml:space="preserve">as sublevels to the model transfer aspect can generate large tree-structures and create a lot of unnecessary confusion. </w:t>
      </w:r>
      <w:r w:rsidR="0094189D">
        <w:rPr>
          <w:rFonts w:ascii="Arial" w:hAnsi="Arial" w:cs="Arial"/>
          <w:lang w:val="en-AU"/>
        </w:rPr>
        <w:t>This motivates the need for defining further aspects according to option 2).</w:t>
      </w:r>
    </w:p>
    <w:p w14:paraId="51D51343" w14:textId="2FFC114E" w:rsidR="002414B3" w:rsidRPr="002414B3" w:rsidRDefault="002414B3" w:rsidP="00AF76F5">
      <w:pPr>
        <w:pStyle w:val="Doc-text2"/>
        <w:rPr>
          <w:rFonts w:cs="Arial"/>
          <w:b/>
        </w:rPr>
      </w:pPr>
      <w:r w:rsidRPr="002414B3">
        <w:t xml:space="preserve">The </w:t>
      </w:r>
      <w:r w:rsidRPr="00AF76F5">
        <w:rPr>
          <w:rFonts w:cs="Arial"/>
        </w:rPr>
        <w:t>other aspects should be based on the defining stages of AI/ML</w:t>
      </w:r>
      <w:r w:rsidR="00252758" w:rsidRPr="00252758">
        <w:rPr>
          <w:rFonts w:cs="Arial"/>
          <w:lang w:val="en-US"/>
        </w:rPr>
        <w:t xml:space="preserve"> </w:t>
      </w:r>
      <w:r w:rsidR="00252758">
        <w:rPr>
          <w:rFonts w:cs="Arial"/>
          <w:lang w:val="en-US"/>
        </w:rPr>
        <w:t>(</w:t>
      </w:r>
      <w:r w:rsidR="00252758">
        <w:rPr>
          <w:rFonts w:cs="Arial"/>
          <w:lang w:val="en-US"/>
        </w:rPr>
        <w:fldChar w:fldCharType="begin"/>
      </w:r>
      <w:r w:rsidR="00252758">
        <w:rPr>
          <w:rFonts w:cs="Arial"/>
          <w:lang w:val="en-US"/>
        </w:rPr>
        <w:instrText xml:space="preserve"> REF _Ref107919747 \h </w:instrText>
      </w:r>
      <w:r w:rsidR="00252758">
        <w:rPr>
          <w:rFonts w:cs="Arial"/>
          <w:lang w:val="en-US"/>
        </w:rPr>
      </w:r>
      <w:r w:rsidR="00252758">
        <w:rPr>
          <w:rFonts w:cs="Arial"/>
          <w:lang w:val="en-US"/>
        </w:rPr>
        <w:fldChar w:fldCharType="separate"/>
      </w:r>
      <w:r w:rsidR="00252758">
        <w:t xml:space="preserve">Figure </w:t>
      </w:r>
      <w:r w:rsidR="00252758">
        <w:rPr>
          <w:noProof/>
        </w:rPr>
        <w:t>2</w:t>
      </w:r>
      <w:r w:rsidR="00252758">
        <w:rPr>
          <w:rFonts w:cs="Arial"/>
          <w:lang w:val="en-US"/>
        </w:rPr>
        <w:fldChar w:fldCharType="end"/>
      </w:r>
      <w:r w:rsidR="00252758">
        <w:rPr>
          <w:rFonts w:cs="Arial"/>
          <w:lang w:val="en-US"/>
        </w:rPr>
        <w:t>)</w:t>
      </w:r>
      <w:r w:rsidRPr="00AF76F5">
        <w:rPr>
          <w:rFonts w:cs="Arial"/>
        </w:rPr>
        <w:t xml:space="preserve">, that is, the following is proposed. </w:t>
      </w:r>
    </w:p>
    <w:p w14:paraId="2D80F316" w14:textId="496F2554" w:rsidR="002542DE" w:rsidRDefault="002542DE" w:rsidP="00D54B5B">
      <w:pPr>
        <w:pStyle w:val="Proposal"/>
      </w:pPr>
      <w:bookmarkStart w:id="22" w:name="_Toc111217500"/>
      <w:r>
        <w:t>The collaboration levels are based on the defining stages of AI/ML</w:t>
      </w:r>
      <w:bookmarkEnd w:id="22"/>
    </w:p>
    <w:p w14:paraId="21158586" w14:textId="77777777" w:rsidR="00401966" w:rsidRDefault="00401966" w:rsidP="00AF76F5">
      <w:pPr>
        <w:pStyle w:val="Doc-text2"/>
      </w:pPr>
    </w:p>
    <w:p w14:paraId="71002464" w14:textId="3D2DCCC5" w:rsidR="002542DE" w:rsidRPr="002414B3" w:rsidRDefault="00FA2505" w:rsidP="00AF76F5">
      <w:pPr>
        <w:pStyle w:val="Doc-text2"/>
        <w:rPr>
          <w:rFonts w:cs="Arial"/>
          <w:b/>
        </w:rPr>
      </w:pPr>
      <w:r w:rsidRPr="00AF76F5">
        <w:t>The sub-levels for each aspect could comprise any o</w:t>
      </w:r>
      <w:r w:rsidR="00204C84">
        <w:rPr>
          <w:rFonts w:cs="Arial"/>
          <w:b/>
        </w:rPr>
        <w:t>f the examples listed below.</w:t>
      </w:r>
    </w:p>
    <w:p w14:paraId="25E7428B" w14:textId="3F66218B" w:rsidR="00ED292E" w:rsidRDefault="00ED292E" w:rsidP="00ED292E">
      <w:pPr>
        <w:pStyle w:val="Heading3"/>
      </w:pPr>
      <w:r>
        <w:t xml:space="preserve">2.3.1 </w:t>
      </w:r>
      <w:r w:rsidR="00737B5F">
        <w:tab/>
      </w:r>
      <w:r>
        <w:t>Data collection aspects</w:t>
      </w:r>
    </w:p>
    <w:p w14:paraId="0B3BB6C3" w14:textId="77777777" w:rsidR="00E24A7C" w:rsidRDefault="005A1579" w:rsidP="00AF76F5">
      <w:pPr>
        <w:pStyle w:val="Doc-text2"/>
        <w:rPr>
          <w:rFonts w:cs="Arial"/>
          <w:lang w:val="en-GB"/>
        </w:rPr>
      </w:pPr>
      <w:r>
        <w:t>As</w:t>
      </w:r>
      <w:r w:rsidR="00A916B7" w:rsidRPr="00AF76F5">
        <w:rPr>
          <w:rFonts w:cs="Arial"/>
          <w:lang w:val="en-GB"/>
        </w:rPr>
        <w:t xml:space="preserve"> discussed in Section 2.1.3, data</w:t>
      </w:r>
      <w:r w:rsidR="003E41EA" w:rsidRPr="00AF76F5">
        <w:rPr>
          <w:rFonts w:cs="Arial"/>
          <w:lang w:val="en-GB"/>
        </w:rPr>
        <w:t xml:space="preserve"> collected at the Data Collection stage can be used as input data for model</w:t>
      </w:r>
      <w:r w:rsidR="00930F1B" w:rsidRPr="00AF76F5">
        <w:rPr>
          <w:rFonts w:cs="Arial"/>
          <w:lang w:val="en-GB"/>
        </w:rPr>
        <w:t xml:space="preserve"> training, model inference and model performance monitoring.</w:t>
      </w:r>
      <w:r w:rsidR="00E309FF" w:rsidRPr="00AF76F5">
        <w:rPr>
          <w:rFonts w:cs="Arial"/>
          <w:lang w:val="en-GB"/>
        </w:rPr>
        <w:t xml:space="preserve"> </w:t>
      </w:r>
      <w:r w:rsidR="0060202A" w:rsidRPr="00AF76F5">
        <w:rPr>
          <w:rFonts w:cs="Arial"/>
          <w:lang w:val="en-GB"/>
        </w:rPr>
        <w:t>I</w:t>
      </w:r>
      <w:r w:rsidR="00E309FF" w:rsidRPr="00AF76F5">
        <w:rPr>
          <w:rFonts w:cs="Arial"/>
          <w:lang w:val="en-GB"/>
        </w:rPr>
        <w:t>n general, the input data can be divided into two groups,</w:t>
      </w:r>
      <w:r w:rsidR="0060202A" w:rsidRPr="00AF76F5">
        <w:rPr>
          <w:rFonts w:cs="Arial"/>
          <w:lang w:val="en-GB"/>
        </w:rPr>
        <w:t xml:space="preserve"> i.e.,</w:t>
      </w:r>
      <w:r w:rsidR="00E309FF" w:rsidRPr="00AF76F5">
        <w:rPr>
          <w:rFonts w:cs="Arial"/>
          <w:lang w:val="en-GB"/>
        </w:rPr>
        <w:t xml:space="preserve"> </w:t>
      </w:r>
    </w:p>
    <w:p w14:paraId="36E305CF" w14:textId="77777777" w:rsidR="00E24A7C" w:rsidRPr="00D54B5B" w:rsidRDefault="00E24A7C" w:rsidP="00A9214C">
      <w:pPr>
        <w:pStyle w:val="Doc-text2"/>
        <w:numPr>
          <w:ilvl w:val="0"/>
          <w:numId w:val="24"/>
        </w:numPr>
        <w:rPr>
          <w:rFonts w:cs="Arial"/>
          <w:b/>
          <w:bCs/>
          <w:lang w:val="en-GB"/>
        </w:rPr>
      </w:pPr>
      <w:r>
        <w:rPr>
          <w:rFonts w:cs="Arial"/>
          <w:lang w:val="en-GB"/>
        </w:rPr>
        <w:t xml:space="preserve">Group 1: </w:t>
      </w:r>
      <w:r w:rsidR="00E309FF" w:rsidRPr="00AF76F5">
        <w:rPr>
          <w:rFonts w:cs="Arial"/>
          <w:lang w:val="en-GB"/>
        </w:rPr>
        <w:t>radio measurement</w:t>
      </w:r>
      <w:r w:rsidR="00A27A26" w:rsidRPr="00AF76F5">
        <w:rPr>
          <w:rFonts w:cs="Arial"/>
          <w:lang w:val="en-GB"/>
        </w:rPr>
        <w:t xml:space="preserve"> data</w:t>
      </w:r>
      <w:r w:rsidR="00CB00A3" w:rsidRPr="00AF76F5">
        <w:rPr>
          <w:rFonts w:cs="Arial"/>
          <w:lang w:val="en-GB"/>
        </w:rPr>
        <w:t xml:space="preserve"> </w:t>
      </w:r>
      <w:r>
        <w:rPr>
          <w:rFonts w:cs="Arial"/>
          <w:lang w:val="en-GB"/>
        </w:rPr>
        <w:t xml:space="preserve">collection </w:t>
      </w:r>
    </w:p>
    <w:p w14:paraId="60D26118" w14:textId="6FD43FBE" w:rsidR="00A46BE7" w:rsidRDefault="00E24A7C" w:rsidP="00A9214C">
      <w:pPr>
        <w:pStyle w:val="Doc-text2"/>
        <w:numPr>
          <w:ilvl w:val="0"/>
          <w:numId w:val="24"/>
        </w:numPr>
        <w:rPr>
          <w:rFonts w:cs="Arial"/>
          <w:b/>
          <w:bCs/>
          <w:lang w:val="en-GB"/>
        </w:rPr>
      </w:pPr>
      <w:r>
        <w:rPr>
          <w:rFonts w:cs="Arial"/>
          <w:lang w:val="en-GB"/>
        </w:rPr>
        <w:lastRenderedPageBreak/>
        <w:t xml:space="preserve">Group 2: </w:t>
      </w:r>
      <w:r w:rsidR="00CB00A3" w:rsidRPr="00AF76F5">
        <w:rPr>
          <w:rFonts w:cs="Arial"/>
          <w:lang w:val="en-GB"/>
        </w:rPr>
        <w:t>non-radio-measurement</w:t>
      </w:r>
      <w:r w:rsidR="00A27A26" w:rsidRPr="00AF76F5">
        <w:rPr>
          <w:rFonts w:cs="Arial"/>
          <w:lang w:val="en-GB"/>
        </w:rPr>
        <w:t xml:space="preserve"> data</w:t>
      </w:r>
      <w:r>
        <w:rPr>
          <w:rFonts w:cs="Arial"/>
          <w:lang w:val="en-GB"/>
        </w:rPr>
        <w:t xml:space="preserve"> collection</w:t>
      </w:r>
      <w:r w:rsidR="00A27A26" w:rsidRPr="00AF76F5">
        <w:rPr>
          <w:rFonts w:cs="Arial"/>
          <w:lang w:val="en-GB"/>
        </w:rPr>
        <w:t xml:space="preserve"> </w:t>
      </w:r>
    </w:p>
    <w:p w14:paraId="0398D0FA" w14:textId="06482E4C" w:rsidR="003715EF" w:rsidRDefault="009115CD" w:rsidP="00AF76F5">
      <w:pPr>
        <w:pStyle w:val="Doc-text2"/>
        <w:rPr>
          <w:rFonts w:cs="Arial"/>
          <w:b/>
          <w:bCs/>
          <w:lang w:val="en-GB"/>
        </w:rPr>
      </w:pPr>
      <w:r>
        <w:t xml:space="preserve">Examples of </w:t>
      </w:r>
      <w:r w:rsidR="00EF4EAE" w:rsidRPr="00AF76F5">
        <w:rPr>
          <w:rFonts w:cs="Arial"/>
          <w:lang w:val="en-GB"/>
        </w:rPr>
        <w:t>radio measurement data</w:t>
      </w:r>
      <w:r w:rsidRPr="00AF76F5">
        <w:rPr>
          <w:rFonts w:cs="Arial"/>
          <w:lang w:val="en-GB"/>
        </w:rPr>
        <w:t xml:space="preserve"> include </w:t>
      </w:r>
      <w:r w:rsidR="00CA6375" w:rsidRPr="00AF76F5">
        <w:rPr>
          <w:rFonts w:cs="Arial"/>
          <w:lang w:val="en-GB"/>
        </w:rPr>
        <w:t xml:space="preserve">existing </w:t>
      </w:r>
      <w:r w:rsidR="00AA761E" w:rsidRPr="00AF76F5">
        <w:rPr>
          <w:rFonts w:cs="Arial"/>
          <w:lang w:val="en-GB"/>
        </w:rPr>
        <w:t>3GPP</w:t>
      </w:r>
      <w:r w:rsidR="00E52494" w:rsidRPr="00AF76F5">
        <w:rPr>
          <w:rFonts w:cs="Arial"/>
          <w:lang w:val="en-GB"/>
        </w:rPr>
        <w:t xml:space="preserve"> defined </w:t>
      </w:r>
      <w:r w:rsidRPr="00AF76F5">
        <w:rPr>
          <w:rFonts w:cs="Arial"/>
          <w:lang w:val="en-GB"/>
        </w:rPr>
        <w:t>L</w:t>
      </w:r>
      <w:r w:rsidR="00E52494" w:rsidRPr="00AF76F5">
        <w:rPr>
          <w:rFonts w:cs="Arial"/>
          <w:lang w:val="en-GB"/>
        </w:rPr>
        <w:t>1</w:t>
      </w:r>
      <w:r w:rsidR="00AA761E" w:rsidRPr="00AF76F5">
        <w:rPr>
          <w:rFonts w:cs="Arial"/>
          <w:lang w:val="en-GB"/>
        </w:rPr>
        <w:t xml:space="preserve"> </w:t>
      </w:r>
      <w:r w:rsidR="00593637" w:rsidRPr="00AF76F5">
        <w:rPr>
          <w:rFonts w:cs="Arial"/>
          <w:lang w:val="en-GB"/>
        </w:rPr>
        <w:t xml:space="preserve">radio </w:t>
      </w:r>
      <w:r w:rsidR="00AA761E" w:rsidRPr="00AF76F5">
        <w:rPr>
          <w:rFonts w:cs="Arial"/>
          <w:lang w:val="en-GB"/>
        </w:rPr>
        <w:t>measurements</w:t>
      </w:r>
      <w:r w:rsidR="003172C0" w:rsidRPr="00AF76F5">
        <w:rPr>
          <w:rFonts w:cs="Arial"/>
          <w:lang w:val="en-GB"/>
        </w:rPr>
        <w:t xml:space="preserve"> </w:t>
      </w:r>
      <w:r w:rsidR="00593637" w:rsidRPr="00AF76F5">
        <w:rPr>
          <w:rFonts w:cs="Arial"/>
          <w:lang w:val="en-GB"/>
        </w:rPr>
        <w:t>(e.g., L1-RSRP</w:t>
      </w:r>
      <w:r w:rsidR="003172C0" w:rsidRPr="00AF76F5">
        <w:rPr>
          <w:rFonts w:cs="Arial"/>
          <w:lang w:val="en-GB"/>
        </w:rPr>
        <w:t>/SINR and/or CRI/SSRI for beam management use cases</w:t>
      </w:r>
      <w:r w:rsidR="00593637" w:rsidRPr="00AF76F5">
        <w:rPr>
          <w:rFonts w:cs="Arial"/>
          <w:lang w:val="en-GB"/>
        </w:rPr>
        <w:t>)</w:t>
      </w:r>
      <w:r w:rsidR="00AA761E" w:rsidRPr="00AF76F5">
        <w:rPr>
          <w:rFonts w:cs="Arial"/>
          <w:lang w:val="en-GB"/>
        </w:rPr>
        <w:t xml:space="preserve"> </w:t>
      </w:r>
      <w:r w:rsidR="006B6C45" w:rsidRPr="00AF76F5">
        <w:rPr>
          <w:rFonts w:cs="Arial"/>
          <w:lang w:val="en-GB"/>
        </w:rPr>
        <w:t xml:space="preserve">and new type of </w:t>
      </w:r>
      <w:r w:rsidR="00C537C1" w:rsidRPr="00AF76F5">
        <w:rPr>
          <w:rFonts w:cs="Arial"/>
          <w:lang w:val="en-GB"/>
        </w:rPr>
        <w:t xml:space="preserve">radio </w:t>
      </w:r>
      <w:r w:rsidR="006B6C45" w:rsidRPr="00AF76F5">
        <w:rPr>
          <w:rFonts w:cs="Arial"/>
          <w:lang w:val="en-GB"/>
        </w:rPr>
        <w:t>measurement data</w:t>
      </w:r>
      <w:r w:rsidR="006E1EA9" w:rsidRPr="00AF76F5">
        <w:rPr>
          <w:rFonts w:cs="Arial"/>
          <w:lang w:val="en-GB"/>
        </w:rPr>
        <w:t xml:space="preserve"> that are not defined in 3GPP</w:t>
      </w:r>
      <w:r w:rsidR="00C537C1" w:rsidRPr="00AF76F5">
        <w:rPr>
          <w:rFonts w:cs="Arial"/>
          <w:lang w:val="en-GB"/>
        </w:rPr>
        <w:t xml:space="preserve"> (e.g., </w:t>
      </w:r>
      <w:r w:rsidR="00F73BEE" w:rsidRPr="00AF76F5">
        <w:rPr>
          <w:rFonts w:cs="Arial"/>
          <w:lang w:val="en-GB"/>
        </w:rPr>
        <w:t>channel measurement</w:t>
      </w:r>
      <w:r w:rsidR="00FF0904" w:rsidRPr="00AF76F5">
        <w:rPr>
          <w:rFonts w:cs="Arial"/>
          <w:lang w:val="en-GB"/>
        </w:rPr>
        <w:t xml:space="preserve"> data</w:t>
      </w:r>
      <w:r w:rsidR="00F73BEE" w:rsidRPr="00AF76F5">
        <w:rPr>
          <w:rFonts w:cs="Arial"/>
          <w:lang w:val="en-GB"/>
        </w:rPr>
        <w:t xml:space="preserve"> representing </w:t>
      </w:r>
      <w:r w:rsidR="006004E0" w:rsidRPr="00AF76F5">
        <w:rPr>
          <w:rFonts w:cs="Arial"/>
          <w:lang w:val="en-GB"/>
        </w:rPr>
        <w:t xml:space="preserve">downlink </w:t>
      </w:r>
      <w:r w:rsidR="00F73BEE" w:rsidRPr="00AF76F5">
        <w:rPr>
          <w:rFonts w:cs="Arial"/>
          <w:lang w:val="en-GB"/>
        </w:rPr>
        <w:t xml:space="preserve">channel </w:t>
      </w:r>
      <w:r w:rsidR="00F73BEE" w:rsidRPr="00DD1330">
        <w:rPr>
          <w:rFonts w:cs="Arial"/>
          <w:i/>
          <w:iCs/>
          <w:lang w:val="en-GB"/>
        </w:rPr>
        <w:t>H</w:t>
      </w:r>
      <w:r w:rsidR="00973F4F" w:rsidRPr="00AF76F5">
        <w:rPr>
          <w:rFonts w:cs="Arial"/>
          <w:lang w:val="en-GB"/>
        </w:rPr>
        <w:t xml:space="preserve"> for the CSI </w:t>
      </w:r>
      <w:r w:rsidR="00F73BEE" w:rsidRPr="00AF76F5">
        <w:rPr>
          <w:rFonts w:cs="Arial"/>
          <w:lang w:val="en-GB"/>
        </w:rPr>
        <w:t xml:space="preserve">compression </w:t>
      </w:r>
      <w:r w:rsidR="00973F4F" w:rsidRPr="00AF76F5">
        <w:rPr>
          <w:rFonts w:cs="Arial"/>
          <w:lang w:val="en-GB"/>
        </w:rPr>
        <w:t>use case)</w:t>
      </w:r>
      <w:r w:rsidR="0086020F" w:rsidRPr="00AF76F5">
        <w:rPr>
          <w:rFonts w:cs="Arial"/>
          <w:lang w:val="en-GB"/>
        </w:rPr>
        <w:t xml:space="preserve">. </w:t>
      </w:r>
    </w:p>
    <w:p w14:paraId="2E06AD02" w14:textId="4C3A9FAB" w:rsidR="003715EF" w:rsidRDefault="000A1D78" w:rsidP="00AF76F5">
      <w:pPr>
        <w:pStyle w:val="Doc-text2"/>
        <w:rPr>
          <w:rFonts w:cs="Arial"/>
          <w:b/>
          <w:bCs/>
          <w:lang w:val="en-GB"/>
        </w:rPr>
      </w:pPr>
      <w:r>
        <w:t>For the</w:t>
      </w:r>
      <w:r w:rsidR="00E53DAE" w:rsidRPr="00AF76F5">
        <w:rPr>
          <w:rFonts w:cs="Arial"/>
          <w:lang w:val="en-GB"/>
        </w:rPr>
        <w:t xml:space="preserve"> case of</w:t>
      </w:r>
      <w:r w:rsidRPr="00AF76F5">
        <w:rPr>
          <w:rFonts w:cs="Arial"/>
          <w:lang w:val="en-GB"/>
        </w:rPr>
        <w:t xml:space="preserve"> </w:t>
      </w:r>
      <w:r w:rsidR="002E4E61" w:rsidRPr="00AF76F5">
        <w:rPr>
          <w:rFonts w:cs="Arial"/>
          <w:lang w:val="en-GB"/>
        </w:rPr>
        <w:t>collecting</w:t>
      </w:r>
      <w:r w:rsidR="008B6F95" w:rsidRPr="00AF76F5">
        <w:rPr>
          <w:rFonts w:cs="Arial"/>
          <w:lang w:val="en-GB"/>
        </w:rPr>
        <w:t xml:space="preserve"> </w:t>
      </w:r>
      <w:r w:rsidR="00AD3093" w:rsidRPr="00AF76F5">
        <w:rPr>
          <w:rFonts w:cs="Arial"/>
          <w:lang w:val="en-GB"/>
        </w:rPr>
        <w:t>the</w:t>
      </w:r>
      <w:r w:rsidR="008B6F95" w:rsidRPr="00AF76F5">
        <w:rPr>
          <w:rFonts w:cs="Arial"/>
          <w:lang w:val="en-GB"/>
        </w:rPr>
        <w:t xml:space="preserve"> L1 measurement</w:t>
      </w:r>
      <w:r w:rsidR="00AD3093" w:rsidRPr="00AF76F5">
        <w:rPr>
          <w:rFonts w:cs="Arial"/>
          <w:lang w:val="en-GB"/>
        </w:rPr>
        <w:t xml:space="preserve">s </w:t>
      </w:r>
      <w:r w:rsidR="006F7555" w:rsidRPr="00AF76F5">
        <w:rPr>
          <w:rFonts w:cs="Arial"/>
          <w:lang w:val="en-GB"/>
        </w:rPr>
        <w:t xml:space="preserve">that are </w:t>
      </w:r>
      <w:r w:rsidR="00AD3093" w:rsidRPr="00AF76F5">
        <w:rPr>
          <w:rFonts w:cs="Arial"/>
          <w:lang w:val="en-GB"/>
        </w:rPr>
        <w:t>already defined in 3GPP</w:t>
      </w:r>
      <w:r w:rsidR="008B6F95" w:rsidRPr="00AF76F5">
        <w:rPr>
          <w:rFonts w:cs="Arial"/>
          <w:lang w:val="en-GB"/>
        </w:rPr>
        <w:t xml:space="preserve">, </w:t>
      </w:r>
      <w:r w:rsidR="00824ADF" w:rsidRPr="00AF76F5">
        <w:rPr>
          <w:rFonts w:cs="Arial"/>
          <w:lang w:val="en-GB"/>
        </w:rPr>
        <w:t>the</w:t>
      </w:r>
      <w:r w:rsidR="006F7555" w:rsidRPr="00AF76F5">
        <w:rPr>
          <w:rFonts w:cs="Arial"/>
          <w:lang w:val="en-GB"/>
        </w:rPr>
        <w:t xml:space="preserve"> existing</w:t>
      </w:r>
      <w:r w:rsidR="00824ADF" w:rsidRPr="00AF76F5">
        <w:rPr>
          <w:rFonts w:cs="Arial"/>
          <w:lang w:val="en-GB"/>
        </w:rPr>
        <w:t xml:space="preserve"> </w:t>
      </w:r>
      <w:r w:rsidR="005279A1" w:rsidRPr="00AF76F5">
        <w:rPr>
          <w:rFonts w:cs="Arial"/>
          <w:lang w:val="en-GB"/>
        </w:rPr>
        <w:t xml:space="preserve">NR </w:t>
      </w:r>
      <w:r w:rsidR="0098099D" w:rsidRPr="00AF76F5">
        <w:rPr>
          <w:rFonts w:cs="Arial"/>
          <w:lang w:val="en-GB"/>
        </w:rPr>
        <w:t>RS</w:t>
      </w:r>
      <w:r w:rsidR="009A1953" w:rsidRPr="00AF76F5">
        <w:rPr>
          <w:rFonts w:cs="Arial"/>
          <w:lang w:val="en-GB"/>
        </w:rPr>
        <w:t xml:space="preserve"> (e.g., SSB, CSI-RS and SRS)</w:t>
      </w:r>
      <w:r w:rsidR="00824ADF" w:rsidRPr="00AF76F5">
        <w:rPr>
          <w:rFonts w:cs="Arial"/>
          <w:lang w:val="en-GB"/>
        </w:rPr>
        <w:t xml:space="preserve"> </w:t>
      </w:r>
      <w:r w:rsidR="006F7555" w:rsidRPr="00AF76F5">
        <w:rPr>
          <w:rFonts w:cs="Arial"/>
          <w:lang w:val="en-GB"/>
        </w:rPr>
        <w:t>resource configuration and CSI reporting</w:t>
      </w:r>
      <w:r w:rsidR="00824ADF" w:rsidRPr="00AF76F5">
        <w:rPr>
          <w:rFonts w:cs="Arial"/>
          <w:lang w:val="en-GB"/>
        </w:rPr>
        <w:t xml:space="preserve"> framework can be </w:t>
      </w:r>
      <w:r w:rsidR="00AD3093" w:rsidRPr="00AF76F5">
        <w:rPr>
          <w:rFonts w:cs="Arial"/>
          <w:lang w:val="en-GB"/>
        </w:rPr>
        <w:t>re</w:t>
      </w:r>
      <w:r w:rsidR="00824ADF" w:rsidRPr="00AF76F5">
        <w:rPr>
          <w:rFonts w:cs="Arial"/>
          <w:lang w:val="en-GB"/>
        </w:rPr>
        <w:t>used</w:t>
      </w:r>
      <w:r w:rsidR="005279A1" w:rsidRPr="00AF76F5">
        <w:rPr>
          <w:rFonts w:cs="Arial"/>
          <w:lang w:val="en-GB"/>
        </w:rPr>
        <w:t xml:space="preserve"> or </w:t>
      </w:r>
      <w:r w:rsidR="00352789" w:rsidRPr="00AF76F5">
        <w:rPr>
          <w:rFonts w:cs="Arial"/>
          <w:lang w:val="en-GB"/>
        </w:rPr>
        <w:t>enhanced</w:t>
      </w:r>
      <w:r w:rsidR="00824ADF" w:rsidRPr="00AF76F5">
        <w:rPr>
          <w:rFonts w:cs="Arial"/>
          <w:lang w:val="en-GB"/>
        </w:rPr>
        <w:t xml:space="preserve"> </w:t>
      </w:r>
      <w:r w:rsidR="006F7555" w:rsidRPr="00AF76F5">
        <w:rPr>
          <w:rFonts w:cs="Arial"/>
          <w:lang w:val="en-GB"/>
        </w:rPr>
        <w:t>to support</w:t>
      </w:r>
      <w:r w:rsidR="00891D17" w:rsidRPr="00AF76F5">
        <w:rPr>
          <w:rFonts w:cs="Arial"/>
          <w:lang w:val="en-GB"/>
        </w:rPr>
        <w:t xml:space="preserve"> </w:t>
      </w:r>
      <w:r w:rsidR="00E53DAE" w:rsidRPr="00AF76F5">
        <w:rPr>
          <w:rFonts w:cs="Arial"/>
          <w:lang w:val="en-GB"/>
        </w:rPr>
        <w:t>collect</w:t>
      </w:r>
      <w:r w:rsidR="00242440" w:rsidRPr="00AF76F5">
        <w:rPr>
          <w:rFonts w:cs="Arial"/>
          <w:lang w:val="en-GB"/>
        </w:rPr>
        <w:t>ing</w:t>
      </w:r>
      <w:r w:rsidR="00824ADF" w:rsidRPr="00AF76F5">
        <w:rPr>
          <w:rFonts w:cs="Arial"/>
          <w:lang w:val="en-GB"/>
        </w:rPr>
        <w:t xml:space="preserve"> the</w:t>
      </w:r>
      <w:r w:rsidR="00352789" w:rsidRPr="00AF76F5">
        <w:rPr>
          <w:rFonts w:cs="Arial"/>
          <w:lang w:val="en-GB"/>
        </w:rPr>
        <w:t xml:space="preserve">se measurement </w:t>
      </w:r>
      <w:r w:rsidR="00AD3093" w:rsidRPr="00AF76F5">
        <w:rPr>
          <w:rFonts w:cs="Arial"/>
          <w:lang w:val="en-GB"/>
        </w:rPr>
        <w:t>data</w:t>
      </w:r>
      <w:r w:rsidR="008C1AF7" w:rsidRPr="00AF76F5">
        <w:rPr>
          <w:rFonts w:cs="Arial"/>
          <w:lang w:val="en-GB"/>
        </w:rPr>
        <w:t xml:space="preserve"> at the NW</w:t>
      </w:r>
      <w:r w:rsidR="00AD3093" w:rsidRPr="00AF76F5">
        <w:rPr>
          <w:rFonts w:cs="Arial"/>
          <w:lang w:val="en-GB"/>
        </w:rPr>
        <w:t>.</w:t>
      </w:r>
      <w:r w:rsidR="00B04AD0" w:rsidRPr="00AF76F5">
        <w:rPr>
          <w:rFonts w:cs="Arial"/>
          <w:lang w:val="en-GB"/>
        </w:rPr>
        <w:t xml:space="preserve"> </w:t>
      </w:r>
    </w:p>
    <w:p w14:paraId="71BE4A62" w14:textId="5EAC8BC2" w:rsidR="00116C9B" w:rsidRDefault="00B04AD0" w:rsidP="00AF76F5">
      <w:pPr>
        <w:pStyle w:val="Doc-text2"/>
        <w:rPr>
          <w:rFonts w:cs="Arial"/>
          <w:lang w:val="en-GB"/>
        </w:rPr>
      </w:pPr>
      <w:r>
        <w:t xml:space="preserve">For the case of </w:t>
      </w:r>
      <w:r w:rsidR="00F73BEE" w:rsidRPr="00AF76F5">
        <w:rPr>
          <w:rFonts w:cs="Arial"/>
          <w:lang w:val="en-GB"/>
        </w:rPr>
        <w:t xml:space="preserve">collecting </w:t>
      </w:r>
      <w:r w:rsidRPr="00AF76F5">
        <w:rPr>
          <w:rFonts w:cs="Arial"/>
          <w:lang w:val="en-GB"/>
        </w:rPr>
        <w:t>the</w:t>
      </w:r>
      <w:r w:rsidR="00616BFB" w:rsidRPr="00AF76F5">
        <w:rPr>
          <w:rFonts w:cs="Arial"/>
          <w:lang w:val="en-GB"/>
        </w:rPr>
        <w:t xml:space="preserve"> new types of</w:t>
      </w:r>
      <w:r w:rsidRPr="00AF76F5">
        <w:rPr>
          <w:rFonts w:cs="Arial"/>
          <w:lang w:val="en-GB"/>
        </w:rPr>
        <w:t xml:space="preserve"> radio measurements that represent </w:t>
      </w:r>
      <w:r w:rsidR="00616BFB" w:rsidRPr="00AF76F5">
        <w:rPr>
          <w:rFonts w:cs="Arial"/>
          <w:lang w:val="en-GB"/>
        </w:rPr>
        <w:t xml:space="preserve">wireless </w:t>
      </w:r>
      <w:r w:rsidRPr="00AF76F5">
        <w:rPr>
          <w:rFonts w:cs="Arial"/>
          <w:lang w:val="en-GB"/>
        </w:rPr>
        <w:t>channel H</w:t>
      </w:r>
      <w:r w:rsidR="00F73BEE" w:rsidRPr="00AF76F5">
        <w:rPr>
          <w:rFonts w:cs="Arial"/>
          <w:lang w:val="en-GB"/>
        </w:rPr>
        <w:t xml:space="preserve">, </w:t>
      </w:r>
      <w:r w:rsidR="00224E62" w:rsidRPr="00AF76F5">
        <w:rPr>
          <w:rFonts w:cs="Arial"/>
          <w:lang w:val="en-GB"/>
        </w:rPr>
        <w:t xml:space="preserve">the </w:t>
      </w:r>
      <w:r w:rsidR="00915109" w:rsidRPr="00AF76F5">
        <w:rPr>
          <w:rFonts w:cs="Arial"/>
          <w:lang w:val="en-GB"/>
        </w:rPr>
        <w:t xml:space="preserve">data size </w:t>
      </w:r>
      <w:r w:rsidR="00616BFB" w:rsidRPr="00AF76F5">
        <w:rPr>
          <w:rFonts w:cs="Arial"/>
          <w:lang w:val="en-GB"/>
        </w:rPr>
        <w:t>can be large</w:t>
      </w:r>
      <w:r w:rsidR="00592C4A" w:rsidRPr="00AF76F5">
        <w:rPr>
          <w:rFonts w:cs="Arial"/>
          <w:lang w:val="en-GB"/>
        </w:rPr>
        <w:t xml:space="preserve">. </w:t>
      </w:r>
      <w:r w:rsidR="00F008F7" w:rsidRPr="00AF76F5">
        <w:rPr>
          <w:rFonts w:cs="Arial"/>
          <w:lang w:val="en-GB"/>
        </w:rPr>
        <w:t>Consider</w:t>
      </w:r>
      <w:r w:rsidR="00592C4A" w:rsidRPr="00AF76F5">
        <w:rPr>
          <w:rFonts w:cs="Arial"/>
          <w:lang w:val="en-GB"/>
        </w:rPr>
        <w:t xml:space="preserve"> </w:t>
      </w:r>
      <w:r w:rsidR="00F008F7" w:rsidRPr="00AF76F5">
        <w:rPr>
          <w:rFonts w:cs="Arial"/>
          <w:lang w:val="en-GB"/>
        </w:rPr>
        <w:t>an example of the CSI compression use case</w:t>
      </w:r>
      <w:r w:rsidR="00792FE7" w:rsidRPr="00AF76F5">
        <w:rPr>
          <w:rFonts w:cs="Arial"/>
          <w:lang w:val="en-GB"/>
        </w:rPr>
        <w:t xml:space="preserve"> </w:t>
      </w:r>
      <w:r w:rsidR="00324340">
        <w:rPr>
          <w:rFonts w:cs="Arial"/>
          <w:lang w:val="en-GB"/>
        </w:rPr>
        <w:fldChar w:fldCharType="begin"/>
      </w:r>
      <w:r w:rsidR="00324340">
        <w:rPr>
          <w:rFonts w:cs="Arial"/>
          <w:lang w:val="en-GB"/>
        </w:rPr>
        <w:instrText xml:space="preserve"> REF _Ref111119734 \r \h </w:instrText>
      </w:r>
      <w:r w:rsidR="00324340">
        <w:rPr>
          <w:rFonts w:cs="Arial"/>
          <w:lang w:val="en-GB"/>
        </w:rPr>
      </w:r>
      <w:r w:rsidR="00324340">
        <w:rPr>
          <w:rFonts w:cs="Arial"/>
          <w:lang w:val="en-GB"/>
        </w:rPr>
        <w:fldChar w:fldCharType="separate"/>
      </w:r>
      <w:r w:rsidR="00324340">
        <w:rPr>
          <w:rFonts w:cs="Arial"/>
          <w:lang w:val="en-GB"/>
        </w:rPr>
        <w:t>[3]</w:t>
      </w:r>
      <w:r w:rsidR="00324340">
        <w:rPr>
          <w:rFonts w:cs="Arial"/>
          <w:lang w:val="en-GB"/>
        </w:rPr>
        <w:fldChar w:fldCharType="end"/>
      </w:r>
      <w:r w:rsidR="00324340">
        <w:rPr>
          <w:rFonts w:cs="Arial"/>
          <w:lang w:val="en-GB"/>
        </w:rPr>
        <w:t xml:space="preserve"> </w:t>
      </w:r>
      <w:r w:rsidR="005E1844" w:rsidRPr="00AF76F5">
        <w:rPr>
          <w:rFonts w:cs="Arial"/>
          <w:lang w:val="en-GB"/>
        </w:rPr>
        <w:t>to collect the raw data for model training</w:t>
      </w:r>
      <w:r w:rsidR="00592C4A" w:rsidRPr="00AF76F5">
        <w:rPr>
          <w:rFonts w:cs="Arial"/>
          <w:lang w:val="en-GB"/>
        </w:rPr>
        <w:t>,</w:t>
      </w:r>
      <w:r w:rsidR="00D27AA7" w:rsidRPr="00AF76F5">
        <w:rPr>
          <w:rFonts w:cs="Arial"/>
          <w:lang w:val="en-GB"/>
        </w:rPr>
        <w:t xml:space="preserve"> </w:t>
      </w:r>
      <w:r w:rsidR="00283C3E" w:rsidRPr="00AF76F5">
        <w:rPr>
          <w:rFonts w:cs="Arial"/>
          <w:lang w:val="en-GB"/>
        </w:rPr>
        <w:t xml:space="preserve">a UE </w:t>
      </w:r>
      <w:r w:rsidR="004E161F" w:rsidRPr="00AF76F5">
        <w:rPr>
          <w:rFonts w:cs="Arial"/>
          <w:lang w:val="en-GB"/>
        </w:rPr>
        <w:t xml:space="preserve">may </w:t>
      </w:r>
      <w:r w:rsidR="00C11662" w:rsidRPr="00AF76F5">
        <w:rPr>
          <w:rFonts w:cs="Arial"/>
          <w:lang w:val="en-GB"/>
        </w:rPr>
        <w:t xml:space="preserve">need to </w:t>
      </w:r>
      <w:r w:rsidR="00FC6031" w:rsidRPr="00AF76F5">
        <w:rPr>
          <w:rFonts w:cs="Arial"/>
          <w:lang w:val="en-GB"/>
        </w:rPr>
        <w:t>feedback</w:t>
      </w:r>
      <w:r w:rsidR="003F42D0" w:rsidRPr="00AF76F5">
        <w:rPr>
          <w:rFonts w:cs="Arial"/>
          <w:lang w:val="en-GB"/>
        </w:rPr>
        <w:t xml:space="preserve"> multiple</w:t>
      </w:r>
      <w:r w:rsidR="00FC6031" w:rsidRPr="00AF76F5">
        <w:rPr>
          <w:rFonts w:cs="Arial"/>
          <w:lang w:val="en-GB"/>
        </w:rPr>
        <w:t xml:space="preserve"> </w:t>
      </w:r>
      <w:r w:rsidR="003715EF" w:rsidRPr="00AF76F5">
        <w:rPr>
          <w:rFonts w:cs="Arial"/>
          <w:lang w:val="en-GB"/>
        </w:rPr>
        <w:t xml:space="preserve">complex values in the order of </w:t>
      </w:r>
      <w:r w:rsidR="00592C4A" w:rsidRPr="00AF76F5">
        <w:rPr>
          <w:rFonts w:cs="Arial"/>
          <w:lang w:val="en-GB"/>
        </w:rPr>
        <w:t>(</w:t>
      </w:r>
      <w:r w:rsidR="00A92958" w:rsidRPr="00AF76F5">
        <w:rPr>
          <w:rFonts w:cs="Arial"/>
          <w:lang w:val="en-GB"/>
        </w:rPr>
        <w:t xml:space="preserve">number of </w:t>
      </w:r>
      <w:r w:rsidR="00B141C0" w:rsidRPr="00AF76F5">
        <w:rPr>
          <w:rFonts w:cs="Arial"/>
          <w:lang w:val="en-GB"/>
        </w:rPr>
        <w:t>R</w:t>
      </w:r>
      <w:r w:rsidR="0043631C" w:rsidRPr="00AF76F5">
        <w:rPr>
          <w:rFonts w:cs="Arial"/>
          <w:lang w:val="en-GB"/>
        </w:rPr>
        <w:t xml:space="preserve">x virtual antenna ports * </w:t>
      </w:r>
      <w:r w:rsidR="00B141C0" w:rsidRPr="00AF76F5">
        <w:rPr>
          <w:rFonts w:cs="Arial"/>
          <w:lang w:val="en-GB"/>
        </w:rPr>
        <w:t>number of Tx virtual antenna ports*</w:t>
      </w:r>
      <w:r w:rsidR="001C43FC" w:rsidRPr="00AF76F5">
        <w:rPr>
          <w:rFonts w:cs="Arial"/>
          <w:lang w:val="en-GB"/>
        </w:rPr>
        <w:t xml:space="preserve"> number of subcarriers</w:t>
      </w:r>
      <w:r w:rsidR="007A4B9F" w:rsidRPr="00AF76F5">
        <w:rPr>
          <w:rFonts w:cs="Arial"/>
          <w:lang w:val="en-GB"/>
        </w:rPr>
        <w:t>, e.g., 4*</w:t>
      </w:r>
      <w:r w:rsidR="00B74ADA" w:rsidRPr="00AF76F5">
        <w:rPr>
          <w:rFonts w:cs="Arial"/>
          <w:lang w:val="en-GB"/>
        </w:rPr>
        <w:t>32*104</w:t>
      </w:r>
      <w:r w:rsidR="00D27AA7" w:rsidRPr="00AF76F5">
        <w:rPr>
          <w:rFonts w:cs="Arial"/>
          <w:lang w:val="en-GB"/>
        </w:rPr>
        <w:t>)</w:t>
      </w:r>
      <w:r w:rsidR="00824ADF" w:rsidRPr="00AF76F5">
        <w:rPr>
          <w:rFonts w:cs="Arial"/>
          <w:lang w:val="en-GB"/>
        </w:rPr>
        <w:t xml:space="preserve"> </w:t>
      </w:r>
      <w:r w:rsidR="00AD2D9E" w:rsidRPr="00AF76F5">
        <w:rPr>
          <w:rFonts w:cs="Arial"/>
          <w:lang w:val="en-GB"/>
        </w:rPr>
        <w:t xml:space="preserve">for a </w:t>
      </w:r>
      <w:r w:rsidR="001C43FC" w:rsidRPr="00AF76F5">
        <w:rPr>
          <w:rFonts w:cs="Arial"/>
          <w:lang w:val="en-GB"/>
        </w:rPr>
        <w:t xml:space="preserve">single </w:t>
      </w:r>
      <w:r w:rsidR="00B61032" w:rsidRPr="00AF76F5">
        <w:rPr>
          <w:rFonts w:cs="Arial"/>
          <w:lang w:val="en-GB"/>
        </w:rPr>
        <w:t xml:space="preserve">downlink wireless </w:t>
      </w:r>
      <w:r w:rsidR="00AD2D9E" w:rsidRPr="00AF76F5">
        <w:rPr>
          <w:rFonts w:cs="Arial"/>
          <w:lang w:val="en-GB"/>
        </w:rPr>
        <w:t xml:space="preserve">channel H </w:t>
      </w:r>
      <w:r w:rsidR="001C43FC" w:rsidRPr="00AF76F5">
        <w:rPr>
          <w:rFonts w:cs="Arial"/>
          <w:lang w:val="en-GB"/>
        </w:rPr>
        <w:t>at a</w:t>
      </w:r>
      <w:r w:rsidR="003F42D0" w:rsidRPr="00AF76F5">
        <w:rPr>
          <w:rFonts w:cs="Arial"/>
          <w:lang w:val="en-GB"/>
        </w:rPr>
        <w:t xml:space="preserve"> single</w:t>
      </w:r>
      <w:r w:rsidR="00AD2D9E" w:rsidRPr="00AF76F5">
        <w:rPr>
          <w:rFonts w:cs="Arial"/>
          <w:lang w:val="en-GB"/>
        </w:rPr>
        <w:t xml:space="preserve"> time instance.</w:t>
      </w:r>
      <w:r w:rsidR="001E488E" w:rsidRPr="00AF76F5">
        <w:rPr>
          <w:rFonts w:cs="Arial"/>
          <w:lang w:val="en-GB"/>
        </w:rPr>
        <w:t xml:space="preserve"> </w:t>
      </w:r>
      <w:r w:rsidR="008B23D2" w:rsidRPr="00AF76F5">
        <w:rPr>
          <w:rFonts w:cs="Arial"/>
          <w:lang w:val="en-GB"/>
        </w:rPr>
        <w:t>The</w:t>
      </w:r>
      <w:r w:rsidR="0015718C" w:rsidRPr="00AF76F5">
        <w:rPr>
          <w:rFonts w:cs="Arial"/>
          <w:lang w:val="en-GB"/>
        </w:rPr>
        <w:t xml:space="preserve"> </w:t>
      </w:r>
      <w:r w:rsidR="003F42D0" w:rsidRPr="00AF76F5">
        <w:rPr>
          <w:rFonts w:cs="Arial"/>
          <w:lang w:val="en-GB"/>
        </w:rPr>
        <w:t xml:space="preserve">very </w:t>
      </w:r>
      <w:r w:rsidR="0015718C" w:rsidRPr="00AF76F5">
        <w:rPr>
          <w:rFonts w:cs="Arial"/>
          <w:lang w:val="en-GB"/>
        </w:rPr>
        <w:t xml:space="preserve">large </w:t>
      </w:r>
      <w:r w:rsidR="001A3726" w:rsidRPr="00AF76F5">
        <w:rPr>
          <w:rFonts w:cs="Arial"/>
          <w:lang w:val="en-GB"/>
        </w:rPr>
        <w:t xml:space="preserve">data </w:t>
      </w:r>
      <w:r w:rsidR="0015718C" w:rsidRPr="00AF76F5">
        <w:rPr>
          <w:rFonts w:cs="Arial"/>
          <w:lang w:val="en-GB"/>
        </w:rPr>
        <w:t xml:space="preserve">size </w:t>
      </w:r>
      <w:r w:rsidR="00DC1252" w:rsidRPr="00AF76F5">
        <w:rPr>
          <w:rFonts w:cs="Arial"/>
          <w:lang w:val="en-GB"/>
        </w:rPr>
        <w:t xml:space="preserve">makes it challenging to </w:t>
      </w:r>
      <w:r w:rsidR="003F42D0" w:rsidRPr="00AF76F5">
        <w:rPr>
          <w:rFonts w:cs="Arial"/>
          <w:lang w:val="en-GB"/>
        </w:rPr>
        <w:t>re</w:t>
      </w:r>
      <w:r w:rsidR="00DC1252" w:rsidRPr="00AF76F5">
        <w:rPr>
          <w:rFonts w:cs="Arial"/>
          <w:lang w:val="en-GB"/>
        </w:rPr>
        <w:t>use the CSI reporting framework</w:t>
      </w:r>
      <w:r w:rsidR="008C1AF7" w:rsidRPr="00AF76F5">
        <w:rPr>
          <w:rFonts w:cs="Arial"/>
          <w:lang w:val="en-GB"/>
        </w:rPr>
        <w:t xml:space="preserve"> for </w:t>
      </w:r>
      <w:r w:rsidR="003F42D0" w:rsidRPr="00AF76F5">
        <w:rPr>
          <w:rFonts w:cs="Arial"/>
          <w:lang w:val="en-GB"/>
        </w:rPr>
        <w:t>collecting th</w:t>
      </w:r>
      <w:r w:rsidR="002932CB" w:rsidRPr="00AF76F5">
        <w:rPr>
          <w:rFonts w:cs="Arial"/>
          <w:lang w:val="en-GB"/>
        </w:rPr>
        <w:t>is type of</w:t>
      </w:r>
      <w:r w:rsidR="003F42D0" w:rsidRPr="00AF76F5">
        <w:rPr>
          <w:rFonts w:cs="Arial"/>
          <w:lang w:val="en-GB"/>
        </w:rPr>
        <w:t xml:space="preserve"> raw data</w:t>
      </w:r>
      <w:r w:rsidR="00A2325E" w:rsidRPr="00AF76F5">
        <w:rPr>
          <w:rFonts w:cs="Arial"/>
          <w:lang w:val="en-GB"/>
        </w:rPr>
        <w:t xml:space="preserve"> that represents channel </w:t>
      </w:r>
      <w:r w:rsidR="00A2325E" w:rsidRPr="007A41B5">
        <w:rPr>
          <w:rFonts w:cs="Arial"/>
          <w:i/>
          <w:iCs/>
          <w:lang w:val="en-GB"/>
        </w:rPr>
        <w:t>H</w:t>
      </w:r>
      <w:r w:rsidR="008C1AF7" w:rsidRPr="00AF76F5">
        <w:rPr>
          <w:rFonts w:cs="Arial"/>
          <w:lang w:val="en-GB"/>
        </w:rPr>
        <w:t>.</w:t>
      </w:r>
    </w:p>
    <w:p w14:paraId="593F5F1C" w14:textId="352390A4" w:rsidR="00EA3BB8" w:rsidRPr="003733A6" w:rsidRDefault="00E32ED4" w:rsidP="00AF76F5">
      <w:pPr>
        <w:pStyle w:val="Doc-text2"/>
        <w:rPr>
          <w:rFonts w:cs="Arial"/>
          <w:b/>
          <w:bCs/>
          <w:lang w:val="en-GB"/>
        </w:rPr>
      </w:pPr>
      <w:r>
        <w:rPr>
          <w:rFonts w:cs="Arial"/>
          <w:lang w:val="en-GB"/>
        </w:rPr>
        <w:t xml:space="preserve">One alternative method for </w:t>
      </w:r>
      <w:r w:rsidR="005C432E">
        <w:rPr>
          <w:rFonts w:cs="Arial"/>
          <w:lang w:val="en-GB"/>
        </w:rPr>
        <w:t xml:space="preserve">collecting </w:t>
      </w:r>
      <w:r w:rsidR="00295F22">
        <w:rPr>
          <w:rFonts w:cs="Arial"/>
          <w:lang w:val="en-GB"/>
        </w:rPr>
        <w:t xml:space="preserve">training data for </w:t>
      </w:r>
      <w:r w:rsidR="0062043F">
        <w:rPr>
          <w:rFonts w:cs="Arial"/>
          <w:lang w:val="en-GB"/>
        </w:rPr>
        <w:t>AI on PHY use cases</w:t>
      </w:r>
      <w:r w:rsidR="00A167CC">
        <w:rPr>
          <w:rFonts w:cs="Arial"/>
          <w:lang w:val="en-GB"/>
        </w:rPr>
        <w:t xml:space="preserve"> </w:t>
      </w:r>
      <w:r w:rsidR="00274C57">
        <w:rPr>
          <w:rFonts w:cs="Arial"/>
          <w:lang w:val="en-GB"/>
        </w:rPr>
        <w:t xml:space="preserve">(e.g., </w:t>
      </w:r>
      <w:r w:rsidR="00A167CC">
        <w:rPr>
          <w:rFonts w:cs="Arial"/>
          <w:lang w:val="en-GB"/>
        </w:rPr>
        <w:t>CSI compression</w:t>
      </w:r>
      <w:r w:rsidR="00274C57">
        <w:rPr>
          <w:rFonts w:cs="Arial"/>
          <w:lang w:val="en-GB"/>
        </w:rPr>
        <w:t>)</w:t>
      </w:r>
      <w:r w:rsidR="00A167CC">
        <w:rPr>
          <w:rFonts w:cs="Arial"/>
          <w:lang w:val="en-GB"/>
        </w:rPr>
        <w:t xml:space="preserve"> is </w:t>
      </w:r>
      <w:r w:rsidR="0096273C">
        <w:rPr>
          <w:rFonts w:cs="Arial"/>
          <w:lang w:val="en-GB"/>
        </w:rPr>
        <w:t xml:space="preserve">to design </w:t>
      </w:r>
      <w:r w:rsidR="00F06C0D">
        <w:rPr>
          <w:rFonts w:cs="Arial"/>
          <w:lang w:val="en-GB"/>
        </w:rPr>
        <w:t xml:space="preserve">an </w:t>
      </w:r>
      <w:r w:rsidR="0096273C">
        <w:rPr>
          <w:rFonts w:cs="Arial"/>
          <w:lang w:val="en-GB"/>
        </w:rPr>
        <w:t xml:space="preserve">RRC </w:t>
      </w:r>
      <w:proofErr w:type="gramStart"/>
      <w:r w:rsidR="00E91382">
        <w:rPr>
          <w:rFonts w:cs="Arial"/>
          <w:lang w:val="en-GB"/>
        </w:rPr>
        <w:t xml:space="preserve">message </w:t>
      </w:r>
      <w:r w:rsidR="0096273C">
        <w:rPr>
          <w:rFonts w:cs="Arial"/>
          <w:lang w:val="en-GB"/>
        </w:rPr>
        <w:t>based</w:t>
      </w:r>
      <w:proofErr w:type="gramEnd"/>
      <w:r w:rsidR="0096273C">
        <w:rPr>
          <w:rFonts w:cs="Arial"/>
          <w:lang w:val="en-GB"/>
        </w:rPr>
        <w:t xml:space="preserve"> data collection framework, which enables</w:t>
      </w:r>
      <w:r w:rsidR="00007418">
        <w:rPr>
          <w:rFonts w:cs="Arial"/>
          <w:lang w:val="en-GB"/>
        </w:rPr>
        <w:t xml:space="preserve"> a UE to </w:t>
      </w:r>
      <w:r w:rsidR="002B3E75">
        <w:rPr>
          <w:rFonts w:cs="Arial"/>
          <w:lang w:val="en-GB"/>
        </w:rPr>
        <w:t>store</w:t>
      </w:r>
      <w:r w:rsidR="0053043E">
        <w:rPr>
          <w:rFonts w:cs="Arial"/>
          <w:lang w:val="en-GB"/>
        </w:rPr>
        <w:t xml:space="preserve"> </w:t>
      </w:r>
      <w:r w:rsidR="00B4399F">
        <w:rPr>
          <w:rFonts w:cs="Arial"/>
          <w:lang w:val="en-GB"/>
        </w:rPr>
        <w:t>radio</w:t>
      </w:r>
      <w:r w:rsidR="0053043E">
        <w:rPr>
          <w:rFonts w:cs="Arial"/>
          <w:lang w:val="en-GB"/>
        </w:rPr>
        <w:t xml:space="preserve"> measurement results </w:t>
      </w:r>
      <w:r w:rsidR="00B4399F">
        <w:rPr>
          <w:rFonts w:cs="Arial"/>
          <w:lang w:val="en-GB"/>
        </w:rPr>
        <w:t>measured on</w:t>
      </w:r>
      <w:r w:rsidR="0053043E">
        <w:rPr>
          <w:rFonts w:cs="Arial"/>
          <w:lang w:val="en-GB"/>
        </w:rPr>
        <w:t xml:space="preserve"> multiple measurement occasions and</w:t>
      </w:r>
      <w:r w:rsidR="00B4399F">
        <w:rPr>
          <w:rFonts w:cs="Arial"/>
          <w:lang w:val="en-GB"/>
        </w:rPr>
        <w:t xml:space="preserve"> </w:t>
      </w:r>
      <w:r w:rsidR="00D332E2">
        <w:rPr>
          <w:rFonts w:cs="Arial"/>
          <w:lang w:val="en-GB"/>
        </w:rPr>
        <w:t xml:space="preserve">then </w:t>
      </w:r>
      <w:r w:rsidR="00B4399F">
        <w:rPr>
          <w:rFonts w:cs="Arial"/>
          <w:lang w:val="en-GB"/>
        </w:rPr>
        <w:t xml:space="preserve">report </w:t>
      </w:r>
      <w:r w:rsidR="00DD3FD1">
        <w:rPr>
          <w:rFonts w:cs="Arial"/>
          <w:lang w:val="en-GB"/>
        </w:rPr>
        <w:t>the</w:t>
      </w:r>
      <w:r w:rsidR="00330F24">
        <w:rPr>
          <w:rFonts w:cs="Arial"/>
          <w:lang w:val="en-GB"/>
        </w:rPr>
        <w:t>se</w:t>
      </w:r>
      <w:r w:rsidR="00DD3FD1">
        <w:rPr>
          <w:rFonts w:cs="Arial"/>
          <w:lang w:val="en-GB"/>
        </w:rPr>
        <w:t xml:space="preserve"> </w:t>
      </w:r>
      <w:r w:rsidR="00330F24">
        <w:rPr>
          <w:rFonts w:cs="Arial"/>
          <w:lang w:val="en-GB"/>
        </w:rPr>
        <w:t>accumulated</w:t>
      </w:r>
      <w:r w:rsidR="00470CA8">
        <w:rPr>
          <w:rFonts w:cs="Arial"/>
          <w:lang w:val="en-GB"/>
        </w:rPr>
        <w:t xml:space="preserve"> measurement data to the NW in an RRC message. </w:t>
      </w:r>
      <w:r w:rsidR="007761B6">
        <w:rPr>
          <w:rFonts w:cs="Arial"/>
          <w:lang w:val="en-GB"/>
        </w:rPr>
        <w:t>Compared to the layer-1 CSI</w:t>
      </w:r>
      <w:r w:rsidR="00FA7F16">
        <w:rPr>
          <w:rFonts w:cs="Arial"/>
          <w:lang w:val="en-GB"/>
        </w:rPr>
        <w:t xml:space="preserve"> </w:t>
      </w:r>
      <w:r w:rsidR="007761B6">
        <w:rPr>
          <w:rFonts w:cs="Arial"/>
          <w:lang w:val="en-GB"/>
        </w:rPr>
        <w:t xml:space="preserve">reporting framework, the RRC </w:t>
      </w:r>
      <w:proofErr w:type="gramStart"/>
      <w:r w:rsidR="00E91382">
        <w:rPr>
          <w:rFonts w:cs="Arial"/>
          <w:lang w:val="en-GB"/>
        </w:rPr>
        <w:t xml:space="preserve">message </w:t>
      </w:r>
      <w:r w:rsidR="007761B6">
        <w:rPr>
          <w:rFonts w:cs="Arial"/>
          <w:lang w:val="en-GB"/>
        </w:rPr>
        <w:t>based</w:t>
      </w:r>
      <w:proofErr w:type="gramEnd"/>
      <w:r w:rsidR="007761B6">
        <w:rPr>
          <w:rFonts w:cs="Arial"/>
          <w:lang w:val="en-GB"/>
        </w:rPr>
        <w:t xml:space="preserve"> data collection method</w:t>
      </w:r>
      <w:r w:rsidR="00867F14">
        <w:rPr>
          <w:rFonts w:cs="Arial"/>
          <w:lang w:val="en-GB"/>
        </w:rPr>
        <w:t xml:space="preserve"> </w:t>
      </w:r>
      <w:r w:rsidR="00767479">
        <w:rPr>
          <w:rFonts w:cs="Arial"/>
          <w:lang w:val="en-GB"/>
        </w:rPr>
        <w:t>requires</w:t>
      </w:r>
      <w:r w:rsidR="00297E1B">
        <w:rPr>
          <w:rFonts w:cs="Arial"/>
          <w:lang w:val="en-GB"/>
        </w:rPr>
        <w:t xml:space="preserve"> larger latency for</w:t>
      </w:r>
      <w:r w:rsidR="00EB2093">
        <w:rPr>
          <w:rFonts w:cs="Arial"/>
          <w:lang w:val="en-GB"/>
        </w:rPr>
        <w:t xml:space="preserve"> collecting training data </w:t>
      </w:r>
      <w:r w:rsidR="00297E1B">
        <w:rPr>
          <w:rFonts w:cs="Arial"/>
          <w:lang w:val="en-GB"/>
        </w:rPr>
        <w:t xml:space="preserve">(which is </w:t>
      </w:r>
      <w:r w:rsidR="00B3079D">
        <w:rPr>
          <w:rFonts w:cs="Arial"/>
          <w:lang w:val="en-GB"/>
        </w:rPr>
        <w:t xml:space="preserve">likely </w:t>
      </w:r>
      <w:r w:rsidR="00297E1B">
        <w:rPr>
          <w:rFonts w:cs="Arial"/>
          <w:lang w:val="en-GB"/>
        </w:rPr>
        <w:t xml:space="preserve">not an issue for offline model </w:t>
      </w:r>
      <w:r w:rsidR="00EB2093">
        <w:rPr>
          <w:rFonts w:cs="Arial"/>
          <w:lang w:val="en-GB"/>
        </w:rPr>
        <w:t>training</w:t>
      </w:r>
      <w:r w:rsidR="00297E1B">
        <w:rPr>
          <w:rFonts w:cs="Arial"/>
          <w:lang w:val="en-GB"/>
        </w:rPr>
        <w:t>)</w:t>
      </w:r>
      <w:r w:rsidR="00867F14">
        <w:rPr>
          <w:rFonts w:cs="Arial"/>
          <w:lang w:val="en-GB"/>
        </w:rPr>
        <w:t>, but it</w:t>
      </w:r>
      <w:r w:rsidR="007761B6">
        <w:rPr>
          <w:rFonts w:cs="Arial"/>
          <w:lang w:val="en-GB"/>
        </w:rPr>
        <w:t xml:space="preserve"> can enable</w:t>
      </w:r>
      <w:r w:rsidR="00FA7F16">
        <w:rPr>
          <w:rFonts w:cs="Arial"/>
          <w:lang w:val="en-GB"/>
        </w:rPr>
        <w:t xml:space="preserve"> the NW to collect </w:t>
      </w:r>
      <w:r w:rsidR="007761B6">
        <w:rPr>
          <w:rFonts w:cs="Arial"/>
          <w:lang w:val="en-GB"/>
        </w:rPr>
        <w:t>large amount of measurement data with reduced signalling</w:t>
      </w:r>
      <w:r w:rsidR="00867F14">
        <w:rPr>
          <w:rFonts w:cs="Arial"/>
          <w:lang w:val="en-GB"/>
        </w:rPr>
        <w:t xml:space="preserve"> overhead and </w:t>
      </w:r>
      <w:r w:rsidR="008D0944">
        <w:rPr>
          <w:rFonts w:cs="Arial"/>
          <w:lang w:val="en-GB"/>
        </w:rPr>
        <w:t xml:space="preserve">radio </w:t>
      </w:r>
      <w:r w:rsidR="00867F14">
        <w:rPr>
          <w:rFonts w:cs="Arial"/>
          <w:lang w:val="en-GB"/>
        </w:rPr>
        <w:t>resource</w:t>
      </w:r>
      <w:r w:rsidR="007761B6">
        <w:rPr>
          <w:rFonts w:cs="Arial"/>
          <w:lang w:val="en-GB"/>
        </w:rPr>
        <w:t xml:space="preserve"> </w:t>
      </w:r>
      <w:r w:rsidR="00867F14">
        <w:rPr>
          <w:rFonts w:cs="Arial"/>
          <w:lang w:val="en-GB"/>
        </w:rPr>
        <w:t>consumption</w:t>
      </w:r>
      <w:r w:rsidR="007761B6">
        <w:rPr>
          <w:rFonts w:cs="Arial"/>
          <w:lang w:val="en-GB"/>
        </w:rPr>
        <w:t>.</w:t>
      </w:r>
    </w:p>
    <w:p w14:paraId="0B0B5BCB" w14:textId="7652939C" w:rsidR="00AC0007" w:rsidRDefault="00AC0007" w:rsidP="00AF76F5">
      <w:pPr>
        <w:pStyle w:val="Doc-text2"/>
        <w:rPr>
          <w:rFonts w:cs="Arial"/>
          <w:b/>
          <w:bCs/>
          <w:lang w:val="en-GB"/>
        </w:rPr>
      </w:pPr>
      <w:r>
        <w:t xml:space="preserve">Another alternative method for </w:t>
      </w:r>
      <w:r w:rsidR="00B61032" w:rsidRPr="00AF76F5">
        <w:rPr>
          <w:rFonts w:cs="Arial"/>
          <w:lang w:val="en-GB"/>
        </w:rPr>
        <w:t xml:space="preserve">radio measurement data collection is using the SRS </w:t>
      </w:r>
      <w:r w:rsidR="002A5237" w:rsidRPr="00AF76F5">
        <w:rPr>
          <w:rFonts w:cs="Arial"/>
          <w:lang w:val="en-GB"/>
        </w:rPr>
        <w:t>measurements</w:t>
      </w:r>
      <w:r w:rsidR="00250A35" w:rsidRPr="00AF76F5">
        <w:rPr>
          <w:rFonts w:cs="Arial"/>
          <w:lang w:val="en-GB"/>
        </w:rPr>
        <w:t xml:space="preserve"> at the NW.</w:t>
      </w:r>
      <w:r w:rsidR="00D122D6" w:rsidRPr="00AF76F5">
        <w:rPr>
          <w:rFonts w:cs="Arial"/>
          <w:lang w:val="en-GB"/>
        </w:rPr>
        <w:t xml:space="preserve"> </w:t>
      </w:r>
      <w:r w:rsidR="00315D73" w:rsidRPr="00AF76F5">
        <w:rPr>
          <w:rFonts w:cs="Arial"/>
          <w:lang w:val="en-GB"/>
        </w:rPr>
        <w:t>SRS based data collection framework can be</w:t>
      </w:r>
      <w:r w:rsidR="00864CC0" w:rsidRPr="00AF76F5">
        <w:rPr>
          <w:rFonts w:cs="Arial"/>
          <w:lang w:val="en-GB"/>
        </w:rPr>
        <w:t xml:space="preserve"> used </w:t>
      </w:r>
      <w:r w:rsidR="006E1F84" w:rsidRPr="00AF76F5">
        <w:rPr>
          <w:rFonts w:cs="Arial"/>
          <w:lang w:val="en-GB"/>
        </w:rPr>
        <w:t>not only</w:t>
      </w:r>
      <w:r w:rsidR="00841E24" w:rsidRPr="00AF76F5">
        <w:rPr>
          <w:rFonts w:cs="Arial"/>
          <w:lang w:val="en-GB"/>
        </w:rPr>
        <w:t xml:space="preserve"> for collecting UL radio measurements for UL AI on PHY use cases (e.g., SRS based positioning) but also for collecting DL radio measurements for DL AI on PHY use cases (e.g., DL spatial/temporal beam prediction and CSI compression) using channel reciprocity.</w:t>
      </w:r>
    </w:p>
    <w:p w14:paraId="14169DE1" w14:textId="6450B45A" w:rsidR="0036090E" w:rsidRPr="008A5C47" w:rsidRDefault="0036090E" w:rsidP="00AF76F5">
      <w:pPr>
        <w:pStyle w:val="Proposal"/>
        <w:tabs>
          <w:tab w:val="num" w:pos="5387"/>
        </w:tabs>
        <w:ind w:left="1276" w:hanging="1305"/>
      </w:pPr>
      <w:bookmarkStart w:id="23" w:name="_Toc111217501"/>
      <w:r>
        <w:t xml:space="preserve">Study </w:t>
      </w:r>
      <w:r w:rsidR="008F305D">
        <w:t xml:space="preserve">the feasibility of </w:t>
      </w:r>
      <w:r w:rsidR="001910C0">
        <w:t>using</w:t>
      </w:r>
      <w:r w:rsidR="00DC3C6A">
        <w:t xml:space="preserve"> at least</w:t>
      </w:r>
      <w:r w:rsidR="001910C0">
        <w:t xml:space="preserve"> </w:t>
      </w:r>
      <w:r w:rsidR="00704AD3">
        <w:t xml:space="preserve">Layer-1 </w:t>
      </w:r>
      <w:r w:rsidR="001910C0">
        <w:t>CSI reporting framework</w:t>
      </w:r>
      <w:r w:rsidR="004D40E2">
        <w:t>, RRC-</w:t>
      </w:r>
      <w:r w:rsidR="009B5568">
        <w:t xml:space="preserve">message </w:t>
      </w:r>
      <w:r w:rsidR="004D40E2">
        <w:t>based framework,</w:t>
      </w:r>
      <w:r w:rsidR="001910C0">
        <w:t xml:space="preserve"> </w:t>
      </w:r>
      <w:r w:rsidR="003338D1">
        <w:t>and/</w:t>
      </w:r>
      <w:r w:rsidR="001910C0">
        <w:t>or SRS framework</w:t>
      </w:r>
      <w:r w:rsidR="00A14A3A">
        <w:t xml:space="preserve"> for</w:t>
      </w:r>
      <w:r w:rsidR="001910C0">
        <w:t xml:space="preserve"> </w:t>
      </w:r>
      <w:r w:rsidR="001768F3">
        <w:t>data collection for AI on PHY</w:t>
      </w:r>
      <w:r w:rsidR="00C56B2F">
        <w:t xml:space="preserve"> use cases</w:t>
      </w:r>
      <w:r w:rsidR="000A181D">
        <w:t>.</w:t>
      </w:r>
      <w:bookmarkEnd w:id="23"/>
    </w:p>
    <w:p w14:paraId="3999FF69" w14:textId="58F49E3A" w:rsidR="007348EF" w:rsidRDefault="007348EF" w:rsidP="00AF76F5">
      <w:pPr>
        <w:pStyle w:val="Doc-text2"/>
        <w:rPr>
          <w:rFonts w:cs="Arial"/>
          <w:b/>
          <w:bCs/>
        </w:rPr>
      </w:pPr>
      <w:r>
        <w:t xml:space="preserve">Since the SI is driven by the needed of three use cases it </w:t>
      </w:r>
      <w:r w:rsidRPr="00AF76F5">
        <w:rPr>
          <w:rFonts w:cs="Arial"/>
        </w:rPr>
        <w:t xml:space="preserve">will not be possible to make a judgement if other mechanism is needed for other use cases that are not within the scope. </w:t>
      </w:r>
      <w:r w:rsidR="002E6FDC">
        <w:rPr>
          <w:rFonts w:cs="Arial"/>
          <w:lang w:val="en-US"/>
        </w:rPr>
        <w:t xml:space="preserve">Further study is needed </w:t>
      </w:r>
      <w:proofErr w:type="spellStart"/>
      <w:r w:rsidR="002E6FDC">
        <w:rPr>
          <w:rFonts w:cs="Arial"/>
          <w:lang w:val="en-US"/>
        </w:rPr>
        <w:t>i</w:t>
      </w:r>
      <w:proofErr w:type="spellEnd"/>
      <w:r w:rsidRPr="00AF76F5">
        <w:rPr>
          <w:rFonts w:cs="Arial"/>
        </w:rPr>
        <w:t xml:space="preserve">f such use case would require </w:t>
      </w:r>
      <w:r w:rsidR="002E6FDC">
        <w:rPr>
          <w:rFonts w:cs="Arial"/>
          <w:lang w:val="en-US"/>
        </w:rPr>
        <w:t xml:space="preserve">a different </w:t>
      </w:r>
      <w:r w:rsidRPr="00AF76F5">
        <w:rPr>
          <w:rFonts w:cs="Arial"/>
        </w:rPr>
        <w:t xml:space="preserve">framework for collecting data for training purposes from UEs. </w:t>
      </w:r>
    </w:p>
    <w:p w14:paraId="14458F46" w14:textId="7AD0473C" w:rsidR="00BF61A3" w:rsidRDefault="00CA2839" w:rsidP="00AF76F5">
      <w:pPr>
        <w:pStyle w:val="Doc-text2"/>
        <w:rPr>
          <w:rFonts w:cs="Arial"/>
          <w:b/>
          <w:bCs/>
        </w:rPr>
      </w:pPr>
      <w:r w:rsidRPr="00AF76F5">
        <w:rPr>
          <w:rFonts w:cs="Arial"/>
        </w:rPr>
        <w:t>N</w:t>
      </w:r>
      <w:r w:rsidR="00BF61A3" w:rsidRPr="00AF76F5">
        <w:rPr>
          <w:rFonts w:cs="Arial"/>
        </w:rPr>
        <w:t>on-radio-measurement data</w:t>
      </w:r>
      <w:r w:rsidR="009D55A9" w:rsidRPr="00AF76F5">
        <w:rPr>
          <w:rFonts w:cs="Arial"/>
        </w:rPr>
        <w:t xml:space="preserve"> </w:t>
      </w:r>
      <w:r w:rsidR="00BC17B2" w:rsidRPr="00AF76F5">
        <w:rPr>
          <w:rFonts w:cs="Arial"/>
        </w:rPr>
        <w:t xml:space="preserve">mentioned in the </w:t>
      </w:r>
      <w:r w:rsidR="00BC309E" w:rsidRPr="00AF76F5">
        <w:rPr>
          <w:rFonts w:cs="Arial"/>
        </w:rPr>
        <w:t xml:space="preserve">3GPP </w:t>
      </w:r>
      <w:r w:rsidR="00BC17B2" w:rsidRPr="00AF76F5">
        <w:rPr>
          <w:rFonts w:cs="Arial"/>
        </w:rPr>
        <w:t>AI on PHY use case discussions</w:t>
      </w:r>
      <w:r w:rsidR="009C65C8" w:rsidRPr="00AF76F5">
        <w:rPr>
          <w:rFonts w:cs="Arial"/>
        </w:rPr>
        <w:t xml:space="preserve"> so far</w:t>
      </w:r>
      <w:r w:rsidR="00BC17B2" w:rsidRPr="00AF76F5">
        <w:rPr>
          <w:rFonts w:cs="Arial"/>
        </w:rPr>
        <w:t xml:space="preserve"> include</w:t>
      </w:r>
      <w:r w:rsidR="009D55A9" w:rsidRPr="00AF76F5">
        <w:rPr>
          <w:rFonts w:cs="Arial"/>
        </w:rPr>
        <w:t xml:space="preserve"> </w:t>
      </w:r>
      <w:r w:rsidR="009D55A9" w:rsidRPr="00AF76F5">
        <w:rPr>
          <w:rFonts w:cs="Arial"/>
          <w:lang w:val="en-GB"/>
        </w:rPr>
        <w:t xml:space="preserve">UE location, </w:t>
      </w:r>
      <w:r w:rsidR="00702282" w:rsidRPr="00AF76F5">
        <w:rPr>
          <w:rFonts w:cs="Arial"/>
          <w:lang w:val="en-GB"/>
        </w:rPr>
        <w:t xml:space="preserve">UE/NW </w:t>
      </w:r>
      <w:r w:rsidR="009D55A9" w:rsidRPr="00AF76F5">
        <w:rPr>
          <w:rFonts w:cs="Arial"/>
          <w:lang w:val="en-GB"/>
        </w:rPr>
        <w:t xml:space="preserve">beam </w:t>
      </w:r>
      <w:r w:rsidR="00702282" w:rsidRPr="00AF76F5">
        <w:rPr>
          <w:rFonts w:cs="Arial"/>
          <w:lang w:val="en-GB"/>
        </w:rPr>
        <w:t>configuration</w:t>
      </w:r>
      <w:r w:rsidR="009D55A9" w:rsidRPr="00AF76F5">
        <w:rPr>
          <w:rFonts w:cs="Arial"/>
          <w:lang w:val="en-GB"/>
        </w:rPr>
        <w:t>, cell ID</w:t>
      </w:r>
      <w:r w:rsidR="00BC17B2" w:rsidRPr="00AF76F5">
        <w:rPr>
          <w:rFonts w:cs="Arial"/>
          <w:lang w:val="en-GB"/>
        </w:rPr>
        <w:t xml:space="preserve">, </w:t>
      </w:r>
      <w:r w:rsidR="009D55A9" w:rsidRPr="00AF76F5">
        <w:rPr>
          <w:rFonts w:cs="Arial"/>
          <w:lang w:val="en-GB"/>
        </w:rPr>
        <w:t>network configuration ID</w:t>
      </w:r>
      <w:r w:rsidR="00BC17B2" w:rsidRPr="00AF76F5">
        <w:rPr>
          <w:rFonts w:cs="Arial"/>
          <w:lang w:val="en-GB"/>
        </w:rPr>
        <w:t>, etc</w:t>
      </w:r>
      <w:r w:rsidR="009D55A9" w:rsidRPr="00AF76F5">
        <w:rPr>
          <w:rFonts w:cs="Arial"/>
          <w:lang w:val="en-GB"/>
        </w:rPr>
        <w:t>.</w:t>
      </w:r>
      <w:r w:rsidR="00BC17B2" w:rsidRPr="00AF76F5">
        <w:rPr>
          <w:rFonts w:cs="Arial"/>
          <w:lang w:val="en-GB"/>
        </w:rPr>
        <w:t xml:space="preserve"> </w:t>
      </w:r>
      <w:r w:rsidR="00CE0122" w:rsidRPr="00AF76F5">
        <w:rPr>
          <w:rFonts w:cs="Arial"/>
          <w:lang w:val="en-GB"/>
        </w:rPr>
        <w:t xml:space="preserve">The </w:t>
      </w:r>
      <w:r w:rsidR="00CE0122" w:rsidRPr="00AF76F5">
        <w:rPr>
          <w:rFonts w:cs="Arial"/>
        </w:rPr>
        <w:t>necessity of collecting non-radio-measurement type of data needs to be</w:t>
      </w:r>
      <w:r w:rsidR="002C0C8B" w:rsidRPr="00AF76F5">
        <w:rPr>
          <w:rFonts w:cs="Arial"/>
        </w:rPr>
        <w:t xml:space="preserve"> </w:t>
      </w:r>
      <w:r w:rsidR="0058524C" w:rsidRPr="00AF76F5">
        <w:rPr>
          <w:rFonts w:cs="Arial"/>
        </w:rPr>
        <w:t>firstly evaluated</w:t>
      </w:r>
      <w:r w:rsidR="002C0C8B" w:rsidRPr="00AF76F5">
        <w:rPr>
          <w:rFonts w:cs="Arial"/>
        </w:rPr>
        <w:t xml:space="preserve"> and</w:t>
      </w:r>
      <w:r w:rsidR="00CE0122" w:rsidRPr="00AF76F5">
        <w:rPr>
          <w:rFonts w:cs="Arial"/>
        </w:rPr>
        <w:t xml:space="preserve"> justified</w:t>
      </w:r>
      <w:r w:rsidR="002C0C8B" w:rsidRPr="00AF76F5">
        <w:rPr>
          <w:rFonts w:cs="Arial"/>
        </w:rPr>
        <w:t xml:space="preserve"> in </w:t>
      </w:r>
      <w:r w:rsidR="005A72C0" w:rsidRPr="00AF76F5">
        <w:rPr>
          <w:rFonts w:cs="Arial"/>
        </w:rPr>
        <w:t>each</w:t>
      </w:r>
      <w:r w:rsidR="00051222" w:rsidRPr="00AF76F5">
        <w:rPr>
          <w:rFonts w:cs="Arial"/>
        </w:rPr>
        <w:t xml:space="preserve"> </w:t>
      </w:r>
      <w:r w:rsidR="0058524C" w:rsidRPr="00AF76F5">
        <w:rPr>
          <w:rFonts w:cs="Arial"/>
        </w:rPr>
        <w:t xml:space="preserve">AI on PHY </w:t>
      </w:r>
      <w:r w:rsidR="00051222" w:rsidRPr="00AF76F5">
        <w:rPr>
          <w:rFonts w:cs="Arial"/>
        </w:rPr>
        <w:t>use case</w:t>
      </w:r>
      <w:r w:rsidR="005A72C0" w:rsidRPr="00AF76F5">
        <w:rPr>
          <w:rFonts w:cs="Arial"/>
        </w:rPr>
        <w:t xml:space="preserve"> </w:t>
      </w:r>
      <w:r w:rsidR="002A1BA5" w:rsidRPr="00AF76F5">
        <w:rPr>
          <w:rFonts w:cs="Arial"/>
        </w:rPr>
        <w:t xml:space="preserve">study </w:t>
      </w:r>
      <w:r w:rsidR="00CE0122" w:rsidRPr="00AF76F5">
        <w:rPr>
          <w:rFonts w:cs="Arial"/>
        </w:rPr>
        <w:t xml:space="preserve">before discussing </w:t>
      </w:r>
      <w:r w:rsidRPr="00AF76F5">
        <w:rPr>
          <w:rFonts w:cs="Arial"/>
        </w:rPr>
        <w:t xml:space="preserve">the method </w:t>
      </w:r>
      <w:r w:rsidR="002E3FE3" w:rsidRPr="00AF76F5">
        <w:rPr>
          <w:rFonts w:cs="Arial"/>
        </w:rPr>
        <w:t>for</w:t>
      </w:r>
      <w:r w:rsidR="00CE0122" w:rsidRPr="00AF76F5">
        <w:rPr>
          <w:rFonts w:cs="Arial"/>
        </w:rPr>
        <w:t xml:space="preserve"> collect</w:t>
      </w:r>
      <w:r w:rsidR="002E3FE3" w:rsidRPr="00AF76F5">
        <w:rPr>
          <w:rFonts w:cs="Arial"/>
        </w:rPr>
        <w:t>ing</w:t>
      </w:r>
      <w:r w:rsidR="00CE0122" w:rsidRPr="00AF76F5">
        <w:rPr>
          <w:rFonts w:cs="Arial"/>
        </w:rPr>
        <w:t xml:space="preserve"> th</w:t>
      </w:r>
      <w:r w:rsidR="0030147D" w:rsidRPr="00AF76F5">
        <w:rPr>
          <w:rFonts w:cs="Arial"/>
        </w:rPr>
        <w:t>is type of data</w:t>
      </w:r>
      <w:r w:rsidR="00F713C7" w:rsidRPr="00AF76F5">
        <w:rPr>
          <w:rFonts w:cs="Arial"/>
        </w:rPr>
        <w:t>.</w:t>
      </w:r>
    </w:p>
    <w:p w14:paraId="764D99FA" w14:textId="1A2ED37C" w:rsidR="00F713C7" w:rsidRPr="005D44C8" w:rsidRDefault="00A20C03" w:rsidP="005D44C8">
      <w:pPr>
        <w:pStyle w:val="Proposal"/>
        <w:ind w:left="1276" w:hanging="1276"/>
      </w:pPr>
      <w:bookmarkStart w:id="24" w:name="_Toc111217502"/>
      <w:r>
        <w:t>T</w:t>
      </w:r>
      <w:r w:rsidR="002C1CE8">
        <w:t>he ne</w:t>
      </w:r>
      <w:r w:rsidR="00BA30FB">
        <w:t xml:space="preserve">cessity of </w:t>
      </w:r>
      <w:r w:rsidR="00DB72B3">
        <w:t xml:space="preserve">collecting </w:t>
      </w:r>
      <w:r w:rsidR="00E20BC6">
        <w:t xml:space="preserve">non-radio-measurement data </w:t>
      </w:r>
      <w:r w:rsidR="00616885">
        <w:t>together wit</w:t>
      </w:r>
      <w:r w:rsidR="008D0F1A">
        <w:t>h the radio</w:t>
      </w:r>
      <w:r w:rsidR="00BB4C12">
        <w:t>-measurement</w:t>
      </w:r>
      <w:r w:rsidR="00E20BC6">
        <w:t xml:space="preserve"> </w:t>
      </w:r>
      <w:r w:rsidR="00675BE7">
        <w:t xml:space="preserve">should be </w:t>
      </w:r>
      <w:r w:rsidR="002E3FE3">
        <w:t xml:space="preserve">firstly </w:t>
      </w:r>
      <w:r w:rsidR="00675BE7">
        <w:t>studie</w:t>
      </w:r>
      <w:r w:rsidR="002E3FE3">
        <w:t>d</w:t>
      </w:r>
      <w:r w:rsidR="00675BE7">
        <w:t xml:space="preserve"> and justified in</w:t>
      </w:r>
      <w:r w:rsidR="0039158E">
        <w:t xml:space="preserve"> </w:t>
      </w:r>
      <w:r w:rsidR="002E3FE3">
        <w:t>each</w:t>
      </w:r>
      <w:r w:rsidR="00245E34">
        <w:t xml:space="preserve"> </w:t>
      </w:r>
      <w:r w:rsidR="0039158E">
        <w:t xml:space="preserve">AI on PHY use case </w:t>
      </w:r>
      <w:r w:rsidR="00B36C63">
        <w:t>stud</w:t>
      </w:r>
      <w:r w:rsidR="002E3FE3">
        <w:t>y</w:t>
      </w:r>
      <w:r w:rsidR="006F3D15">
        <w:t xml:space="preserve"> before discussing the method for collecting this type of data</w:t>
      </w:r>
      <w:r w:rsidR="002C1CE8">
        <w:t>.</w:t>
      </w:r>
      <w:bookmarkEnd w:id="24"/>
    </w:p>
    <w:p w14:paraId="267B6A4B" w14:textId="5490E532" w:rsidR="00696D0C" w:rsidRDefault="00696D0C" w:rsidP="00696D0C">
      <w:pPr>
        <w:pStyle w:val="Heading3"/>
      </w:pPr>
      <w:r>
        <w:t>2.3.2 Model training aspects</w:t>
      </w:r>
    </w:p>
    <w:p w14:paraId="715E27E4" w14:textId="3D14BC13" w:rsidR="00ED292E" w:rsidRPr="00841E24" w:rsidRDefault="007A35F3" w:rsidP="00AF76F5">
      <w:pPr>
        <w:pStyle w:val="Doc-text2"/>
        <w:rPr>
          <w:rFonts w:cs="Arial"/>
          <w:b/>
          <w:bCs/>
          <w:lang w:val="en-GB"/>
        </w:rPr>
      </w:pPr>
      <w:r>
        <w:rPr>
          <w:rFonts w:cs="Arial"/>
          <w:lang w:val="en-GB"/>
        </w:rPr>
        <w:t>T</w:t>
      </w:r>
      <w:r w:rsidR="00696D0C" w:rsidRPr="00AF76F5">
        <w:rPr>
          <w:rFonts w:cs="Arial"/>
          <w:lang w:val="en-GB"/>
        </w:rPr>
        <w:t xml:space="preserve">he training process </w:t>
      </w:r>
      <w:r w:rsidR="005444D7">
        <w:rPr>
          <w:rFonts w:cs="Arial"/>
          <w:lang w:val="en-GB"/>
        </w:rPr>
        <w:t xml:space="preserve">need to </w:t>
      </w:r>
      <w:r w:rsidR="00696D0C" w:rsidRPr="00AF76F5">
        <w:rPr>
          <w:rFonts w:cs="Arial"/>
          <w:lang w:val="en-GB"/>
        </w:rPr>
        <w:t>be specified depend</w:t>
      </w:r>
      <w:r w:rsidR="005444D7">
        <w:rPr>
          <w:rFonts w:cs="Arial"/>
          <w:lang w:val="en-GB"/>
        </w:rPr>
        <w:t>ing on</w:t>
      </w:r>
      <w:r w:rsidR="00696D0C" w:rsidRPr="00AF76F5">
        <w:rPr>
          <w:rFonts w:cs="Arial"/>
          <w:lang w:val="en-GB"/>
        </w:rPr>
        <w:t xml:space="preserve"> if one-sided, two-sided or the different level of collaboration level is applied during model deployment phase. However, 3GPP still needs to study the impact of the different training mechanism and its connection to Model deployment </w:t>
      </w:r>
      <w:r w:rsidR="00157EB5">
        <w:rPr>
          <w:rFonts w:cs="Arial"/>
          <w:lang w:val="en-GB"/>
        </w:rPr>
        <w:t>since</w:t>
      </w:r>
      <w:r w:rsidR="00696D0C" w:rsidRPr="00AF76F5">
        <w:rPr>
          <w:rFonts w:cs="Arial"/>
          <w:lang w:val="en-GB"/>
        </w:rPr>
        <w:t xml:space="preserve"> it impacts the overall system design.</w:t>
      </w:r>
    </w:p>
    <w:p w14:paraId="70A64802" w14:textId="77777777" w:rsidR="00381589" w:rsidRDefault="009C5E6D" w:rsidP="00AF76F5">
      <w:pPr>
        <w:pStyle w:val="Doc-text2"/>
        <w:rPr>
          <w:rFonts w:cs="Arial"/>
          <w:lang w:val="en-GB"/>
        </w:rPr>
      </w:pPr>
      <w:r>
        <w:t xml:space="preserve">For a one-sided </w:t>
      </w:r>
      <w:r w:rsidR="007763FB" w:rsidRPr="00AF76F5">
        <w:rPr>
          <w:rFonts w:cs="Arial"/>
          <w:lang w:val="en-GB"/>
        </w:rPr>
        <w:t>AI/</w:t>
      </w:r>
      <w:r w:rsidRPr="00AF76F5">
        <w:rPr>
          <w:rFonts w:cs="Arial"/>
          <w:lang w:val="en-GB"/>
        </w:rPr>
        <w:t xml:space="preserve">ML-model </w:t>
      </w:r>
      <w:r w:rsidR="0009491D" w:rsidRPr="00AF76F5">
        <w:rPr>
          <w:rFonts w:cs="Arial"/>
          <w:lang w:val="en-GB"/>
        </w:rPr>
        <w:t>without model transfer considered</w:t>
      </w:r>
      <w:r w:rsidR="00877D87" w:rsidRPr="00AF76F5">
        <w:rPr>
          <w:rFonts w:cs="Arial"/>
          <w:lang w:val="en-GB"/>
        </w:rPr>
        <w:t xml:space="preserve">, </w:t>
      </w:r>
      <w:r w:rsidR="00887AB1" w:rsidRPr="00AF76F5">
        <w:rPr>
          <w:rFonts w:cs="Arial"/>
          <w:lang w:val="en-GB"/>
        </w:rPr>
        <w:t xml:space="preserve">the training aspect becomes in principle an implementation issue for the </w:t>
      </w:r>
      <w:r w:rsidR="000A60FC" w:rsidRPr="00AF76F5">
        <w:rPr>
          <w:rFonts w:cs="Arial"/>
          <w:lang w:val="en-GB"/>
        </w:rPr>
        <w:t xml:space="preserve">UE/chipset vendor or the NW vendor. </w:t>
      </w:r>
      <w:r w:rsidR="007763FB" w:rsidRPr="00AF76F5">
        <w:rPr>
          <w:rFonts w:cs="Arial"/>
          <w:lang w:val="en-GB"/>
        </w:rPr>
        <w:t xml:space="preserve">It further becomes very similar on a high-level to feature development without AI/ML. </w:t>
      </w:r>
    </w:p>
    <w:p w14:paraId="43A9E7D5" w14:textId="4D8D42FC" w:rsidR="00FE69AE" w:rsidRDefault="00C846F9" w:rsidP="00AF76F5">
      <w:pPr>
        <w:pStyle w:val="Doc-text2"/>
        <w:rPr>
          <w:rFonts w:cs="Arial"/>
          <w:lang w:val="en-GB"/>
        </w:rPr>
      </w:pPr>
      <w:r w:rsidRPr="00AF76F5">
        <w:rPr>
          <w:rFonts w:cs="Arial"/>
          <w:lang w:val="en-GB"/>
        </w:rPr>
        <w:t xml:space="preserve">This is particular the case for </w:t>
      </w:r>
      <w:r w:rsidR="00235FBB" w:rsidRPr="00AF76F5">
        <w:rPr>
          <w:rFonts w:cs="Arial"/>
          <w:lang w:val="en-GB"/>
        </w:rPr>
        <w:t xml:space="preserve">offline training which should be the starting point for the discussion as this is the simplest solution to address first. </w:t>
      </w:r>
      <w:r w:rsidR="004663D5" w:rsidRPr="00AF76F5">
        <w:rPr>
          <w:rFonts w:cs="Arial"/>
          <w:lang w:val="en-GB"/>
        </w:rPr>
        <w:t>This</w:t>
      </w:r>
      <w:r w:rsidR="00F218A3">
        <w:rPr>
          <w:rFonts w:cs="Arial"/>
          <w:lang w:val="en-GB"/>
        </w:rPr>
        <w:t xml:space="preserve"> case</w:t>
      </w:r>
      <w:r w:rsidR="004663D5" w:rsidRPr="00AF76F5">
        <w:rPr>
          <w:rFonts w:cs="Arial"/>
          <w:lang w:val="en-GB"/>
        </w:rPr>
        <w:t xml:space="preserve"> does not create a </w:t>
      </w:r>
      <w:r w:rsidR="00D436A2" w:rsidRPr="00AF76F5">
        <w:rPr>
          <w:rFonts w:cs="Arial"/>
          <w:lang w:val="en-GB"/>
        </w:rPr>
        <w:t xml:space="preserve">multitude of AI/ML models available in the network. </w:t>
      </w:r>
    </w:p>
    <w:p w14:paraId="4B559CF0" w14:textId="6C729E86" w:rsidR="00696D0C" w:rsidRDefault="004D401F" w:rsidP="00AF76F5">
      <w:pPr>
        <w:pStyle w:val="Doc-text2"/>
        <w:rPr>
          <w:rFonts w:cs="Arial"/>
          <w:lang w:val="en-GB"/>
        </w:rPr>
      </w:pPr>
      <w:r>
        <w:rPr>
          <w:rFonts w:cs="Arial"/>
          <w:lang w:val="en-GB"/>
        </w:rPr>
        <w:lastRenderedPageBreak/>
        <w:t>How to verify the end performance</w:t>
      </w:r>
      <w:r w:rsidR="003B41E7">
        <w:rPr>
          <w:rFonts w:cs="Arial"/>
          <w:lang w:val="en-GB"/>
        </w:rPr>
        <w:t xml:space="preserve"> for online training in the</w:t>
      </w:r>
      <w:r w:rsidR="00D64CE0">
        <w:rPr>
          <w:rFonts w:cs="Arial"/>
          <w:lang w:val="en-GB"/>
        </w:rPr>
        <w:t xml:space="preserve"> </w:t>
      </w:r>
      <w:r w:rsidR="00DC0661">
        <w:rPr>
          <w:rFonts w:cs="Arial"/>
          <w:lang w:val="en-GB"/>
        </w:rPr>
        <w:t>UE is unknown and will most likely require quite some additional work</w:t>
      </w:r>
      <w:r w:rsidR="004E7FBB">
        <w:rPr>
          <w:rFonts w:cs="Arial"/>
          <w:lang w:val="en-GB"/>
        </w:rPr>
        <w:t xml:space="preserve"> particularly by RAN4.</w:t>
      </w:r>
      <w:r w:rsidR="003B41E7">
        <w:rPr>
          <w:rFonts w:cs="Arial"/>
          <w:lang w:val="en-GB"/>
        </w:rPr>
        <w:t xml:space="preserve"> </w:t>
      </w:r>
      <w:r w:rsidR="006A0CCC" w:rsidRPr="00AF76F5">
        <w:rPr>
          <w:rFonts w:cs="Arial"/>
          <w:lang w:val="en-GB"/>
        </w:rPr>
        <w:t xml:space="preserve">It is further noted that the </w:t>
      </w:r>
      <w:r w:rsidR="00940AFF" w:rsidRPr="00AF76F5">
        <w:rPr>
          <w:rFonts w:cs="Arial"/>
          <w:lang w:val="en-GB"/>
        </w:rPr>
        <w:t xml:space="preserve">ML model transfer is mainly motivated by </w:t>
      </w:r>
      <w:r w:rsidR="00C86F13" w:rsidRPr="00AF76F5">
        <w:rPr>
          <w:rFonts w:cs="Arial"/>
          <w:lang w:val="en-GB"/>
        </w:rPr>
        <w:t>two-sided AI/ML model</w:t>
      </w:r>
      <w:r w:rsidR="00F218A3">
        <w:rPr>
          <w:rFonts w:cs="Arial"/>
          <w:lang w:val="en-GB"/>
        </w:rPr>
        <w:t>.</w:t>
      </w:r>
      <w:r w:rsidR="00FF4477" w:rsidRPr="00AF76F5">
        <w:rPr>
          <w:rFonts w:cs="Arial"/>
          <w:lang w:val="en-GB"/>
        </w:rPr>
        <w:t xml:space="preserve"> </w:t>
      </w:r>
      <w:r w:rsidR="00F218A3">
        <w:rPr>
          <w:rFonts w:cs="Arial"/>
          <w:lang w:val="en-GB"/>
        </w:rPr>
        <w:t>T</w:t>
      </w:r>
      <w:r w:rsidR="00FF4477" w:rsidRPr="00AF76F5">
        <w:rPr>
          <w:rFonts w:cs="Arial"/>
          <w:lang w:val="en-GB"/>
        </w:rPr>
        <w:t>he starting point for the one-sided AI/ML</w:t>
      </w:r>
      <w:r w:rsidR="006A0CCC" w:rsidRPr="00AF76F5">
        <w:rPr>
          <w:rFonts w:cs="Arial"/>
          <w:lang w:val="en-GB"/>
        </w:rPr>
        <w:t xml:space="preserve"> </w:t>
      </w:r>
      <w:r w:rsidR="00B24760" w:rsidRPr="00AF76F5">
        <w:rPr>
          <w:rFonts w:cs="Arial"/>
          <w:lang w:val="en-GB"/>
        </w:rPr>
        <w:t xml:space="preserve">model is </w:t>
      </w:r>
      <w:r w:rsidR="00F218A3">
        <w:rPr>
          <w:rFonts w:cs="Arial"/>
          <w:lang w:val="en-GB"/>
        </w:rPr>
        <w:t xml:space="preserve">an </w:t>
      </w:r>
      <w:r w:rsidR="00B24760" w:rsidRPr="00AF76F5">
        <w:rPr>
          <w:rFonts w:cs="Arial"/>
          <w:lang w:val="en-GB"/>
        </w:rPr>
        <w:t xml:space="preserve">operation without </w:t>
      </w:r>
      <w:r w:rsidR="00DB43FA" w:rsidRPr="00AF76F5">
        <w:rPr>
          <w:rFonts w:cs="Arial"/>
          <w:lang w:val="en-GB"/>
        </w:rPr>
        <w:t xml:space="preserve">ML model transfer. This </w:t>
      </w:r>
      <w:r w:rsidR="00F218A3">
        <w:rPr>
          <w:rFonts w:cs="Arial"/>
          <w:lang w:val="en-GB"/>
        </w:rPr>
        <w:t>is recommended for</w:t>
      </w:r>
      <w:r w:rsidR="003E4C94" w:rsidRPr="00AF76F5">
        <w:rPr>
          <w:rFonts w:cs="Arial"/>
          <w:lang w:val="en-GB"/>
        </w:rPr>
        <w:t xml:space="preserve"> simplicity</w:t>
      </w:r>
      <w:r w:rsidR="00BA1F44" w:rsidRPr="00AF76F5">
        <w:rPr>
          <w:rFonts w:cs="Arial"/>
          <w:lang w:val="en-GB"/>
        </w:rPr>
        <w:t xml:space="preserve"> and that 3GPP starts with the simpler cases first</w:t>
      </w:r>
      <w:r w:rsidR="003E4C94" w:rsidRPr="00AF76F5">
        <w:rPr>
          <w:rFonts w:cs="Arial"/>
          <w:lang w:val="en-GB"/>
        </w:rPr>
        <w:t>.</w:t>
      </w:r>
    </w:p>
    <w:p w14:paraId="22612C99" w14:textId="307712EC" w:rsidR="00B66571" w:rsidRPr="00D54B5B" w:rsidRDefault="0061068A" w:rsidP="00D54B5B">
      <w:pPr>
        <w:pStyle w:val="Proposal"/>
        <w:tabs>
          <w:tab w:val="num" w:pos="6663"/>
        </w:tabs>
        <w:ind w:left="1276" w:hanging="1276"/>
        <w:rPr>
          <w:b w:val="0"/>
        </w:rPr>
      </w:pPr>
      <w:bookmarkStart w:id="25" w:name="_Toc111217503"/>
      <w:r>
        <w:t xml:space="preserve">Prioritize </w:t>
      </w:r>
      <w:r w:rsidR="00353F11">
        <w:t>AI/ML model</w:t>
      </w:r>
      <w:r w:rsidR="00801D2C">
        <w:t xml:space="preserve"> deployments</w:t>
      </w:r>
      <w:r w:rsidR="00353F11">
        <w:t xml:space="preserve"> based on offline training</w:t>
      </w:r>
      <w:r w:rsidR="00F218A3">
        <w:t>.</w:t>
      </w:r>
      <w:bookmarkEnd w:id="25"/>
      <w:r w:rsidR="00353F11">
        <w:t xml:space="preserve"> </w:t>
      </w:r>
    </w:p>
    <w:p w14:paraId="699F8EDA" w14:textId="2292F026" w:rsidR="00062E50" w:rsidRDefault="00ED079E" w:rsidP="00AF76F5">
      <w:pPr>
        <w:pStyle w:val="Doc-text2"/>
        <w:rPr>
          <w:rFonts w:cs="Arial"/>
          <w:lang w:val="en-GB"/>
        </w:rPr>
      </w:pPr>
      <w:r>
        <w:rPr>
          <w:lang w:val="en-US"/>
        </w:rPr>
        <w:t>For</w:t>
      </w:r>
      <w:r w:rsidR="00E17334">
        <w:t xml:space="preserve"> two-sided AI/ML models </w:t>
      </w:r>
      <w:r w:rsidR="0059533A" w:rsidRPr="00AF76F5">
        <w:rPr>
          <w:rFonts w:cs="Arial"/>
          <w:lang w:val="en-GB"/>
        </w:rPr>
        <w:t xml:space="preserve">there are mainly </w:t>
      </w:r>
      <w:r w:rsidR="00062E50">
        <w:rPr>
          <w:rFonts w:cs="Arial"/>
          <w:lang w:val="en-GB"/>
        </w:rPr>
        <w:t>four</w:t>
      </w:r>
      <w:r w:rsidR="00062E50" w:rsidRPr="00AF76F5">
        <w:rPr>
          <w:rFonts w:cs="Arial"/>
          <w:lang w:val="en-GB"/>
        </w:rPr>
        <w:t xml:space="preserve"> </w:t>
      </w:r>
      <w:r w:rsidR="0059533A" w:rsidRPr="00AF76F5">
        <w:rPr>
          <w:rFonts w:cs="Arial"/>
          <w:lang w:val="en-GB"/>
        </w:rPr>
        <w:t>different cases that need to be considered</w:t>
      </w:r>
      <w:r w:rsidR="00DD2EC0">
        <w:rPr>
          <w:rFonts w:cs="Arial"/>
          <w:lang w:val="en-GB"/>
        </w:rPr>
        <w:t xml:space="preserve">, i.e., </w:t>
      </w:r>
      <w:r w:rsidR="00804CA5" w:rsidRPr="00AF76F5">
        <w:rPr>
          <w:rFonts w:cs="Arial"/>
          <w:lang w:val="en-GB"/>
        </w:rPr>
        <w:t xml:space="preserve">model transfer </w:t>
      </w:r>
      <w:r w:rsidR="00DA5533" w:rsidRPr="00AF76F5">
        <w:rPr>
          <w:rFonts w:cs="Arial"/>
          <w:lang w:val="en-GB"/>
        </w:rPr>
        <w:t xml:space="preserve">to UE, </w:t>
      </w:r>
      <w:r w:rsidR="00062E50">
        <w:rPr>
          <w:rFonts w:cs="Arial"/>
          <w:lang w:val="en-GB"/>
        </w:rPr>
        <w:t>to NW</w:t>
      </w:r>
      <w:r w:rsidR="00DA5533" w:rsidRPr="00AF76F5">
        <w:rPr>
          <w:rFonts w:cs="Arial"/>
          <w:lang w:val="en-GB"/>
        </w:rPr>
        <w:t>, bilateral training</w:t>
      </w:r>
      <w:r w:rsidR="00085BDC" w:rsidRPr="00AF76F5">
        <w:rPr>
          <w:rFonts w:cs="Arial"/>
          <w:lang w:val="en-GB"/>
        </w:rPr>
        <w:t xml:space="preserve"> between the AI/ML model on the UE and NW side and </w:t>
      </w:r>
      <w:r w:rsidR="00BE5B15" w:rsidRPr="00AF76F5">
        <w:rPr>
          <w:rFonts w:cs="Arial"/>
          <w:lang w:val="en-GB"/>
        </w:rPr>
        <w:t>independent model</w:t>
      </w:r>
      <w:r w:rsidR="002C59FF" w:rsidRPr="00AF76F5">
        <w:rPr>
          <w:rFonts w:cs="Arial"/>
          <w:lang w:val="en-GB"/>
        </w:rPr>
        <w:t xml:space="preserve"> approach.</w:t>
      </w:r>
      <w:r w:rsidR="0012434F" w:rsidRPr="00AF76F5">
        <w:rPr>
          <w:rFonts w:cs="Arial"/>
          <w:lang w:val="en-GB"/>
        </w:rPr>
        <w:t xml:space="preserve"> </w:t>
      </w:r>
      <w:r w:rsidR="00EA6B91">
        <w:rPr>
          <w:rFonts w:cs="Arial"/>
          <w:lang w:val="en-GB"/>
        </w:rPr>
        <w:t xml:space="preserve">Since two-sided model </w:t>
      </w:r>
      <w:r w:rsidR="00AD4811">
        <w:rPr>
          <w:rFonts w:cs="Arial"/>
          <w:lang w:val="en-GB"/>
        </w:rPr>
        <w:t xml:space="preserve">is </w:t>
      </w:r>
      <w:r w:rsidR="009C74BD">
        <w:rPr>
          <w:rFonts w:cs="Arial"/>
          <w:lang w:val="en-GB"/>
        </w:rPr>
        <w:t>a star</w:t>
      </w:r>
      <w:r w:rsidR="00445431">
        <w:rPr>
          <w:rFonts w:cs="Arial"/>
          <w:lang w:val="en-GB"/>
        </w:rPr>
        <w:t>t</w:t>
      </w:r>
      <w:r w:rsidR="009C74BD">
        <w:rPr>
          <w:rFonts w:cs="Arial"/>
          <w:lang w:val="en-GB"/>
        </w:rPr>
        <w:t>ing point for the CSI enhancement use case, these cases are proposed</w:t>
      </w:r>
      <w:r w:rsidR="00DA18BE">
        <w:rPr>
          <w:rFonts w:cs="Arial"/>
          <w:lang w:val="en-GB"/>
        </w:rPr>
        <w:t xml:space="preserve"> and under discussion</w:t>
      </w:r>
      <w:r w:rsidR="00E576BD">
        <w:rPr>
          <w:rFonts w:cs="Arial"/>
          <w:lang w:val="en-GB"/>
        </w:rPr>
        <w:t xml:space="preserve"> in AI-CSI</w:t>
      </w:r>
      <w:r w:rsidR="009C74BD">
        <w:rPr>
          <w:rFonts w:cs="Arial"/>
          <w:lang w:val="en-GB"/>
        </w:rPr>
        <w:t xml:space="preserve"> </w:t>
      </w:r>
      <w:r w:rsidR="00384F83">
        <w:rPr>
          <w:rFonts w:cs="Arial"/>
          <w:lang w:val="en-GB"/>
        </w:rPr>
        <w:t>to be defined as four different types as follows:</w:t>
      </w:r>
    </w:p>
    <w:p w14:paraId="4CD73624" w14:textId="77777777" w:rsidR="00E576BD" w:rsidRPr="00D54B5B" w:rsidRDefault="00E576BD" w:rsidP="00A9214C">
      <w:pPr>
        <w:pStyle w:val="ListParagraph"/>
        <w:numPr>
          <w:ilvl w:val="0"/>
          <w:numId w:val="26"/>
        </w:numPr>
        <w:overflowPunct w:val="0"/>
        <w:autoSpaceDE w:val="0"/>
        <w:autoSpaceDN w:val="0"/>
        <w:adjustRightInd w:val="0"/>
        <w:spacing w:before="100" w:beforeAutospacing="1"/>
        <w:ind w:left="851" w:firstLine="0"/>
        <w:textAlignment w:val="baseline"/>
        <w:rPr>
          <w:rFonts w:ascii="Arial" w:hAnsi="Arial" w:cs="Arial"/>
          <w:bCs/>
          <w:sz w:val="20"/>
          <w:szCs w:val="18"/>
        </w:rPr>
      </w:pPr>
      <w:r w:rsidRPr="00D54B5B">
        <w:rPr>
          <w:rFonts w:ascii="Arial" w:hAnsi="Arial" w:cs="Arial"/>
          <w:bCs/>
          <w:sz w:val="20"/>
          <w:szCs w:val="18"/>
        </w:rPr>
        <w:t>Type 1: Joint training of the two-sided model with model transfer to UE</w:t>
      </w:r>
    </w:p>
    <w:p w14:paraId="7744DF76" w14:textId="79B5699B" w:rsidR="00E576BD" w:rsidRPr="00D54B5B" w:rsidRDefault="00E576BD" w:rsidP="00A9214C">
      <w:pPr>
        <w:pStyle w:val="ListParagraph"/>
        <w:numPr>
          <w:ilvl w:val="0"/>
          <w:numId w:val="26"/>
        </w:numPr>
        <w:overflowPunct w:val="0"/>
        <w:autoSpaceDE w:val="0"/>
        <w:autoSpaceDN w:val="0"/>
        <w:adjustRightInd w:val="0"/>
        <w:spacing w:before="100" w:beforeAutospacing="1"/>
        <w:ind w:left="851" w:firstLine="0"/>
        <w:textAlignment w:val="baseline"/>
        <w:rPr>
          <w:rFonts w:ascii="Arial" w:hAnsi="Arial" w:cs="Arial"/>
          <w:bCs/>
          <w:sz w:val="20"/>
          <w:szCs w:val="18"/>
        </w:rPr>
      </w:pPr>
      <w:r w:rsidRPr="00D54B5B">
        <w:rPr>
          <w:rFonts w:ascii="Arial" w:hAnsi="Arial" w:cs="Arial"/>
          <w:bCs/>
          <w:sz w:val="20"/>
          <w:szCs w:val="18"/>
        </w:rPr>
        <w:t>Type 2: Joint training of the two-sided model with model transfer to NW</w:t>
      </w:r>
    </w:p>
    <w:p w14:paraId="283DB0A6" w14:textId="27ED1B29" w:rsidR="00E576BD" w:rsidRPr="00D54B5B" w:rsidRDefault="00E576BD" w:rsidP="00A9214C">
      <w:pPr>
        <w:pStyle w:val="ListParagraph"/>
        <w:numPr>
          <w:ilvl w:val="0"/>
          <w:numId w:val="26"/>
        </w:numPr>
        <w:overflowPunct w:val="0"/>
        <w:autoSpaceDE w:val="0"/>
        <w:autoSpaceDN w:val="0"/>
        <w:adjustRightInd w:val="0"/>
        <w:spacing w:before="100" w:beforeAutospacing="1"/>
        <w:ind w:left="851" w:firstLine="0"/>
        <w:textAlignment w:val="baseline"/>
        <w:rPr>
          <w:rFonts w:ascii="Arial" w:hAnsi="Arial" w:cs="Arial"/>
          <w:bCs/>
          <w:sz w:val="20"/>
          <w:szCs w:val="18"/>
        </w:rPr>
      </w:pPr>
      <w:r w:rsidRPr="00D54B5B">
        <w:rPr>
          <w:rFonts w:ascii="Arial" w:hAnsi="Arial" w:cs="Arial"/>
          <w:bCs/>
          <w:sz w:val="20"/>
          <w:szCs w:val="18"/>
        </w:rPr>
        <w:t>Type 3: Joint</w:t>
      </w:r>
      <w:r w:rsidR="00FF13EE">
        <w:rPr>
          <w:rFonts w:ascii="Arial" w:hAnsi="Arial" w:cs="Arial"/>
          <w:bCs/>
          <w:sz w:val="20"/>
          <w:szCs w:val="18"/>
          <w:lang w:val="en-US"/>
        </w:rPr>
        <w:t xml:space="preserve"> bilateral</w:t>
      </w:r>
      <w:r w:rsidRPr="00D54B5B">
        <w:rPr>
          <w:rFonts w:ascii="Arial" w:hAnsi="Arial" w:cs="Arial"/>
          <w:bCs/>
          <w:sz w:val="20"/>
          <w:szCs w:val="18"/>
        </w:rPr>
        <w:t xml:space="preserve"> training in offline engineering with multi-vendor agreements. </w:t>
      </w:r>
    </w:p>
    <w:p w14:paraId="61AE90AB" w14:textId="22D74CA5" w:rsidR="00E576BD" w:rsidRPr="008D4C25" w:rsidRDefault="00E576BD" w:rsidP="00A9214C">
      <w:pPr>
        <w:pStyle w:val="ListParagraph"/>
        <w:numPr>
          <w:ilvl w:val="0"/>
          <w:numId w:val="26"/>
        </w:numPr>
        <w:overflowPunct w:val="0"/>
        <w:autoSpaceDE w:val="0"/>
        <w:autoSpaceDN w:val="0"/>
        <w:adjustRightInd w:val="0"/>
        <w:spacing w:before="100" w:beforeAutospacing="1"/>
        <w:ind w:left="851" w:firstLine="0"/>
        <w:textAlignment w:val="baseline"/>
        <w:rPr>
          <w:rFonts w:ascii="Arial" w:hAnsi="Arial" w:cs="Arial"/>
          <w:bCs/>
          <w:color w:val="4472C4" w:themeColor="accent1"/>
          <w:sz w:val="20"/>
          <w:szCs w:val="18"/>
        </w:rPr>
      </w:pPr>
      <w:r w:rsidRPr="00D54B5B">
        <w:rPr>
          <w:rFonts w:ascii="Arial" w:hAnsi="Arial" w:cs="Arial"/>
          <w:bCs/>
          <w:sz w:val="20"/>
          <w:szCs w:val="18"/>
        </w:rPr>
        <w:t xml:space="preserve">Type 4: </w:t>
      </w:r>
      <w:r w:rsidR="00AC5D4B">
        <w:rPr>
          <w:rFonts w:ascii="Arial" w:hAnsi="Arial" w:cs="Arial"/>
          <w:bCs/>
          <w:sz w:val="20"/>
          <w:szCs w:val="18"/>
          <w:lang w:val="en-US"/>
        </w:rPr>
        <w:t xml:space="preserve">Independent </w:t>
      </w:r>
      <w:r w:rsidRPr="00D54B5B">
        <w:rPr>
          <w:rFonts w:ascii="Arial" w:hAnsi="Arial" w:cs="Arial"/>
          <w:bCs/>
          <w:sz w:val="20"/>
          <w:szCs w:val="18"/>
        </w:rPr>
        <w:t>training at UE side and NW side for CSI feedback generation model / CSI reconstruction model respectively</w:t>
      </w:r>
      <w:r w:rsidRPr="008D4C25">
        <w:rPr>
          <w:rFonts w:ascii="Arial" w:hAnsi="Arial" w:cs="Arial"/>
          <w:bCs/>
          <w:color w:val="4472C4" w:themeColor="accent1"/>
          <w:sz w:val="20"/>
          <w:szCs w:val="18"/>
        </w:rPr>
        <w:t xml:space="preserve">. </w:t>
      </w:r>
    </w:p>
    <w:p w14:paraId="7CC6D240" w14:textId="77777777" w:rsidR="00DA18BE" w:rsidRDefault="00DA18BE" w:rsidP="00AF76F5">
      <w:pPr>
        <w:pStyle w:val="Doc-text2"/>
        <w:rPr>
          <w:rFonts w:cs="Arial"/>
          <w:b/>
          <w:lang w:val="en-GB"/>
        </w:rPr>
      </w:pPr>
    </w:p>
    <w:p w14:paraId="1DE4CCED" w14:textId="53BBA8E4" w:rsidR="0012434F" w:rsidRDefault="007C242F" w:rsidP="00AF76F5">
      <w:pPr>
        <w:pStyle w:val="Doc-text2"/>
        <w:rPr>
          <w:rFonts w:cs="Arial"/>
          <w:b/>
          <w:lang w:val="en-GB"/>
        </w:rPr>
      </w:pPr>
      <w:r>
        <w:rPr>
          <w:lang w:val="en-US"/>
        </w:rPr>
        <w:t xml:space="preserve">The main case for </w:t>
      </w:r>
      <w:r w:rsidR="00D864F3">
        <w:t xml:space="preserve">ML model transfer is defined by that the </w:t>
      </w:r>
      <w:r w:rsidR="0094395C" w:rsidRPr="00AF76F5">
        <w:rPr>
          <w:rFonts w:cs="Arial"/>
          <w:lang w:val="en-GB"/>
        </w:rPr>
        <w:t xml:space="preserve">NW side trains the UE </w:t>
      </w:r>
      <w:r w:rsidR="00CB7C66" w:rsidRPr="00AF76F5">
        <w:rPr>
          <w:rFonts w:cs="Arial"/>
          <w:lang w:val="en-GB"/>
        </w:rPr>
        <w:t xml:space="preserve">side of the two-sided AI/ML model and transfers that </w:t>
      </w:r>
      <w:r w:rsidR="004807C5" w:rsidRPr="00AF76F5">
        <w:rPr>
          <w:rFonts w:cs="Arial"/>
          <w:lang w:val="en-GB"/>
        </w:rPr>
        <w:t>the UE side of the</w:t>
      </w:r>
      <w:r w:rsidR="00CB7C66" w:rsidRPr="00AF76F5">
        <w:rPr>
          <w:rFonts w:cs="Arial"/>
          <w:lang w:val="en-GB"/>
        </w:rPr>
        <w:t xml:space="preserve"> ML model the UE</w:t>
      </w:r>
      <w:r w:rsidR="00976348">
        <w:rPr>
          <w:rFonts w:cs="Arial"/>
          <w:lang w:val="en-GB"/>
        </w:rPr>
        <w:t xml:space="preserve">, or vice versa, </w:t>
      </w:r>
      <w:r w:rsidR="00E07EEF">
        <w:rPr>
          <w:rFonts w:cs="Arial"/>
          <w:lang w:val="en-GB"/>
        </w:rPr>
        <w:t xml:space="preserve">which is Type 1 and 2 respectively. </w:t>
      </w:r>
    </w:p>
    <w:p w14:paraId="1A23FA7C" w14:textId="614B02A0" w:rsidR="00CB7C66" w:rsidRDefault="00C6514F" w:rsidP="00AF76F5">
      <w:pPr>
        <w:pStyle w:val="Doc-text2"/>
        <w:rPr>
          <w:rFonts w:cs="Arial"/>
          <w:b/>
          <w:lang w:val="en-GB"/>
        </w:rPr>
      </w:pPr>
      <w:r>
        <w:t xml:space="preserve">The </w:t>
      </w:r>
      <w:r w:rsidRPr="00AF76F5">
        <w:rPr>
          <w:rFonts w:cs="Arial"/>
          <w:lang w:val="en-GB"/>
        </w:rPr>
        <w:t>bilateral training</w:t>
      </w:r>
      <w:r w:rsidR="00976348">
        <w:rPr>
          <w:rFonts w:cs="Arial"/>
          <w:lang w:val="en-GB"/>
        </w:rPr>
        <w:t xml:space="preserve"> in Type 3</w:t>
      </w:r>
      <w:r w:rsidRPr="00AF76F5">
        <w:rPr>
          <w:rFonts w:cs="Arial"/>
          <w:lang w:val="en-GB"/>
        </w:rPr>
        <w:t xml:space="preserve"> is defined by that </w:t>
      </w:r>
      <w:r w:rsidR="005F0815" w:rsidRPr="00AF76F5">
        <w:rPr>
          <w:rFonts w:cs="Arial"/>
          <w:lang w:val="en-GB"/>
        </w:rPr>
        <w:t>either the UE or chipset vendor develops the UE side AI/ML model</w:t>
      </w:r>
      <w:r w:rsidR="00BA559B" w:rsidRPr="00AF76F5">
        <w:rPr>
          <w:rFonts w:cs="Arial"/>
          <w:lang w:val="en-GB"/>
        </w:rPr>
        <w:t xml:space="preserve"> by </w:t>
      </w:r>
      <w:r w:rsidR="009E63CA" w:rsidRPr="00AF76F5">
        <w:rPr>
          <w:rFonts w:cs="Arial"/>
          <w:lang w:val="en-GB"/>
        </w:rPr>
        <w:t>their own</w:t>
      </w:r>
      <w:r w:rsidR="00BA559B" w:rsidRPr="00AF76F5">
        <w:rPr>
          <w:rFonts w:cs="Arial"/>
          <w:lang w:val="en-GB"/>
        </w:rPr>
        <w:t xml:space="preserve"> and the NW develops the AI/ML model by </w:t>
      </w:r>
      <w:r w:rsidR="00207DCB" w:rsidRPr="00AF76F5">
        <w:rPr>
          <w:rFonts w:cs="Arial"/>
          <w:lang w:val="en-GB"/>
        </w:rPr>
        <w:t>their own</w:t>
      </w:r>
      <w:r w:rsidR="00904319" w:rsidRPr="00AF76F5">
        <w:rPr>
          <w:rFonts w:cs="Arial"/>
          <w:lang w:val="en-GB"/>
        </w:rPr>
        <w:t>. After which the</w:t>
      </w:r>
      <w:r w:rsidR="00747822" w:rsidRPr="00AF76F5">
        <w:rPr>
          <w:rFonts w:cs="Arial"/>
          <w:lang w:val="en-GB"/>
        </w:rPr>
        <w:t xml:space="preserve"> two models are trained jointly </w:t>
      </w:r>
      <w:r w:rsidR="00D80648" w:rsidRPr="00AF76F5">
        <w:rPr>
          <w:rFonts w:cs="Arial"/>
          <w:lang w:val="en-GB"/>
        </w:rPr>
        <w:t xml:space="preserve">in a bilateral setup. The NW and UE/chipset vendor needs to repeat the same process with all other vendors </w:t>
      </w:r>
      <w:r w:rsidR="00AC5D4B">
        <w:rPr>
          <w:rFonts w:cs="Arial"/>
          <w:lang w:val="en-GB"/>
        </w:rPr>
        <w:t>supporting the feature</w:t>
      </w:r>
      <w:r w:rsidR="00207DCB" w:rsidRPr="00AF76F5">
        <w:rPr>
          <w:rFonts w:cs="Arial"/>
          <w:lang w:val="en-GB"/>
        </w:rPr>
        <w:t>.</w:t>
      </w:r>
    </w:p>
    <w:p w14:paraId="4AB0945F" w14:textId="6985880D" w:rsidR="00207DCB" w:rsidRDefault="007707CB" w:rsidP="00AF76F5">
      <w:pPr>
        <w:pStyle w:val="Doc-text2"/>
        <w:rPr>
          <w:rFonts w:cs="Arial"/>
          <w:b/>
          <w:lang w:val="en-GB"/>
        </w:rPr>
      </w:pPr>
      <w:r>
        <w:t>The</w:t>
      </w:r>
      <w:r w:rsidR="00E44F5A" w:rsidRPr="00AF76F5">
        <w:rPr>
          <w:rFonts w:cs="Arial"/>
          <w:lang w:val="en-GB"/>
        </w:rPr>
        <w:t xml:space="preserve"> </w:t>
      </w:r>
      <w:r w:rsidR="00BE5B15" w:rsidRPr="00AF76F5">
        <w:rPr>
          <w:rFonts w:cs="Arial"/>
          <w:lang w:val="en-GB"/>
        </w:rPr>
        <w:t>independent model</w:t>
      </w:r>
      <w:r w:rsidR="00E44F5A" w:rsidRPr="00AF76F5">
        <w:rPr>
          <w:rFonts w:cs="Arial"/>
          <w:lang w:val="en-GB"/>
        </w:rPr>
        <w:t xml:space="preserve"> </w:t>
      </w:r>
      <w:r w:rsidR="00AC5D4B">
        <w:rPr>
          <w:rFonts w:cs="Arial"/>
          <w:lang w:val="en-GB"/>
        </w:rPr>
        <w:t xml:space="preserve">in Type 4 </w:t>
      </w:r>
      <w:r w:rsidR="00E44F5A" w:rsidRPr="00AF76F5">
        <w:rPr>
          <w:rFonts w:cs="Arial"/>
          <w:lang w:val="en-GB"/>
        </w:rPr>
        <w:t xml:space="preserve">is defined by that the </w:t>
      </w:r>
      <w:r w:rsidR="00AA5A3A" w:rsidRPr="00AF76F5">
        <w:rPr>
          <w:rFonts w:cs="Arial"/>
          <w:lang w:val="en-GB"/>
        </w:rPr>
        <w:t xml:space="preserve">multi-dimensional space </w:t>
      </w:r>
      <w:r w:rsidR="006E24B4" w:rsidRPr="00AF76F5">
        <w:rPr>
          <w:rFonts w:cs="Arial"/>
          <w:lang w:val="en-GB"/>
        </w:rPr>
        <w:t>formed by</w:t>
      </w:r>
      <w:r w:rsidR="00811161" w:rsidRPr="00AF76F5">
        <w:rPr>
          <w:rFonts w:cs="Arial"/>
          <w:lang w:val="en-GB"/>
        </w:rPr>
        <w:t xml:space="preserve"> the output of the UE sided AI/ML model is defined</w:t>
      </w:r>
      <w:r w:rsidR="00E94021">
        <w:rPr>
          <w:rFonts w:cs="Arial"/>
          <w:lang w:val="en-GB"/>
        </w:rPr>
        <w:t>, similar to an AI</w:t>
      </w:r>
      <w:r w:rsidR="00ED039B">
        <w:rPr>
          <w:rFonts w:cs="Arial"/>
          <w:lang w:val="en-GB"/>
        </w:rPr>
        <w:t>-defined codebook of outputs to latent space</w:t>
      </w:r>
      <w:r w:rsidR="006B1735" w:rsidRPr="00AF76F5">
        <w:rPr>
          <w:rFonts w:cs="Arial"/>
          <w:lang w:val="en-GB"/>
        </w:rPr>
        <w:t xml:space="preserve">. Since the space is defined the </w:t>
      </w:r>
      <w:r w:rsidR="00E42966" w:rsidRPr="00AF76F5">
        <w:rPr>
          <w:rFonts w:cs="Arial"/>
          <w:lang w:val="en-GB"/>
        </w:rPr>
        <w:t xml:space="preserve">UE and the NW sided AI/ML models of </w:t>
      </w:r>
      <w:r w:rsidR="00A63398" w:rsidRPr="00AF76F5">
        <w:rPr>
          <w:rFonts w:cs="Arial"/>
          <w:lang w:val="en-GB"/>
        </w:rPr>
        <w:t>the two</w:t>
      </w:r>
      <w:r w:rsidR="00B2082C" w:rsidRPr="00AF76F5">
        <w:rPr>
          <w:rFonts w:cs="Arial"/>
          <w:lang w:val="en-GB"/>
        </w:rPr>
        <w:t>-</w:t>
      </w:r>
      <w:r w:rsidR="00A63398" w:rsidRPr="00AF76F5">
        <w:rPr>
          <w:rFonts w:cs="Arial"/>
          <w:lang w:val="en-GB"/>
        </w:rPr>
        <w:t>sided AI/ML model can be trained independently</w:t>
      </w:r>
      <w:r w:rsidR="009E0781" w:rsidRPr="00AF76F5">
        <w:rPr>
          <w:rFonts w:cs="Arial"/>
          <w:lang w:val="en-GB"/>
        </w:rPr>
        <w:t>.</w:t>
      </w:r>
    </w:p>
    <w:p w14:paraId="6097E7D4" w14:textId="3EA590D3" w:rsidR="00524C4F" w:rsidRDefault="009E1FD1" w:rsidP="00D54B5B">
      <w:pPr>
        <w:pStyle w:val="Proposal"/>
      </w:pPr>
      <w:bookmarkStart w:id="26" w:name="_Toc111217504"/>
      <w:r w:rsidRPr="008E7447">
        <w:t>Adopt the following definition to study training mechanisms further</w:t>
      </w:r>
      <w:r w:rsidR="00C33BBC">
        <w:t xml:space="preserve"> for two-sided AI/ML models for a </w:t>
      </w:r>
      <w:proofErr w:type="gramStart"/>
      <w:r w:rsidR="00C33BBC">
        <w:t>Model</w:t>
      </w:r>
      <w:proofErr w:type="gramEnd"/>
      <w:r w:rsidR="00C33BBC">
        <w:t xml:space="preserve"> training aspect</w:t>
      </w:r>
      <w:r w:rsidR="00484161" w:rsidRPr="008E7447">
        <w:t>:</w:t>
      </w:r>
      <w:r w:rsidR="00CF0858">
        <w:br/>
      </w:r>
      <w:r w:rsidR="007E6385" w:rsidRPr="008E7447">
        <w:t>M</w:t>
      </w:r>
      <w:r w:rsidR="00484161" w:rsidRPr="008E7447">
        <w:t>odel transfer</w:t>
      </w:r>
      <w:r w:rsidR="00EA770D">
        <w:t xml:space="preserve"> </w:t>
      </w:r>
      <w:r w:rsidR="00524C4F">
        <w:t xml:space="preserve">Type 1 </w:t>
      </w:r>
      <w:r w:rsidR="00EA770D">
        <w:t xml:space="preserve">- </w:t>
      </w:r>
      <w:r w:rsidR="00193CCB">
        <w:t>T</w:t>
      </w:r>
      <w:r w:rsidR="00193CCB" w:rsidRPr="00193CCB">
        <w:t>he NW trains</w:t>
      </w:r>
      <w:r w:rsidR="007E6385" w:rsidRPr="00193CCB">
        <w:t xml:space="preserve"> </w:t>
      </w:r>
      <w:r w:rsidR="00484C07">
        <w:t>and transfers</w:t>
      </w:r>
      <w:r w:rsidR="00E3559F">
        <w:t>, to the UE,</w:t>
      </w:r>
      <w:r w:rsidR="00484C07">
        <w:t xml:space="preserve"> </w:t>
      </w:r>
      <w:r w:rsidR="007E6385" w:rsidRPr="00193CCB">
        <w:t xml:space="preserve">the UE side of </w:t>
      </w:r>
      <w:r w:rsidR="00193CCB" w:rsidRPr="00193CCB">
        <w:t>the two-sided AI/ML model</w:t>
      </w:r>
      <w:r w:rsidR="00524C4F">
        <w:t>.</w:t>
      </w:r>
      <w:bookmarkEnd w:id="26"/>
    </w:p>
    <w:p w14:paraId="6D8DF0A7" w14:textId="2C318B02" w:rsidR="00524C4F" w:rsidRDefault="00524C4F" w:rsidP="00D54B5B">
      <w:pPr>
        <w:pStyle w:val="Proposal"/>
        <w:numPr>
          <w:ilvl w:val="0"/>
          <w:numId w:val="0"/>
        </w:numPr>
      </w:pPr>
      <w:bookmarkStart w:id="27" w:name="_Toc111217505"/>
      <w:r w:rsidRPr="008E7447">
        <w:t>Model transfer</w:t>
      </w:r>
      <w:r>
        <w:t xml:space="preserve"> Type 2 - T</w:t>
      </w:r>
      <w:r w:rsidRPr="00193CCB">
        <w:t xml:space="preserve">he </w:t>
      </w:r>
      <w:r>
        <w:t>UE</w:t>
      </w:r>
      <w:r w:rsidRPr="00193CCB">
        <w:t xml:space="preserve"> trains </w:t>
      </w:r>
      <w:r>
        <w:t xml:space="preserve">and transfers, to </w:t>
      </w:r>
      <w:r w:rsidR="00193CCB" w:rsidRPr="00193CCB">
        <w:t xml:space="preserve">the </w:t>
      </w:r>
      <w:r>
        <w:t>NW,</w:t>
      </w:r>
      <w:r w:rsidR="007E6385" w:rsidRPr="00193CCB">
        <w:t xml:space="preserve"> </w:t>
      </w:r>
      <w:r w:rsidR="00193CCB" w:rsidRPr="00193CCB">
        <w:t xml:space="preserve">the </w:t>
      </w:r>
      <w:r>
        <w:t>NW</w:t>
      </w:r>
      <w:r w:rsidRPr="00193CCB">
        <w:t xml:space="preserve"> side of the two-sided AI/ML model</w:t>
      </w:r>
      <w:bookmarkEnd w:id="27"/>
    </w:p>
    <w:p w14:paraId="18AB3A11" w14:textId="126CA040" w:rsidR="00524C4F" w:rsidRDefault="001C0E97" w:rsidP="00D54B5B">
      <w:pPr>
        <w:pStyle w:val="Proposal"/>
        <w:numPr>
          <w:ilvl w:val="0"/>
          <w:numId w:val="0"/>
        </w:numPr>
        <w:ind w:left="3827" w:hanging="3827"/>
      </w:pPr>
      <w:bookmarkStart w:id="28" w:name="_Toc111217506"/>
      <w:r>
        <w:t>B</w:t>
      </w:r>
      <w:r w:rsidR="007E6385">
        <w:t>ilateral</w:t>
      </w:r>
      <w:r w:rsidR="007E6385" w:rsidRPr="008E7447">
        <w:t xml:space="preserve"> training</w:t>
      </w:r>
      <w:r w:rsidR="00EA770D">
        <w:t xml:space="preserve"> </w:t>
      </w:r>
      <w:r w:rsidR="00524C4F">
        <w:t>(Type 3)</w:t>
      </w:r>
      <w:r w:rsidR="00EA770D">
        <w:t xml:space="preserve"> - </w:t>
      </w:r>
      <w:r w:rsidR="009A422E" w:rsidRPr="008E7447">
        <w:t xml:space="preserve">The UE and the </w:t>
      </w:r>
      <w:proofErr w:type="spellStart"/>
      <w:r w:rsidR="009A422E" w:rsidRPr="008E7447">
        <w:t>gNB</w:t>
      </w:r>
      <w:proofErr w:type="spellEnd"/>
      <w:r w:rsidR="009A422E" w:rsidRPr="008E7447">
        <w:t xml:space="preserve"> </w:t>
      </w:r>
      <w:r w:rsidRPr="008E7447">
        <w:t>AI/ML models are jointly trained in a bilateral setup</w:t>
      </w:r>
      <w:r w:rsidR="00F112A5">
        <w:t xml:space="preserve"> (offline)</w:t>
      </w:r>
      <w:bookmarkEnd w:id="28"/>
    </w:p>
    <w:p w14:paraId="014E344D" w14:textId="032AF0DE" w:rsidR="009A422E" w:rsidRPr="008E7447" w:rsidRDefault="00BE5B15" w:rsidP="00D54B5B">
      <w:pPr>
        <w:pStyle w:val="Proposal"/>
        <w:numPr>
          <w:ilvl w:val="0"/>
          <w:numId w:val="0"/>
        </w:numPr>
        <w:ind w:left="3827" w:hanging="3827"/>
      </w:pPr>
      <w:bookmarkStart w:id="29" w:name="_Toc111217507"/>
      <w:r>
        <w:t>Independent model</w:t>
      </w:r>
      <w:r w:rsidR="00EA770D">
        <w:t xml:space="preserve"> </w:t>
      </w:r>
      <w:r w:rsidR="00524C4F">
        <w:t>training (Type 4)</w:t>
      </w:r>
      <w:r w:rsidR="00EA770D">
        <w:t xml:space="preserve">- </w:t>
      </w:r>
      <w:r w:rsidR="009A422E" w:rsidRPr="008E7447">
        <w:t xml:space="preserve">The UE and the </w:t>
      </w:r>
      <w:proofErr w:type="spellStart"/>
      <w:r w:rsidR="009A422E" w:rsidRPr="008E7447">
        <w:t>gNB</w:t>
      </w:r>
      <w:proofErr w:type="spellEnd"/>
      <w:r w:rsidR="009A422E" w:rsidRPr="008E7447">
        <w:t xml:space="preserve"> AI/ML models are </w:t>
      </w:r>
      <w:r w:rsidR="00EA28C2" w:rsidRPr="008E7447">
        <w:t>separately</w:t>
      </w:r>
      <w:r w:rsidR="00876E37">
        <w:t xml:space="preserve"> trained</w:t>
      </w:r>
      <w:r w:rsidR="00EA28C2" w:rsidRPr="008E7447">
        <w:t>, but can operate under joint inference</w:t>
      </w:r>
      <w:bookmarkEnd w:id="29"/>
    </w:p>
    <w:p w14:paraId="35A8F0BB" w14:textId="30392738" w:rsidR="009A422E" w:rsidRDefault="009A422E" w:rsidP="008E7447">
      <w:pPr>
        <w:pStyle w:val="Proposal"/>
        <w:numPr>
          <w:ilvl w:val="0"/>
          <w:numId w:val="0"/>
        </w:numPr>
        <w:ind w:left="1276"/>
        <w:rPr>
          <w:rFonts w:cs="Arial"/>
          <w:b w:val="0"/>
          <w:lang w:val="en-GB"/>
        </w:rPr>
      </w:pPr>
    </w:p>
    <w:p w14:paraId="63AF8D6B" w14:textId="495A4088" w:rsidR="008A2982" w:rsidRDefault="00EA28C2" w:rsidP="00AF76F5">
      <w:pPr>
        <w:pStyle w:val="Doc-text2"/>
        <w:rPr>
          <w:rFonts w:cs="Arial"/>
          <w:b/>
          <w:lang w:val="en-GB"/>
        </w:rPr>
      </w:pPr>
      <w:r>
        <w:t xml:space="preserve">We continue here with an initial study of the above </w:t>
      </w:r>
      <w:r w:rsidR="00F6423A" w:rsidRPr="00AF76F5">
        <w:rPr>
          <w:rFonts w:cs="Arial"/>
          <w:lang w:val="en-GB"/>
        </w:rPr>
        <w:t>defined training mechanisms.</w:t>
      </w:r>
    </w:p>
    <w:p w14:paraId="1218C733" w14:textId="266A8C7B" w:rsidR="00EA28C2" w:rsidRPr="00AF76F5" w:rsidRDefault="001C5FB2" w:rsidP="00AF76F5">
      <w:pPr>
        <w:pStyle w:val="Doc-text2"/>
        <w:rPr>
          <w:lang w:val="en-US"/>
        </w:rPr>
      </w:pPr>
      <w:r>
        <w:rPr>
          <w:lang w:val="en-US"/>
        </w:rPr>
        <w:t xml:space="preserve">For Type 1, </w:t>
      </w:r>
      <w:proofErr w:type="spellStart"/>
      <w:proofErr w:type="gramStart"/>
      <w:r>
        <w:rPr>
          <w:lang w:val="en-US"/>
        </w:rPr>
        <w:t>i</w:t>
      </w:r>
      <w:r w:rsidR="00572C9B">
        <w:t>n</w:t>
      </w:r>
      <w:proofErr w:type="spellEnd"/>
      <w:r w:rsidR="00572C9B">
        <w:t xml:space="preserve"> order for</w:t>
      </w:r>
      <w:proofErr w:type="gramEnd"/>
      <w:r w:rsidR="00572C9B">
        <w:t xml:space="preserve"> the NW side to train UE side of the AI/ML model, there is a need for the NW side to be able to </w:t>
      </w:r>
      <w:r w:rsidR="00BD495C">
        <w:t>collect training data</w:t>
      </w:r>
      <w:r w:rsidR="00B563B0">
        <w:rPr>
          <w:lang w:val="en-US"/>
        </w:rPr>
        <w:t xml:space="preserve"> on the UE side</w:t>
      </w:r>
      <w:r w:rsidR="00BD495C">
        <w:t xml:space="preserve">. The training data need to be representative of what is the input to the </w:t>
      </w:r>
      <w:r w:rsidR="00BD3782">
        <w:t>AI/ML model at the UE side during inference. Depending on the use case the training data can be collected by measurements performed by the UE an</w:t>
      </w:r>
      <w:r w:rsidR="00780A0B">
        <w:t>d later reported to the NW or by the NW directly. What is applicable depends on the use cas</w:t>
      </w:r>
      <w:r w:rsidR="00283437">
        <w:t>e. Hence this needs to be studied per use case</w:t>
      </w:r>
      <w:r w:rsidR="00ED1BED">
        <w:rPr>
          <w:lang w:val="en-US"/>
        </w:rPr>
        <w:t>.</w:t>
      </w:r>
    </w:p>
    <w:p w14:paraId="5F039195" w14:textId="6992145D" w:rsidR="00111A92" w:rsidRDefault="008C2AD5" w:rsidP="00AF76F5">
      <w:pPr>
        <w:pStyle w:val="Doc-text2"/>
        <w:rPr>
          <w:rFonts w:cs="Arial"/>
          <w:lang w:val="en-GB"/>
        </w:rPr>
      </w:pPr>
      <w:r>
        <w:rPr>
          <w:rFonts w:cs="Arial"/>
          <w:lang w:val="en-GB"/>
        </w:rPr>
        <w:t xml:space="preserve">The performance of </w:t>
      </w:r>
      <w:r w:rsidR="00554E04">
        <w:rPr>
          <w:rFonts w:cs="Arial"/>
          <w:lang w:val="en-GB"/>
        </w:rPr>
        <w:t>Type 1</w:t>
      </w:r>
      <w:r>
        <w:rPr>
          <w:rFonts w:cs="Arial"/>
          <w:lang w:val="en-GB"/>
        </w:rPr>
        <w:t xml:space="preserve"> in terms of data rate, and</w:t>
      </w:r>
      <w:r w:rsidRPr="00AF76F5">
        <w:rPr>
          <w:rFonts w:cs="Arial"/>
          <w:lang w:val="en-GB"/>
        </w:rPr>
        <w:t xml:space="preserve"> so on becomes the NW vendors issue as they are developing both the UE and NW </w:t>
      </w:r>
      <w:r w:rsidR="00090F3E" w:rsidRPr="00AF76F5">
        <w:rPr>
          <w:rFonts w:cs="Arial"/>
          <w:lang w:val="en-GB"/>
        </w:rPr>
        <w:t xml:space="preserve">ML </w:t>
      </w:r>
      <w:r w:rsidRPr="00AF76F5">
        <w:rPr>
          <w:rFonts w:cs="Arial"/>
          <w:lang w:val="en-GB"/>
        </w:rPr>
        <w:t xml:space="preserve">model. </w:t>
      </w:r>
      <w:r w:rsidR="007646E8">
        <w:rPr>
          <w:rFonts w:cs="Arial"/>
          <w:lang w:val="en-GB"/>
        </w:rPr>
        <w:t xml:space="preserve">The model training can </w:t>
      </w:r>
      <w:proofErr w:type="gramStart"/>
      <w:r w:rsidR="007646E8">
        <w:rPr>
          <w:rFonts w:cs="Arial"/>
          <w:lang w:val="en-GB"/>
        </w:rPr>
        <w:t>take into account</w:t>
      </w:r>
      <w:proofErr w:type="gramEnd"/>
      <w:r w:rsidR="007646E8">
        <w:rPr>
          <w:rFonts w:cs="Arial"/>
          <w:lang w:val="en-GB"/>
        </w:rPr>
        <w:t xml:space="preserve"> network performance, MU-MIMO, cell shaping, </w:t>
      </w:r>
      <w:r w:rsidR="00DD18D8">
        <w:rPr>
          <w:rFonts w:cs="Arial"/>
          <w:lang w:val="en-GB"/>
        </w:rPr>
        <w:t xml:space="preserve">implementation of antenna arrays, especially dual band massive MIMO etc. It allows the </w:t>
      </w:r>
      <w:r w:rsidR="00E459E2">
        <w:rPr>
          <w:rFonts w:cs="Arial"/>
          <w:lang w:val="en-GB"/>
        </w:rPr>
        <w:t xml:space="preserve">AI/ML models </w:t>
      </w:r>
      <w:proofErr w:type="gramStart"/>
      <w:r w:rsidR="00E459E2">
        <w:rPr>
          <w:rFonts w:cs="Arial"/>
          <w:lang w:val="en-GB"/>
        </w:rPr>
        <w:t>be</w:t>
      </w:r>
      <w:proofErr w:type="gramEnd"/>
      <w:r w:rsidR="00E459E2">
        <w:rPr>
          <w:rFonts w:cs="Arial"/>
          <w:lang w:val="en-GB"/>
        </w:rPr>
        <w:t xml:space="preserve"> optimized for </w:t>
      </w:r>
      <w:r w:rsidR="00364093">
        <w:rPr>
          <w:rFonts w:cs="Arial"/>
          <w:lang w:val="en-GB"/>
        </w:rPr>
        <w:t xml:space="preserve">network performance and for cell specific </w:t>
      </w:r>
      <w:r w:rsidR="00111A92">
        <w:rPr>
          <w:rFonts w:cs="Arial"/>
          <w:lang w:val="en-GB"/>
        </w:rPr>
        <w:t xml:space="preserve">optimizations of AI/ML models. </w:t>
      </w:r>
    </w:p>
    <w:p w14:paraId="43094907" w14:textId="59583A36" w:rsidR="00157C42" w:rsidRDefault="00157C42" w:rsidP="00AF76F5">
      <w:pPr>
        <w:pStyle w:val="Doc-text2"/>
        <w:rPr>
          <w:rFonts w:cs="Arial"/>
          <w:lang w:val="en-GB"/>
        </w:rPr>
      </w:pPr>
      <w:r>
        <w:rPr>
          <w:rFonts w:cs="Arial"/>
          <w:lang w:val="en-GB"/>
        </w:rPr>
        <w:t xml:space="preserve">For Type 2, </w:t>
      </w:r>
      <w:proofErr w:type="gramStart"/>
      <w:r w:rsidR="009F33B1">
        <w:rPr>
          <w:rFonts w:cs="Arial"/>
          <w:lang w:val="en-GB"/>
        </w:rPr>
        <w:t>in order for</w:t>
      </w:r>
      <w:proofErr w:type="gramEnd"/>
      <w:r w:rsidR="009F33B1">
        <w:rPr>
          <w:rFonts w:cs="Arial"/>
          <w:lang w:val="en-GB"/>
        </w:rPr>
        <w:t xml:space="preserve"> the UE side to train the NW side of the AI/ML model, there is a need to collect training data that spans the different network complement options and configurations. How this </w:t>
      </w:r>
      <w:r w:rsidR="004B108D">
        <w:rPr>
          <w:rFonts w:cs="Arial"/>
          <w:lang w:val="en-GB"/>
        </w:rPr>
        <w:t>can be</w:t>
      </w:r>
      <w:r w:rsidR="009F33B1">
        <w:rPr>
          <w:rFonts w:cs="Arial"/>
          <w:lang w:val="en-GB"/>
        </w:rPr>
        <w:t xml:space="preserve"> done</w:t>
      </w:r>
      <w:r w:rsidR="004B108D">
        <w:rPr>
          <w:rFonts w:cs="Arial"/>
          <w:lang w:val="en-GB"/>
        </w:rPr>
        <w:t xml:space="preserve"> is</w:t>
      </w:r>
      <w:r w:rsidR="009F33B1">
        <w:rPr>
          <w:rFonts w:cs="Arial"/>
          <w:lang w:val="en-GB"/>
        </w:rPr>
        <w:t xml:space="preserve"> unknown within the current standard framework as the network vendor(s), equipment deployed, software used </w:t>
      </w:r>
      <w:r w:rsidR="009F33B1">
        <w:rPr>
          <w:rFonts w:cs="Arial"/>
          <w:lang w:val="en-GB"/>
        </w:rPr>
        <w:lastRenderedPageBreak/>
        <w:t>is an aspect under change</w:t>
      </w:r>
      <w:r w:rsidR="00825A32">
        <w:rPr>
          <w:rFonts w:cs="Arial"/>
          <w:lang w:val="en-GB"/>
        </w:rPr>
        <w:t xml:space="preserve"> and </w:t>
      </w:r>
      <w:r w:rsidR="009F33B1">
        <w:rPr>
          <w:rFonts w:cs="Arial"/>
          <w:lang w:val="en-GB"/>
        </w:rPr>
        <w:t xml:space="preserve">is </w:t>
      </w:r>
      <w:r w:rsidR="00825A32">
        <w:rPr>
          <w:rFonts w:cs="Arial"/>
          <w:lang w:val="en-GB"/>
        </w:rPr>
        <w:t>further not known</w:t>
      </w:r>
      <w:r w:rsidR="009F33B1">
        <w:rPr>
          <w:rFonts w:cs="Arial"/>
          <w:lang w:val="en-GB"/>
        </w:rPr>
        <w:t xml:space="preserve"> to the UE</w:t>
      </w:r>
      <w:r w:rsidR="00825A32">
        <w:rPr>
          <w:rFonts w:cs="Arial"/>
          <w:lang w:val="en-GB"/>
        </w:rPr>
        <w:t>.</w:t>
      </w:r>
      <w:r w:rsidR="009F33B1">
        <w:rPr>
          <w:rFonts w:cs="Arial"/>
          <w:lang w:val="en-GB"/>
        </w:rPr>
        <w:t xml:space="preserve"> Another aspect that comes in is that of disaggregated RAN which adds another layer of complexity to the same point. </w:t>
      </w:r>
      <w:r w:rsidR="000453E1">
        <w:rPr>
          <w:rFonts w:cs="Arial"/>
          <w:lang w:val="en-GB"/>
        </w:rPr>
        <w:t xml:space="preserve">Together with the above the </w:t>
      </w:r>
      <w:r w:rsidR="000960E2">
        <w:rPr>
          <w:rFonts w:cs="Arial"/>
          <w:lang w:val="en-GB"/>
        </w:rPr>
        <w:t>finally trained A</w:t>
      </w:r>
      <w:r w:rsidR="00C32902">
        <w:rPr>
          <w:rFonts w:cs="Arial"/>
          <w:lang w:val="en-GB"/>
        </w:rPr>
        <w:t>I</w:t>
      </w:r>
      <w:r w:rsidR="000960E2">
        <w:rPr>
          <w:rFonts w:cs="Arial"/>
          <w:lang w:val="en-GB"/>
        </w:rPr>
        <w:t>/ML model</w:t>
      </w:r>
      <w:r w:rsidR="009F33B1" w:rsidRPr="009F33B1">
        <w:rPr>
          <w:rFonts w:cs="Arial"/>
          <w:lang w:val="en-GB"/>
        </w:rPr>
        <w:t xml:space="preserve"> will </w:t>
      </w:r>
      <w:r w:rsidR="000960E2">
        <w:rPr>
          <w:rFonts w:cs="Arial"/>
          <w:lang w:val="en-GB"/>
        </w:rPr>
        <w:t xml:space="preserve">most likely not </w:t>
      </w:r>
      <w:r w:rsidR="009F33B1" w:rsidRPr="009F33B1">
        <w:rPr>
          <w:rFonts w:cs="Arial"/>
          <w:lang w:val="en-GB"/>
        </w:rPr>
        <w:t xml:space="preserve">be </w:t>
      </w:r>
      <w:r w:rsidR="000960E2">
        <w:rPr>
          <w:rFonts w:cs="Arial"/>
          <w:lang w:val="en-GB"/>
        </w:rPr>
        <w:t xml:space="preserve">optimised towards the NW HW it </w:t>
      </w:r>
      <w:r w:rsidR="003C5B97">
        <w:rPr>
          <w:rFonts w:cs="Arial"/>
          <w:lang w:val="en-GB"/>
        </w:rPr>
        <w:t>executes</w:t>
      </w:r>
      <w:r w:rsidR="000960E2">
        <w:rPr>
          <w:rFonts w:cs="Arial"/>
          <w:lang w:val="en-GB"/>
        </w:rPr>
        <w:t xml:space="preserve"> on</w:t>
      </w:r>
      <w:r w:rsidR="001B4226">
        <w:rPr>
          <w:rFonts w:cs="Arial"/>
          <w:lang w:val="en-GB"/>
        </w:rPr>
        <w:t xml:space="preserve">. </w:t>
      </w:r>
      <w:proofErr w:type="gramStart"/>
      <w:r w:rsidR="00F21A00">
        <w:rPr>
          <w:rFonts w:cs="Arial"/>
          <w:lang w:val="en-GB"/>
        </w:rPr>
        <w:t>Plus</w:t>
      </w:r>
      <w:proofErr w:type="gramEnd"/>
      <w:r w:rsidR="001B4226">
        <w:rPr>
          <w:rFonts w:cs="Arial"/>
          <w:lang w:val="en-GB"/>
        </w:rPr>
        <w:t xml:space="preserve"> that the AI/ML models</w:t>
      </w:r>
      <w:r w:rsidR="00307E7F">
        <w:rPr>
          <w:rFonts w:cs="Arial"/>
          <w:lang w:val="en-GB"/>
        </w:rPr>
        <w:t>’</w:t>
      </w:r>
      <w:r w:rsidR="001B4226">
        <w:rPr>
          <w:rFonts w:cs="Arial"/>
          <w:lang w:val="en-GB"/>
        </w:rPr>
        <w:t xml:space="preserve"> interaction with other NW algorithms </w:t>
      </w:r>
      <w:r w:rsidR="00931CB0">
        <w:rPr>
          <w:rFonts w:cs="Arial"/>
          <w:lang w:val="en-GB"/>
        </w:rPr>
        <w:t>running simultaneously may</w:t>
      </w:r>
      <w:r w:rsidR="00150503">
        <w:rPr>
          <w:rFonts w:cs="Arial"/>
          <w:lang w:val="en-GB"/>
        </w:rPr>
        <w:t xml:space="preserve"> not function. One example is </w:t>
      </w:r>
      <w:r w:rsidR="00E8261B">
        <w:rPr>
          <w:rFonts w:cs="Arial"/>
          <w:lang w:val="en-GB"/>
        </w:rPr>
        <w:t xml:space="preserve">MU-MIMO pairing of </w:t>
      </w:r>
      <w:r w:rsidR="00D4340B">
        <w:rPr>
          <w:rFonts w:cs="Arial"/>
          <w:lang w:val="en-GB"/>
        </w:rPr>
        <w:t>UE</w:t>
      </w:r>
      <w:r w:rsidR="009F33B1" w:rsidRPr="009F33B1">
        <w:rPr>
          <w:rFonts w:cs="Arial"/>
          <w:lang w:val="en-GB"/>
        </w:rPr>
        <w:t xml:space="preserve"> from </w:t>
      </w:r>
      <w:r w:rsidR="00D4340B">
        <w:rPr>
          <w:rFonts w:cs="Arial"/>
          <w:lang w:val="en-GB"/>
        </w:rPr>
        <w:t xml:space="preserve">different vendors and how to ensure that this works within the same </w:t>
      </w:r>
      <w:proofErr w:type="spellStart"/>
      <w:r w:rsidR="006D669D">
        <w:rPr>
          <w:rFonts w:cs="Arial"/>
          <w:lang w:val="en-GB"/>
        </w:rPr>
        <w:t>gNB</w:t>
      </w:r>
      <w:proofErr w:type="spellEnd"/>
      <w:r w:rsidR="006D669D">
        <w:rPr>
          <w:rFonts w:cs="Arial"/>
          <w:lang w:val="en-GB"/>
        </w:rPr>
        <w:t xml:space="preserve"> given</w:t>
      </w:r>
      <w:r w:rsidR="00D41359">
        <w:rPr>
          <w:rFonts w:cs="Arial"/>
          <w:lang w:val="en-GB"/>
        </w:rPr>
        <w:t xml:space="preserve"> the loss function used in the </w:t>
      </w:r>
      <w:r w:rsidR="009F33B1" w:rsidRPr="009F33B1">
        <w:rPr>
          <w:rFonts w:cs="Arial"/>
          <w:lang w:val="en-GB"/>
        </w:rPr>
        <w:t xml:space="preserve">training </w:t>
      </w:r>
      <w:r w:rsidR="00D41359">
        <w:rPr>
          <w:rFonts w:cs="Arial"/>
          <w:lang w:val="en-GB"/>
        </w:rPr>
        <w:t xml:space="preserve">may not match the </w:t>
      </w:r>
      <w:proofErr w:type="spellStart"/>
      <w:r w:rsidR="00D41359">
        <w:rPr>
          <w:rFonts w:cs="Arial"/>
          <w:lang w:val="en-GB"/>
        </w:rPr>
        <w:t>gNB</w:t>
      </w:r>
      <w:proofErr w:type="spellEnd"/>
      <w:r w:rsidR="00D41359">
        <w:rPr>
          <w:rFonts w:cs="Arial"/>
          <w:lang w:val="en-GB"/>
        </w:rPr>
        <w:t xml:space="preserve"> implementation.</w:t>
      </w:r>
      <w:r w:rsidR="00C9106A">
        <w:rPr>
          <w:rFonts w:cs="Arial"/>
          <w:lang w:val="en-GB"/>
        </w:rPr>
        <w:t xml:space="preserve"> </w:t>
      </w:r>
      <w:r w:rsidR="00170E80">
        <w:rPr>
          <w:rFonts w:cs="Arial"/>
          <w:lang w:val="en-GB"/>
        </w:rPr>
        <w:t xml:space="preserve">Given this and </w:t>
      </w:r>
      <w:r w:rsidR="00E2022F">
        <w:rPr>
          <w:rFonts w:cs="Arial"/>
          <w:lang w:val="en-GB"/>
        </w:rPr>
        <w:t xml:space="preserve">some further issues described below the end-merits with defining the Type 2 two-sided AI/ML model is </w:t>
      </w:r>
      <w:r w:rsidR="001563C7">
        <w:rPr>
          <w:rFonts w:cs="Arial"/>
          <w:lang w:val="en-GB"/>
        </w:rPr>
        <w:t xml:space="preserve">not clear </w:t>
      </w:r>
      <w:r w:rsidR="00FD5742">
        <w:rPr>
          <w:rFonts w:cs="Arial"/>
          <w:lang w:val="en-GB"/>
        </w:rPr>
        <w:t>and the remaining SI can instead focus on Type 1, Type 3 and Type 4</w:t>
      </w:r>
      <w:proofErr w:type="gramStart"/>
      <w:r w:rsidR="00FD5742">
        <w:rPr>
          <w:rFonts w:cs="Arial"/>
          <w:lang w:val="en-GB"/>
        </w:rPr>
        <w:t>.</w:t>
      </w:r>
      <w:r w:rsidR="000B33D0">
        <w:rPr>
          <w:rFonts w:cs="Arial"/>
          <w:lang w:val="en-GB"/>
        </w:rPr>
        <w:t xml:space="preserve"> </w:t>
      </w:r>
      <w:r w:rsidR="009F33B1" w:rsidRPr="009F33B1">
        <w:rPr>
          <w:rFonts w:cs="Arial"/>
          <w:lang w:val="en-GB"/>
        </w:rPr>
        <w:t>.</w:t>
      </w:r>
      <w:proofErr w:type="gramEnd"/>
    </w:p>
    <w:p w14:paraId="74D9A7CB" w14:textId="57F142BA" w:rsidR="00FD5742" w:rsidRPr="00FD3EB8" w:rsidRDefault="00FD3EB8" w:rsidP="00A9214C">
      <w:pPr>
        <w:pStyle w:val="Proposal"/>
        <w:numPr>
          <w:ilvl w:val="0"/>
          <w:numId w:val="16"/>
        </w:numPr>
      </w:pPr>
      <w:bookmarkStart w:id="30" w:name="_Toc111217508"/>
      <w:r>
        <w:t>Exclude</w:t>
      </w:r>
      <w:r w:rsidR="00FD5742" w:rsidRPr="00FD3EB8">
        <w:t xml:space="preserve"> Type 2 based solutions </w:t>
      </w:r>
      <w:r>
        <w:t>from SI</w:t>
      </w:r>
      <w:r w:rsidRPr="00FD3EB8">
        <w:t>.</w:t>
      </w:r>
      <w:bookmarkEnd w:id="30"/>
      <w:r w:rsidR="00FD5742" w:rsidRPr="00FD3EB8">
        <w:t xml:space="preserve"> </w:t>
      </w:r>
    </w:p>
    <w:p w14:paraId="31241895" w14:textId="77777777" w:rsidR="00FD5742" w:rsidRDefault="00FD5742" w:rsidP="00AF76F5">
      <w:pPr>
        <w:pStyle w:val="Doc-text2"/>
        <w:rPr>
          <w:rFonts w:cs="Arial"/>
          <w:lang w:val="en-GB"/>
        </w:rPr>
      </w:pPr>
    </w:p>
    <w:p w14:paraId="329EC78E" w14:textId="702ACAC8" w:rsidR="00424142" w:rsidRDefault="00157C42" w:rsidP="00AF76F5">
      <w:pPr>
        <w:pStyle w:val="Doc-text2"/>
        <w:rPr>
          <w:rFonts w:cs="Arial"/>
          <w:b/>
          <w:lang w:val="en-GB"/>
        </w:rPr>
      </w:pPr>
      <w:r>
        <w:rPr>
          <w:rFonts w:cs="Arial"/>
          <w:lang w:val="en-GB"/>
        </w:rPr>
        <w:t>For Type 3,</w:t>
      </w:r>
      <w:r w:rsidR="00563DFB" w:rsidRPr="00AF76F5">
        <w:rPr>
          <w:rFonts w:cs="Arial"/>
          <w:lang w:val="en-GB"/>
        </w:rPr>
        <w:t xml:space="preserve"> </w:t>
      </w:r>
      <w:r w:rsidR="00554773">
        <w:rPr>
          <w:rFonts w:cs="Arial"/>
          <w:lang w:val="en-GB"/>
        </w:rPr>
        <w:t>we</w:t>
      </w:r>
      <w:r w:rsidR="00323396" w:rsidRPr="00AF76F5">
        <w:rPr>
          <w:rFonts w:cs="Arial"/>
          <w:lang w:val="en-GB"/>
        </w:rPr>
        <w:t xml:space="preserve"> believe that it is worthwhile to perform a study on how the </w:t>
      </w:r>
      <w:r w:rsidR="00554773">
        <w:rPr>
          <w:rFonts w:cs="Arial"/>
          <w:lang w:val="en-GB"/>
        </w:rPr>
        <w:t>bilateral</w:t>
      </w:r>
      <w:r w:rsidR="00323396" w:rsidRPr="00AF76F5">
        <w:rPr>
          <w:rFonts w:cs="Arial"/>
          <w:lang w:val="en-GB"/>
        </w:rPr>
        <w:t xml:space="preserve"> training should</w:t>
      </w:r>
      <w:r w:rsidR="001E66C1" w:rsidRPr="00AF76F5">
        <w:rPr>
          <w:rFonts w:cs="Arial"/>
          <w:lang w:val="en-GB"/>
        </w:rPr>
        <w:t xml:space="preserve"> be performed even if it is not specified. This </w:t>
      </w:r>
      <w:proofErr w:type="gramStart"/>
      <w:r w:rsidR="001E66C1" w:rsidRPr="00AF76F5">
        <w:rPr>
          <w:rFonts w:cs="Arial"/>
          <w:lang w:val="en-GB"/>
        </w:rPr>
        <w:t>in order to</w:t>
      </w:r>
      <w:proofErr w:type="gramEnd"/>
      <w:r w:rsidR="001E66C1" w:rsidRPr="00AF76F5">
        <w:rPr>
          <w:rFonts w:cs="Arial"/>
          <w:lang w:val="en-GB"/>
        </w:rPr>
        <w:t xml:space="preserve"> </w:t>
      </w:r>
      <w:r w:rsidR="00626A64" w:rsidRPr="00AF76F5">
        <w:rPr>
          <w:rFonts w:cs="Arial"/>
          <w:lang w:val="en-GB"/>
        </w:rPr>
        <w:t>assess</w:t>
      </w:r>
      <w:r w:rsidR="001E66C1" w:rsidRPr="00AF76F5">
        <w:rPr>
          <w:rFonts w:cs="Arial"/>
          <w:lang w:val="en-GB"/>
        </w:rPr>
        <w:t xml:space="preserve"> the complexity, together with pro</w:t>
      </w:r>
      <w:r w:rsidR="00A12239">
        <w:rPr>
          <w:rFonts w:cs="Arial"/>
          <w:lang w:val="en-GB"/>
        </w:rPr>
        <w:t>s</w:t>
      </w:r>
      <w:r w:rsidR="001E66C1" w:rsidRPr="00AF76F5">
        <w:rPr>
          <w:rFonts w:cs="Arial"/>
          <w:lang w:val="en-GB"/>
        </w:rPr>
        <w:t xml:space="preserve"> and cons compared to other </w:t>
      </w:r>
      <w:r w:rsidR="00F86263" w:rsidRPr="00AF76F5">
        <w:rPr>
          <w:rFonts w:cs="Arial"/>
          <w:lang w:val="en-GB"/>
        </w:rPr>
        <w:t>training mechanism</w:t>
      </w:r>
      <w:r w:rsidR="00B44D09">
        <w:rPr>
          <w:rFonts w:cs="Arial"/>
          <w:lang w:val="en-GB"/>
        </w:rPr>
        <w:t>s</w:t>
      </w:r>
      <w:r w:rsidR="00F86263" w:rsidRPr="00AF76F5">
        <w:rPr>
          <w:rFonts w:cs="Arial"/>
          <w:lang w:val="en-GB"/>
        </w:rPr>
        <w:t xml:space="preserve"> on the table. </w:t>
      </w:r>
      <w:r w:rsidR="00554773">
        <w:rPr>
          <w:rFonts w:cs="Arial"/>
          <w:lang w:val="en-GB"/>
        </w:rPr>
        <w:t>Also,</w:t>
      </w:r>
      <w:r w:rsidR="001C768A">
        <w:rPr>
          <w:rFonts w:cs="Arial"/>
          <w:lang w:val="en-GB"/>
        </w:rPr>
        <w:t xml:space="preserve"> since NW needs to train </w:t>
      </w:r>
      <w:r w:rsidR="008B4664">
        <w:rPr>
          <w:rFonts w:cs="Arial"/>
          <w:lang w:val="en-GB"/>
        </w:rPr>
        <w:t xml:space="preserve">together with multiple UE/chipset vendors, </w:t>
      </w:r>
      <w:r w:rsidR="00AC5EC9">
        <w:rPr>
          <w:rFonts w:cs="Arial"/>
          <w:lang w:val="en-GB"/>
        </w:rPr>
        <w:t xml:space="preserve">it needs to be studied whether </w:t>
      </w:r>
      <w:r w:rsidR="001C768A">
        <w:rPr>
          <w:rFonts w:cs="Arial"/>
          <w:lang w:val="en-GB"/>
        </w:rPr>
        <w:t>training can be simplified by using</w:t>
      </w:r>
      <w:r w:rsidR="00AC5EC9">
        <w:rPr>
          <w:rFonts w:cs="Arial"/>
          <w:lang w:val="en-GB"/>
        </w:rPr>
        <w:t xml:space="preserve"> transfer learning and frozen layers</w:t>
      </w:r>
      <w:r w:rsidR="000035D5">
        <w:rPr>
          <w:rFonts w:cs="Arial"/>
          <w:lang w:val="en-GB"/>
        </w:rPr>
        <w:t xml:space="preserve"> (see further elaboration below)</w:t>
      </w:r>
      <w:r w:rsidR="00AC5EC9">
        <w:rPr>
          <w:rFonts w:cs="Arial"/>
          <w:lang w:val="en-GB"/>
        </w:rPr>
        <w:t xml:space="preserve">. This to </w:t>
      </w:r>
      <w:r w:rsidR="00595AE9">
        <w:rPr>
          <w:rFonts w:cs="Arial"/>
          <w:lang w:val="en-GB"/>
        </w:rPr>
        <w:t xml:space="preserve">reduce the need </w:t>
      </w:r>
      <w:r w:rsidR="0083281B">
        <w:rPr>
          <w:rFonts w:cs="Arial"/>
          <w:lang w:val="en-GB"/>
        </w:rPr>
        <w:t>for the NW</w:t>
      </w:r>
      <w:r w:rsidR="00595AE9">
        <w:rPr>
          <w:rFonts w:cs="Arial"/>
          <w:lang w:val="en-GB"/>
        </w:rPr>
        <w:t xml:space="preserve"> to </w:t>
      </w:r>
      <w:r w:rsidR="0039003D">
        <w:rPr>
          <w:rFonts w:cs="Arial"/>
          <w:lang w:val="en-GB"/>
        </w:rPr>
        <w:t xml:space="preserve">maintain </w:t>
      </w:r>
      <w:r w:rsidR="008F7DFD">
        <w:rPr>
          <w:rFonts w:cs="Arial"/>
          <w:lang w:val="en-GB"/>
        </w:rPr>
        <w:t xml:space="preserve">one model for each UE side </w:t>
      </w:r>
      <w:r w:rsidR="00D0134E">
        <w:rPr>
          <w:rFonts w:cs="Arial"/>
          <w:lang w:val="en-GB"/>
        </w:rPr>
        <w:t xml:space="preserve">model and vice versa. </w:t>
      </w:r>
    </w:p>
    <w:p w14:paraId="6F5BEB2B" w14:textId="6B7EFB05" w:rsidR="00626A64" w:rsidRPr="00D54B5B" w:rsidRDefault="004A292D" w:rsidP="00AF76F5">
      <w:pPr>
        <w:pStyle w:val="Doc-text2"/>
        <w:rPr>
          <w:rFonts w:cs="Arial"/>
          <w:lang w:val="en-GB"/>
        </w:rPr>
      </w:pPr>
      <w:r>
        <w:rPr>
          <w:rFonts w:cs="Arial"/>
          <w:lang w:val="en-GB"/>
        </w:rPr>
        <w:t>Comparing</w:t>
      </w:r>
      <w:r w:rsidR="00AA60C0">
        <w:rPr>
          <w:rFonts w:cs="Arial"/>
          <w:lang w:val="en-GB"/>
        </w:rPr>
        <w:t xml:space="preserve"> training framework for</w:t>
      </w:r>
      <w:r>
        <w:rPr>
          <w:rFonts w:cs="Arial"/>
          <w:lang w:val="en-GB"/>
        </w:rPr>
        <w:t xml:space="preserve"> </w:t>
      </w:r>
      <w:r w:rsidR="002F2977">
        <w:rPr>
          <w:rFonts w:cs="Arial"/>
          <w:lang w:val="en-GB"/>
        </w:rPr>
        <w:t xml:space="preserve">Type 1 and Type 2 </w:t>
      </w:r>
      <w:r>
        <w:rPr>
          <w:rFonts w:cs="Arial"/>
          <w:lang w:val="en-GB"/>
        </w:rPr>
        <w:t>with Type 3</w:t>
      </w:r>
      <w:r w:rsidR="00AB6AA0">
        <w:rPr>
          <w:rFonts w:cs="Arial"/>
          <w:lang w:val="en-GB"/>
        </w:rPr>
        <w:t xml:space="preserve">, </w:t>
      </w:r>
      <w:r w:rsidR="002058F3">
        <w:rPr>
          <w:rFonts w:cs="Arial"/>
          <w:lang w:val="en-GB"/>
        </w:rPr>
        <w:t>for</w:t>
      </w:r>
      <w:r>
        <w:rPr>
          <w:rFonts w:cs="Arial"/>
          <w:lang w:val="en-GB"/>
        </w:rPr>
        <w:t xml:space="preserve"> Type1 &amp; 2 </w:t>
      </w:r>
      <w:r w:rsidR="002F2977">
        <w:rPr>
          <w:rFonts w:cs="Arial"/>
          <w:lang w:val="en-GB"/>
        </w:rPr>
        <w:t xml:space="preserve">the training </w:t>
      </w:r>
      <w:r w:rsidR="00573A77">
        <w:rPr>
          <w:rFonts w:cs="Arial"/>
          <w:lang w:val="en-GB"/>
        </w:rPr>
        <w:t>framework used as such is an implementation issue for the specific vendor</w:t>
      </w:r>
      <w:r>
        <w:rPr>
          <w:rFonts w:cs="Arial"/>
          <w:lang w:val="en-GB"/>
        </w:rPr>
        <w:t xml:space="preserve"> only compared to </w:t>
      </w:r>
      <w:r w:rsidR="00E26C59">
        <w:rPr>
          <w:rFonts w:cs="Arial"/>
          <w:lang w:val="en-GB"/>
        </w:rPr>
        <w:t>Type 3</w:t>
      </w:r>
      <w:r w:rsidR="00AB6AA0">
        <w:rPr>
          <w:rFonts w:cs="Arial"/>
          <w:lang w:val="en-GB"/>
        </w:rPr>
        <w:t>,</w:t>
      </w:r>
      <w:r w:rsidR="00E26C59">
        <w:rPr>
          <w:rFonts w:cs="Arial"/>
          <w:lang w:val="en-GB"/>
        </w:rPr>
        <w:t xml:space="preserve"> wherein the training </w:t>
      </w:r>
      <w:r w:rsidR="001D5E0E">
        <w:rPr>
          <w:rFonts w:cs="Arial"/>
          <w:lang w:val="en-GB"/>
        </w:rPr>
        <w:t xml:space="preserve">framework is </w:t>
      </w:r>
      <w:r w:rsidR="00A14638">
        <w:rPr>
          <w:rFonts w:cs="Arial"/>
          <w:lang w:val="en-GB"/>
        </w:rPr>
        <w:t xml:space="preserve">a </w:t>
      </w:r>
      <w:r w:rsidR="001D5E0E">
        <w:rPr>
          <w:rFonts w:cs="Arial"/>
          <w:lang w:val="en-GB"/>
        </w:rPr>
        <w:t xml:space="preserve">joint framework </w:t>
      </w:r>
      <w:r w:rsidR="00256EFB">
        <w:rPr>
          <w:rFonts w:cs="Arial"/>
          <w:lang w:val="en-GB"/>
        </w:rPr>
        <w:t xml:space="preserve">between multiple pairs of vendors. How this </w:t>
      </w:r>
      <w:r w:rsidR="00A14638">
        <w:rPr>
          <w:rFonts w:cs="Arial"/>
          <w:lang w:val="en-GB"/>
        </w:rPr>
        <w:t>can be</w:t>
      </w:r>
      <w:r w:rsidR="00256EFB">
        <w:rPr>
          <w:rFonts w:cs="Arial"/>
          <w:lang w:val="en-GB"/>
        </w:rPr>
        <w:t xml:space="preserve"> </w:t>
      </w:r>
      <w:r w:rsidR="00204DA4">
        <w:rPr>
          <w:rFonts w:cs="Arial"/>
          <w:lang w:val="en-GB"/>
        </w:rPr>
        <w:t xml:space="preserve">done in practise is not clear and needs to be studied further. </w:t>
      </w:r>
    </w:p>
    <w:p w14:paraId="6071287A" w14:textId="66B58E51" w:rsidR="008458C1" w:rsidRDefault="00E875F5" w:rsidP="00AF76F5">
      <w:pPr>
        <w:pStyle w:val="Doc-text2"/>
        <w:rPr>
          <w:rFonts w:cs="Arial"/>
          <w:lang w:val="en-GB"/>
        </w:rPr>
      </w:pPr>
      <w:r>
        <w:rPr>
          <w:rFonts w:cs="Arial"/>
          <w:lang w:val="en-GB"/>
        </w:rPr>
        <w:t>Due to the nature that the setup is bilateral for Type 3 there is</w:t>
      </w:r>
      <w:r w:rsidRPr="00AF76F5">
        <w:rPr>
          <w:rFonts w:cs="Arial"/>
          <w:lang w:val="en-GB"/>
        </w:rPr>
        <w:t xml:space="preserve"> almost no-limit imposed by the number of AI/ML models that each side needs to support to support bilateral training. To exemplify UE vendor </w:t>
      </w:r>
      <w:r>
        <w:rPr>
          <w:rFonts w:cs="Arial"/>
          <w:lang w:val="en-GB"/>
        </w:rPr>
        <w:t>UE</w:t>
      </w:r>
      <w:r w:rsidRPr="006A7968">
        <w:rPr>
          <w:rFonts w:cs="Arial"/>
          <w:vertAlign w:val="superscript"/>
          <w:lang w:val="en-GB"/>
        </w:rPr>
        <w:t>1</w:t>
      </w:r>
      <w:r w:rsidRPr="00AF76F5">
        <w:rPr>
          <w:rFonts w:cs="Arial"/>
          <w:lang w:val="en-GB"/>
        </w:rPr>
        <w:t xml:space="preserve"> has a UE sided model </w:t>
      </w:r>
      <w:r>
        <w:rPr>
          <w:rFonts w:cs="Arial"/>
          <w:lang w:val="en-GB"/>
        </w:rPr>
        <w:t>UE</w:t>
      </w:r>
      <w:r w:rsidRPr="006A7968">
        <w:rPr>
          <w:rFonts w:cs="Arial"/>
          <w:vertAlign w:val="superscript"/>
          <w:lang w:val="en-GB"/>
        </w:rPr>
        <w:t>1</w:t>
      </w:r>
      <w:r w:rsidRPr="006A7968">
        <w:rPr>
          <w:rFonts w:cs="Arial"/>
          <w:vertAlign w:val="subscript"/>
          <w:lang w:val="en-GB"/>
        </w:rPr>
        <w:t>1</w:t>
      </w:r>
      <w:r w:rsidRPr="00AF76F5">
        <w:rPr>
          <w:rFonts w:cs="Arial"/>
          <w:lang w:val="en-GB"/>
        </w:rPr>
        <w:t xml:space="preserve">. The UE sided model </w:t>
      </w:r>
      <w:r>
        <w:rPr>
          <w:rFonts w:cs="Arial"/>
          <w:lang w:val="en-GB"/>
        </w:rPr>
        <w:t>UE</w:t>
      </w:r>
      <w:r w:rsidRPr="006A7968">
        <w:rPr>
          <w:rFonts w:cs="Arial"/>
          <w:vertAlign w:val="superscript"/>
          <w:lang w:val="en-GB"/>
        </w:rPr>
        <w:t>1</w:t>
      </w:r>
      <w:r w:rsidRPr="006A7968">
        <w:rPr>
          <w:rFonts w:cs="Arial"/>
          <w:vertAlign w:val="subscript"/>
          <w:lang w:val="en-GB"/>
        </w:rPr>
        <w:t>1</w:t>
      </w:r>
      <w:r w:rsidRPr="00AF76F5">
        <w:rPr>
          <w:rFonts w:cs="Arial"/>
          <w:lang w:val="en-GB"/>
        </w:rPr>
        <w:t xml:space="preserve"> is trained towards network vendors </w:t>
      </w:r>
      <w:r>
        <w:rPr>
          <w:rFonts w:cs="Arial"/>
          <w:lang w:val="en-GB"/>
        </w:rPr>
        <w:t>NW</w:t>
      </w:r>
      <w:r w:rsidRPr="006A7968">
        <w:rPr>
          <w:rFonts w:cs="Arial"/>
          <w:vertAlign w:val="superscript"/>
          <w:lang w:val="en-GB"/>
        </w:rPr>
        <w:t>1</w:t>
      </w:r>
      <w:r w:rsidRPr="00AF76F5">
        <w:rPr>
          <w:rFonts w:cs="Arial"/>
          <w:lang w:val="en-GB"/>
        </w:rPr>
        <w:t xml:space="preserve"> model </w:t>
      </w:r>
      <w:r>
        <w:rPr>
          <w:rFonts w:cs="Arial"/>
          <w:lang w:val="en-GB"/>
        </w:rPr>
        <w:t>NW</w:t>
      </w:r>
      <w:r w:rsidRPr="006A7968">
        <w:rPr>
          <w:rFonts w:cs="Arial"/>
          <w:vertAlign w:val="superscript"/>
          <w:lang w:val="en-GB"/>
        </w:rPr>
        <w:t>1</w:t>
      </w:r>
      <w:r w:rsidRPr="006A7968">
        <w:rPr>
          <w:rFonts w:cs="Arial"/>
          <w:vertAlign w:val="subscript"/>
          <w:lang w:val="en-GB"/>
        </w:rPr>
        <w:t>1</w:t>
      </w:r>
      <w:r w:rsidRPr="00AF76F5">
        <w:rPr>
          <w:rFonts w:cs="Arial"/>
          <w:lang w:val="en-GB"/>
        </w:rPr>
        <w:t xml:space="preserve">. This then forms the pair </w:t>
      </w:r>
      <w:r>
        <w:rPr>
          <w:rFonts w:cs="Arial"/>
          <w:lang w:val="en-GB"/>
        </w:rPr>
        <w:t>UE</w:t>
      </w:r>
      <w:r w:rsidRPr="006A7968">
        <w:rPr>
          <w:rFonts w:cs="Arial"/>
          <w:vertAlign w:val="superscript"/>
          <w:lang w:val="en-GB"/>
        </w:rPr>
        <w:t>1</w:t>
      </w:r>
      <w:r w:rsidRPr="006A7968">
        <w:rPr>
          <w:rFonts w:cs="Arial"/>
          <w:vertAlign w:val="subscript"/>
          <w:lang w:val="en-GB"/>
        </w:rPr>
        <w:t>1</w:t>
      </w:r>
      <w:r w:rsidRPr="00AF76F5">
        <w:rPr>
          <w:rFonts w:cs="Arial"/>
          <w:lang w:val="en-GB"/>
        </w:rPr>
        <w:t>-</w:t>
      </w:r>
      <w:r w:rsidRPr="002606BE">
        <w:rPr>
          <w:rFonts w:cs="Arial"/>
          <w:lang w:val="en-GB"/>
        </w:rPr>
        <w:t xml:space="preserve"> </w:t>
      </w:r>
      <w:r>
        <w:rPr>
          <w:rFonts w:cs="Arial"/>
          <w:lang w:val="en-GB"/>
        </w:rPr>
        <w:t>NW</w:t>
      </w:r>
      <w:r w:rsidRPr="006A7968">
        <w:rPr>
          <w:rFonts w:cs="Arial"/>
          <w:vertAlign w:val="superscript"/>
          <w:lang w:val="en-GB"/>
        </w:rPr>
        <w:t>1</w:t>
      </w:r>
      <w:r w:rsidRPr="006A7968">
        <w:rPr>
          <w:rFonts w:cs="Arial"/>
          <w:vertAlign w:val="subscript"/>
          <w:lang w:val="en-GB"/>
        </w:rPr>
        <w:t>1</w:t>
      </w:r>
      <w:r w:rsidRPr="00AF76F5">
        <w:rPr>
          <w:rFonts w:cs="Arial"/>
          <w:lang w:val="en-GB"/>
        </w:rPr>
        <w:t xml:space="preserve">. Further the UE vendor </w:t>
      </w:r>
      <w:r>
        <w:rPr>
          <w:rFonts w:cs="Arial"/>
          <w:lang w:val="en-GB"/>
        </w:rPr>
        <w:t>UE</w:t>
      </w:r>
      <w:r w:rsidRPr="006A7968">
        <w:rPr>
          <w:rFonts w:cs="Arial"/>
          <w:vertAlign w:val="superscript"/>
          <w:lang w:val="en-GB"/>
        </w:rPr>
        <w:t>1</w:t>
      </w:r>
      <w:r w:rsidRPr="00AF76F5">
        <w:rPr>
          <w:rFonts w:cs="Arial"/>
          <w:lang w:val="en-GB"/>
        </w:rPr>
        <w:t xml:space="preserve"> must train towards all NW vendors different equipment that it wishes its ML model works with. This includes then training to another network vendor </w:t>
      </w:r>
      <w:r>
        <w:rPr>
          <w:rFonts w:cs="Arial"/>
          <w:lang w:val="en-GB"/>
        </w:rPr>
        <w:t>NW</w:t>
      </w:r>
      <w:r>
        <w:rPr>
          <w:rFonts w:cs="Arial"/>
          <w:vertAlign w:val="superscript"/>
          <w:lang w:val="en-GB"/>
        </w:rPr>
        <w:t>2</w:t>
      </w:r>
      <w:r w:rsidRPr="00AF76F5">
        <w:rPr>
          <w:rFonts w:cs="Arial"/>
          <w:lang w:val="en-GB"/>
        </w:rPr>
        <w:t xml:space="preserve">. Since Network vendor </w:t>
      </w:r>
      <w:r>
        <w:rPr>
          <w:rFonts w:cs="Arial"/>
          <w:lang w:val="en-GB"/>
        </w:rPr>
        <w:t>NW</w:t>
      </w:r>
      <w:r>
        <w:rPr>
          <w:rFonts w:cs="Arial"/>
          <w:vertAlign w:val="superscript"/>
          <w:lang w:val="en-GB"/>
        </w:rPr>
        <w:t>2</w:t>
      </w:r>
      <w:r w:rsidRPr="00AF76F5">
        <w:rPr>
          <w:rFonts w:cs="Arial"/>
          <w:lang w:val="en-GB"/>
        </w:rPr>
        <w:t xml:space="preserve"> uses another architecture of its ML network th</w:t>
      </w:r>
      <w:r>
        <w:rPr>
          <w:rFonts w:cs="Arial"/>
          <w:lang w:val="en-GB"/>
        </w:rPr>
        <w:t>a</w:t>
      </w:r>
      <w:r w:rsidRPr="00AF76F5">
        <w:rPr>
          <w:rFonts w:cs="Arial"/>
          <w:lang w:val="en-GB"/>
        </w:rPr>
        <w:t xml:space="preserve">n UE vendor </w:t>
      </w:r>
      <w:r>
        <w:rPr>
          <w:rFonts w:cs="Arial"/>
          <w:lang w:val="en-GB"/>
        </w:rPr>
        <w:t>UE</w:t>
      </w:r>
      <w:r w:rsidRPr="006A7968">
        <w:rPr>
          <w:rFonts w:cs="Arial"/>
          <w:vertAlign w:val="superscript"/>
          <w:lang w:val="en-GB"/>
        </w:rPr>
        <w:t>1</w:t>
      </w:r>
      <w:r w:rsidRPr="00AF76F5">
        <w:rPr>
          <w:rFonts w:cs="Arial"/>
          <w:lang w:val="en-GB"/>
        </w:rPr>
        <w:t xml:space="preserve">. The UE vendor </w:t>
      </w:r>
      <w:r>
        <w:rPr>
          <w:rFonts w:cs="Arial"/>
          <w:lang w:val="en-GB"/>
        </w:rPr>
        <w:t>UE</w:t>
      </w:r>
      <w:r w:rsidRPr="006A7968">
        <w:rPr>
          <w:rFonts w:cs="Arial"/>
          <w:vertAlign w:val="superscript"/>
          <w:lang w:val="en-GB"/>
        </w:rPr>
        <w:t>1</w:t>
      </w:r>
      <w:r w:rsidRPr="00AF76F5">
        <w:rPr>
          <w:rFonts w:cs="Arial"/>
          <w:lang w:val="en-GB"/>
        </w:rPr>
        <w:t xml:space="preserve"> needs to do a new UE sided AI/ML model </w:t>
      </w:r>
      <w:r>
        <w:rPr>
          <w:rFonts w:cs="Arial"/>
          <w:lang w:val="en-GB"/>
        </w:rPr>
        <w:t>UE</w:t>
      </w:r>
      <w:r w:rsidRPr="006A7968">
        <w:rPr>
          <w:rFonts w:cs="Arial"/>
          <w:vertAlign w:val="superscript"/>
          <w:lang w:val="en-GB"/>
        </w:rPr>
        <w:t>1</w:t>
      </w:r>
      <w:r w:rsidRPr="006A7968">
        <w:rPr>
          <w:rFonts w:cs="Arial"/>
          <w:vertAlign w:val="subscript"/>
          <w:lang w:val="en-GB"/>
        </w:rPr>
        <w:t>2</w:t>
      </w:r>
      <w:r w:rsidRPr="00AF76F5">
        <w:rPr>
          <w:rFonts w:cs="Arial"/>
          <w:lang w:val="en-GB"/>
        </w:rPr>
        <w:t xml:space="preserve">. This then forms the pair </w:t>
      </w:r>
      <w:r>
        <w:rPr>
          <w:rFonts w:cs="Arial"/>
          <w:lang w:val="en-GB"/>
        </w:rPr>
        <w:t>UE</w:t>
      </w:r>
      <w:r w:rsidRPr="006A7968">
        <w:rPr>
          <w:rFonts w:cs="Arial"/>
          <w:vertAlign w:val="superscript"/>
          <w:lang w:val="en-GB"/>
        </w:rPr>
        <w:t>1</w:t>
      </w:r>
      <w:r w:rsidRPr="006A7968">
        <w:rPr>
          <w:rFonts w:cs="Arial"/>
          <w:vertAlign w:val="subscript"/>
          <w:lang w:val="en-GB"/>
        </w:rPr>
        <w:t>2</w:t>
      </w:r>
      <w:r w:rsidRPr="00AF76F5">
        <w:rPr>
          <w:rFonts w:cs="Arial"/>
          <w:lang w:val="en-GB"/>
        </w:rPr>
        <w:t>-</w:t>
      </w:r>
      <w:r w:rsidRPr="00E918A3">
        <w:rPr>
          <w:rFonts w:cs="Arial"/>
          <w:lang w:val="en-GB"/>
        </w:rPr>
        <w:t xml:space="preserve"> </w:t>
      </w:r>
      <w:r>
        <w:rPr>
          <w:rFonts w:cs="Arial"/>
          <w:lang w:val="en-GB"/>
        </w:rPr>
        <w:t>NW</w:t>
      </w:r>
      <w:r>
        <w:rPr>
          <w:rFonts w:cs="Arial"/>
          <w:vertAlign w:val="superscript"/>
          <w:lang w:val="en-GB"/>
        </w:rPr>
        <w:t>2</w:t>
      </w:r>
      <w:r w:rsidRPr="00AF76F5">
        <w:rPr>
          <w:rFonts w:cs="Arial"/>
          <w:lang w:val="en-GB"/>
        </w:rPr>
        <w:t xml:space="preserve"> after the joint training with NW vendor </w:t>
      </w:r>
      <w:r>
        <w:rPr>
          <w:rFonts w:cs="Arial"/>
          <w:lang w:val="en-GB"/>
        </w:rPr>
        <w:t>NW</w:t>
      </w:r>
      <w:r>
        <w:rPr>
          <w:rFonts w:cs="Arial"/>
          <w:vertAlign w:val="superscript"/>
          <w:lang w:val="en-GB"/>
        </w:rPr>
        <w:t>2</w:t>
      </w:r>
      <w:r w:rsidRPr="00AF76F5">
        <w:rPr>
          <w:rFonts w:cs="Arial"/>
          <w:lang w:val="en-GB"/>
        </w:rPr>
        <w:t xml:space="preserve">. The similar issue can occur on the network side if the UE vendor </w:t>
      </w:r>
      <w:r>
        <w:rPr>
          <w:rFonts w:cs="Arial"/>
          <w:lang w:val="en-GB"/>
        </w:rPr>
        <w:t>UE</w:t>
      </w:r>
      <w:r>
        <w:rPr>
          <w:rFonts w:cs="Arial"/>
          <w:vertAlign w:val="superscript"/>
          <w:lang w:val="en-GB"/>
        </w:rPr>
        <w:t>2</w:t>
      </w:r>
      <w:r w:rsidRPr="00AF76F5">
        <w:rPr>
          <w:rFonts w:cs="Arial"/>
          <w:lang w:val="en-GB"/>
        </w:rPr>
        <w:t xml:space="preserve"> has developed a UE sided model that is not compatible with network vendor </w:t>
      </w:r>
      <w:r>
        <w:rPr>
          <w:rFonts w:cs="Arial"/>
          <w:lang w:val="en-GB"/>
        </w:rPr>
        <w:t>NW</w:t>
      </w:r>
      <w:r>
        <w:rPr>
          <w:rFonts w:cs="Arial"/>
          <w:vertAlign w:val="superscript"/>
          <w:lang w:val="en-GB"/>
        </w:rPr>
        <w:t>1</w:t>
      </w:r>
      <w:r w:rsidRPr="00AF76F5">
        <w:rPr>
          <w:rFonts w:cs="Arial"/>
          <w:lang w:val="en-GB"/>
        </w:rPr>
        <w:t xml:space="preserve">, network sided model </w:t>
      </w:r>
      <w:r>
        <w:rPr>
          <w:rFonts w:cs="Arial"/>
          <w:lang w:val="en-GB"/>
        </w:rPr>
        <w:t>NW</w:t>
      </w:r>
      <w:r>
        <w:rPr>
          <w:rFonts w:cs="Arial"/>
          <w:vertAlign w:val="superscript"/>
          <w:lang w:val="en-GB"/>
        </w:rPr>
        <w:t>1</w:t>
      </w:r>
      <w:r w:rsidRPr="006A7968">
        <w:rPr>
          <w:rFonts w:cs="Arial"/>
          <w:vertAlign w:val="subscript"/>
          <w:lang w:val="en-GB"/>
        </w:rPr>
        <w:t>1</w:t>
      </w:r>
      <w:r w:rsidRPr="00AF76F5">
        <w:rPr>
          <w:rFonts w:cs="Arial"/>
          <w:lang w:val="en-GB"/>
        </w:rPr>
        <w:t xml:space="preserve"> and hence the network vendor </w:t>
      </w:r>
      <w:r>
        <w:rPr>
          <w:rFonts w:cs="Arial"/>
          <w:lang w:val="en-GB"/>
        </w:rPr>
        <w:t>NW</w:t>
      </w:r>
      <w:r>
        <w:rPr>
          <w:rFonts w:cs="Arial"/>
          <w:vertAlign w:val="superscript"/>
          <w:lang w:val="en-GB"/>
        </w:rPr>
        <w:t>1</w:t>
      </w:r>
      <w:r w:rsidRPr="00AF76F5">
        <w:rPr>
          <w:rFonts w:cs="Arial"/>
          <w:lang w:val="en-GB"/>
        </w:rPr>
        <w:t xml:space="preserve"> needs to develop a new model </w:t>
      </w:r>
      <w:r>
        <w:rPr>
          <w:rFonts w:cs="Arial"/>
          <w:lang w:val="en-GB"/>
        </w:rPr>
        <w:t>NW</w:t>
      </w:r>
      <w:r>
        <w:rPr>
          <w:rFonts w:cs="Arial"/>
          <w:vertAlign w:val="superscript"/>
          <w:lang w:val="en-GB"/>
        </w:rPr>
        <w:t>1</w:t>
      </w:r>
      <w:r w:rsidRPr="006A7968">
        <w:rPr>
          <w:rFonts w:cs="Arial"/>
          <w:vertAlign w:val="subscript"/>
          <w:lang w:val="en-GB"/>
        </w:rPr>
        <w:t>2</w:t>
      </w:r>
      <w:r w:rsidRPr="00AF76F5">
        <w:rPr>
          <w:rFonts w:cs="Arial"/>
          <w:lang w:val="en-GB"/>
        </w:rPr>
        <w:t xml:space="preserve">. This then forms the pair </w:t>
      </w:r>
      <w:r>
        <w:rPr>
          <w:rFonts w:cs="Arial"/>
          <w:lang w:val="en-GB"/>
        </w:rPr>
        <w:t>UE</w:t>
      </w:r>
      <w:r>
        <w:rPr>
          <w:rFonts w:cs="Arial"/>
          <w:vertAlign w:val="superscript"/>
          <w:lang w:val="en-GB"/>
        </w:rPr>
        <w:t>2</w:t>
      </w:r>
      <w:r w:rsidRPr="006A7968">
        <w:rPr>
          <w:rFonts w:cs="Arial"/>
          <w:vertAlign w:val="subscript"/>
          <w:lang w:val="en-GB"/>
        </w:rPr>
        <w:t>1</w:t>
      </w:r>
      <w:r w:rsidRPr="00AF76F5">
        <w:rPr>
          <w:rFonts w:cs="Arial"/>
          <w:lang w:val="en-GB"/>
        </w:rPr>
        <w:t>-</w:t>
      </w:r>
      <w:r w:rsidRPr="00BA319C">
        <w:rPr>
          <w:rFonts w:cs="Arial"/>
          <w:lang w:val="en-GB"/>
        </w:rPr>
        <w:t xml:space="preserve"> </w:t>
      </w:r>
      <w:r>
        <w:rPr>
          <w:rFonts w:cs="Arial"/>
          <w:lang w:val="en-GB"/>
        </w:rPr>
        <w:t>NW</w:t>
      </w:r>
      <w:r>
        <w:rPr>
          <w:rFonts w:cs="Arial"/>
          <w:vertAlign w:val="superscript"/>
          <w:lang w:val="en-GB"/>
        </w:rPr>
        <w:t>1</w:t>
      </w:r>
      <w:r w:rsidRPr="006A7968">
        <w:rPr>
          <w:rFonts w:cs="Arial"/>
          <w:vertAlign w:val="subscript"/>
          <w:lang w:val="en-GB"/>
        </w:rPr>
        <w:t>2</w:t>
      </w:r>
      <w:r w:rsidRPr="00AF76F5">
        <w:rPr>
          <w:rFonts w:cs="Arial"/>
          <w:lang w:val="en-GB"/>
        </w:rPr>
        <w:t xml:space="preserve">. </w:t>
      </w:r>
      <w:r w:rsidR="008458C1" w:rsidRPr="00AF76F5">
        <w:rPr>
          <w:rFonts w:cs="Arial"/>
          <w:lang w:val="en-GB"/>
        </w:rPr>
        <w:t>The same may also occur within a UE vendor or network vendor, due that they have a large set of products that may have different HW capabilities and hence different AI/ML models due to that. It goes that a problem like describe here is not feasible to put in place on either the NW or the UE side</w:t>
      </w:r>
      <w:r w:rsidR="008C2AD5" w:rsidRPr="00AF76F5">
        <w:rPr>
          <w:rFonts w:cs="Arial"/>
          <w:lang w:val="en-GB"/>
        </w:rPr>
        <w:t xml:space="preserve">. </w:t>
      </w:r>
      <w:r w:rsidR="000035D5">
        <w:rPr>
          <w:rFonts w:cs="Arial"/>
          <w:lang w:val="en-GB"/>
        </w:rPr>
        <w:t>As mentioned earlier, h</w:t>
      </w:r>
      <w:r w:rsidR="008C2AD5" w:rsidRPr="00AF76F5">
        <w:rPr>
          <w:rFonts w:cs="Arial"/>
          <w:lang w:val="en-GB"/>
        </w:rPr>
        <w:t xml:space="preserve">ow to solve this needs to be studied. That study should then include how to connect different AI/ML architecture with each other with minimum performance loss associated to it. </w:t>
      </w:r>
      <w:r w:rsidR="004977CA">
        <w:rPr>
          <w:rFonts w:cs="Arial"/>
          <w:lang w:val="en-GB"/>
        </w:rPr>
        <w:t>Similar issue may also occur with Type 1 and Type 2. Then the number of AI/ML models that needs to be stored and handled would potentially be at the UE or NW side, respectively.</w:t>
      </w:r>
    </w:p>
    <w:p w14:paraId="696F85E1" w14:textId="141CE42F" w:rsidR="001E22CA" w:rsidRDefault="00B050FC" w:rsidP="00AF76F5">
      <w:pPr>
        <w:pStyle w:val="Doc-text2"/>
        <w:jc w:val="center"/>
        <w:rPr>
          <w:rFonts w:cs="Arial"/>
          <w:b/>
          <w:lang w:val="en-GB"/>
        </w:rPr>
      </w:pPr>
      <w:r>
        <w:rPr>
          <w:rFonts w:cs="Arial"/>
          <w:b/>
          <w:noProof/>
          <w:lang w:val="en-GB"/>
        </w:rPr>
        <w:lastRenderedPageBreak/>
        <w:drawing>
          <wp:inline distT="0" distB="0" distL="0" distR="0" wp14:anchorId="13E7DAA9" wp14:editId="40BC3FEA">
            <wp:extent cx="4991128" cy="27868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2922" cy="2793431"/>
                    </a:xfrm>
                    <a:prstGeom prst="rect">
                      <a:avLst/>
                    </a:prstGeom>
                    <a:noFill/>
                  </pic:spPr>
                </pic:pic>
              </a:graphicData>
            </a:graphic>
          </wp:inline>
        </w:drawing>
      </w:r>
    </w:p>
    <w:p w14:paraId="1E0E9BA4" w14:textId="1F83CB54" w:rsidR="001E22CA" w:rsidRDefault="0004244B" w:rsidP="0004244B">
      <w:pPr>
        <w:pStyle w:val="Caption"/>
        <w:rPr>
          <w:rFonts w:cs="Arial"/>
          <w:b w:val="0"/>
          <w:lang w:val="en-GB"/>
        </w:rPr>
      </w:pPr>
      <w:r>
        <w:t xml:space="preserve">Figure </w:t>
      </w:r>
      <w:r>
        <w:fldChar w:fldCharType="begin"/>
      </w:r>
      <w:r>
        <w:instrText xml:space="preserve"> SEQ Figure \* ARABIC </w:instrText>
      </w:r>
      <w:r>
        <w:fldChar w:fldCharType="separate"/>
      </w:r>
      <w:r>
        <w:rPr>
          <w:noProof/>
        </w:rPr>
        <w:t>7</w:t>
      </w:r>
      <w:r>
        <w:fldChar w:fldCharType="end"/>
      </w:r>
      <w:r>
        <w:t xml:space="preserve">: </w:t>
      </w:r>
      <w:r w:rsidR="00A76382">
        <w:t xml:space="preserve">Matching of UE/chipset and NW vendor AI/ML models </w:t>
      </w:r>
      <w:r w:rsidR="00FF39D0">
        <w:t xml:space="preserve">assuming that the NW </w:t>
      </w:r>
      <w:r w:rsidR="007E7200">
        <w:t>AI/ML</w:t>
      </w:r>
      <w:r w:rsidR="00DA5131">
        <w:t xml:space="preserve"> is trained during the </w:t>
      </w:r>
      <w:r w:rsidR="00F6694D">
        <w:t>bilateral</w:t>
      </w:r>
      <w:r w:rsidR="00E024A4">
        <w:t xml:space="preserve"> joint training</w:t>
      </w:r>
    </w:p>
    <w:p w14:paraId="6E283A99" w14:textId="77777777" w:rsidR="001E22CA" w:rsidRDefault="001E22CA" w:rsidP="00AF76F5">
      <w:pPr>
        <w:pStyle w:val="B8"/>
        <w:ind w:left="0" w:firstLine="0"/>
        <w:rPr>
          <w:lang w:val="en-GB"/>
        </w:rPr>
      </w:pPr>
    </w:p>
    <w:p w14:paraId="0779F1B9" w14:textId="5B6615A4" w:rsidR="008C2AD5" w:rsidRDefault="001A008C" w:rsidP="006015AC">
      <w:pPr>
        <w:pStyle w:val="Observation"/>
        <w:tabs>
          <w:tab w:val="clear" w:pos="567"/>
        </w:tabs>
      </w:pPr>
      <w:bookmarkStart w:id="31" w:name="_Ref111214266"/>
      <w:r>
        <w:t>For two-sided model</w:t>
      </w:r>
      <w:r w:rsidR="002C733D">
        <w:t xml:space="preserve"> Type 1</w:t>
      </w:r>
      <w:r w:rsidR="00C4660D">
        <w:t>,2 and 3</w:t>
      </w:r>
      <w:r>
        <w:t>, e</w:t>
      </w:r>
      <w:r w:rsidR="008C2AD5">
        <w:t>ither the NW side or UE side or both requires supporting different AI/ML models to pair with the other</w:t>
      </w:r>
      <w:r w:rsidR="00F115DC">
        <w:t xml:space="preserve"> side</w:t>
      </w:r>
      <w:r w:rsidR="008C2AD5">
        <w:t xml:space="preserve">. The matching becomes </w:t>
      </w:r>
      <w:r>
        <w:t>in</w:t>
      </w:r>
      <w:r w:rsidR="008C2AD5">
        <w:t xml:space="preserve">feasible </w:t>
      </w:r>
      <w:r w:rsidR="00F115DC">
        <w:t>from an implementation point of view as</w:t>
      </w:r>
      <w:r w:rsidR="008C2AD5">
        <w:t xml:space="preserve"> a </w:t>
      </w:r>
      <w:r w:rsidR="00F115DC">
        <w:t>huge</w:t>
      </w:r>
      <w:r w:rsidR="008C2AD5">
        <w:t xml:space="preserve"> number of AI/ML models </w:t>
      </w:r>
      <w:r>
        <w:t>are expected</w:t>
      </w:r>
      <w:r w:rsidR="00987511">
        <w:t xml:space="preserve"> to</w:t>
      </w:r>
      <w:r w:rsidR="008C2AD5">
        <w:t xml:space="preserve"> </w:t>
      </w:r>
      <w:r w:rsidR="009D5C27">
        <w:t xml:space="preserve">be </w:t>
      </w:r>
      <w:r w:rsidR="008C2AD5">
        <w:t>supported</w:t>
      </w:r>
      <w:r>
        <w:t>.</w:t>
      </w:r>
      <w:bookmarkEnd w:id="31"/>
    </w:p>
    <w:p w14:paraId="69F11BA3" w14:textId="357158DA" w:rsidR="00CD2851" w:rsidRDefault="00CD2851" w:rsidP="00FE6506">
      <w:pPr>
        <w:pStyle w:val="B8"/>
        <w:ind w:left="0" w:firstLine="0"/>
      </w:pPr>
    </w:p>
    <w:p w14:paraId="6C3AEFCA" w14:textId="15A1E4C0" w:rsidR="008C2AD5" w:rsidRPr="008C2AD5" w:rsidRDefault="001A008C" w:rsidP="00D54B5B">
      <w:pPr>
        <w:pStyle w:val="Proposal"/>
      </w:pPr>
      <w:bookmarkStart w:id="32" w:name="_Toc111217509"/>
      <w:r>
        <w:t>For two-sided model</w:t>
      </w:r>
      <w:r w:rsidR="000714D3">
        <w:t xml:space="preserve"> Type 1,2 and 3</w:t>
      </w:r>
      <w:r>
        <w:t>, s</w:t>
      </w:r>
      <w:r w:rsidRPr="008C2AD5">
        <w:t>tudy</w:t>
      </w:r>
      <w:r w:rsidR="008C2AD5" w:rsidRPr="008C2AD5">
        <w:t xml:space="preserve"> </w:t>
      </w:r>
      <w:r w:rsidR="00BE5B15">
        <w:t>if it is feasible</w:t>
      </w:r>
      <w:r w:rsidR="008C2AD5" w:rsidRPr="008C2AD5">
        <w:t xml:space="preserve"> by the specification </w:t>
      </w:r>
      <w:r w:rsidR="00BE5B15">
        <w:t>to limit</w:t>
      </w:r>
      <w:r w:rsidR="008C2AD5">
        <w:t xml:space="preserve"> t</w:t>
      </w:r>
      <w:r>
        <w:t>he maximum number of</w:t>
      </w:r>
      <w:r w:rsidR="008C2AD5">
        <w:t xml:space="preserve"> AI/ML models </w:t>
      </w:r>
      <w:r>
        <w:t xml:space="preserve">that </w:t>
      </w:r>
      <w:r w:rsidR="008C2AD5">
        <w:t>need to be support</w:t>
      </w:r>
      <w:r>
        <w:t>ed</w:t>
      </w:r>
      <w:r w:rsidR="008C2AD5">
        <w:t xml:space="preserve"> </w:t>
      </w:r>
      <w:r w:rsidR="008C2AD5" w:rsidRPr="008C2AD5">
        <w:t>on the NW side</w:t>
      </w:r>
      <w:r w:rsidR="00BE5B15">
        <w:t>.</w:t>
      </w:r>
      <w:bookmarkEnd w:id="32"/>
      <w:r w:rsidR="00BE5B15">
        <w:t xml:space="preserve"> </w:t>
      </w:r>
    </w:p>
    <w:p w14:paraId="109DC267" w14:textId="0C2DBE4E" w:rsidR="008C2AD5" w:rsidRDefault="008C2AD5" w:rsidP="00AF76F5">
      <w:pPr>
        <w:pStyle w:val="Doc-text2"/>
        <w:rPr>
          <w:rFonts w:cs="Arial"/>
          <w:b/>
          <w:lang w:val="en-GB"/>
        </w:rPr>
      </w:pPr>
      <w:r>
        <w:t xml:space="preserve">Connecting to the point above is the fact </w:t>
      </w:r>
      <w:r w:rsidR="00E22775">
        <w:rPr>
          <w:lang w:val="en-US"/>
        </w:rPr>
        <w:t xml:space="preserve">that </w:t>
      </w:r>
      <w:r>
        <w:t xml:space="preserve">the </w:t>
      </w:r>
      <w:r w:rsidR="008D37EB">
        <w:rPr>
          <w:lang w:val="en-US"/>
        </w:rPr>
        <w:t xml:space="preserve">CSI </w:t>
      </w:r>
      <w:r>
        <w:t>evaluation</w:t>
      </w:r>
      <w:r w:rsidR="008D37EB">
        <w:rPr>
          <w:lang w:val="en-US"/>
        </w:rPr>
        <w:t xml:space="preserve">s </w:t>
      </w:r>
      <w:r w:rsidRPr="00AF76F5">
        <w:rPr>
          <w:rFonts w:cs="Arial"/>
          <w:lang w:val="en-GB"/>
        </w:rPr>
        <w:t>show</w:t>
      </w:r>
      <w:r w:rsidR="008D37EB">
        <w:rPr>
          <w:rFonts w:cs="Arial"/>
          <w:lang w:val="en-GB"/>
        </w:rPr>
        <w:t>n so far</w:t>
      </w:r>
      <w:r w:rsidRPr="00AF76F5">
        <w:rPr>
          <w:rFonts w:cs="Arial"/>
          <w:lang w:val="en-GB"/>
        </w:rPr>
        <w:t xml:space="preserve"> </w:t>
      </w:r>
      <w:r w:rsidR="00813926">
        <w:rPr>
          <w:rFonts w:cs="Arial"/>
          <w:lang w:val="en-GB"/>
        </w:rPr>
        <w:t>provide</w:t>
      </w:r>
      <w:r w:rsidRPr="00AF76F5">
        <w:rPr>
          <w:rFonts w:cs="Arial"/>
          <w:lang w:val="en-GB"/>
        </w:rPr>
        <w:t xml:space="preserve"> the results in terms of performance potential for model transfer within the CSI reporting domain. This </w:t>
      </w:r>
      <w:r w:rsidR="006A1AAF">
        <w:rPr>
          <w:rFonts w:cs="Arial"/>
          <w:lang w:val="en-GB"/>
        </w:rPr>
        <w:t>has the implicit assumption that</w:t>
      </w:r>
      <w:r w:rsidRPr="00AF76F5">
        <w:rPr>
          <w:rFonts w:cs="Arial"/>
          <w:lang w:val="en-GB"/>
        </w:rPr>
        <w:t xml:space="preserve"> a single vendor is developing both sides of the AI/ML models</w:t>
      </w:r>
      <w:r w:rsidR="009D36FA">
        <w:rPr>
          <w:rFonts w:cs="Arial"/>
          <w:lang w:val="en-GB"/>
        </w:rPr>
        <w:t>, whereas</w:t>
      </w:r>
      <w:r w:rsidRPr="00AF76F5">
        <w:rPr>
          <w:rFonts w:cs="Arial"/>
          <w:lang w:val="en-GB"/>
        </w:rPr>
        <w:t xml:space="preserve"> there is no joint training being performed between two vendors. </w:t>
      </w:r>
      <w:r w:rsidR="009D36FA">
        <w:rPr>
          <w:rFonts w:cs="Arial"/>
          <w:lang w:val="en-GB"/>
        </w:rPr>
        <w:t>It’s unclear w</w:t>
      </w:r>
      <w:r w:rsidRPr="00AF76F5">
        <w:rPr>
          <w:rFonts w:cs="Arial"/>
          <w:lang w:val="en-GB"/>
        </w:rPr>
        <w:t xml:space="preserve">hat the end results would be if such joint training with two independently developed models is </w:t>
      </w:r>
      <w:r w:rsidR="009D36FA">
        <w:rPr>
          <w:rFonts w:cs="Arial"/>
          <w:lang w:val="en-GB"/>
        </w:rPr>
        <w:t>not carried out.</w:t>
      </w:r>
      <w:r w:rsidRPr="00AF76F5">
        <w:rPr>
          <w:rFonts w:cs="Arial"/>
          <w:lang w:val="en-GB"/>
        </w:rPr>
        <w:t xml:space="preserve"> </w:t>
      </w:r>
      <w:r w:rsidR="009D36FA">
        <w:rPr>
          <w:rFonts w:cs="Arial"/>
          <w:lang w:val="en-GB"/>
        </w:rPr>
        <w:t>H</w:t>
      </w:r>
      <w:r w:rsidR="009D36FA" w:rsidRPr="00AF76F5">
        <w:rPr>
          <w:rFonts w:cs="Arial"/>
          <w:lang w:val="en-GB"/>
        </w:rPr>
        <w:t>ence</w:t>
      </w:r>
      <w:r w:rsidRPr="00AF76F5">
        <w:rPr>
          <w:rFonts w:cs="Arial"/>
          <w:lang w:val="en-GB"/>
        </w:rPr>
        <w:t xml:space="preserve"> RAN1 cannot conclude that the evaluation results would be valid for that setup if the study does not include such evaluations. </w:t>
      </w:r>
    </w:p>
    <w:p w14:paraId="25ED5129" w14:textId="2751F49A" w:rsidR="008C2AD5" w:rsidRDefault="00316E8C" w:rsidP="00AF76F5">
      <w:pPr>
        <w:pStyle w:val="Doc-text2"/>
        <w:rPr>
          <w:rFonts w:cs="Arial"/>
          <w:b/>
          <w:lang w:val="en-GB"/>
        </w:rPr>
      </w:pPr>
      <w:r>
        <w:t>A</w:t>
      </w:r>
      <w:r w:rsidR="00757D10" w:rsidRPr="00AF76F5">
        <w:rPr>
          <w:rFonts w:cs="Arial"/>
          <w:lang w:val="en-GB"/>
        </w:rPr>
        <w:t>nother</w:t>
      </w:r>
      <w:r w:rsidRPr="00AF76F5">
        <w:rPr>
          <w:rFonts w:cs="Arial"/>
          <w:lang w:val="en-GB"/>
        </w:rPr>
        <w:t xml:space="preserve"> aspect to </w:t>
      </w:r>
      <w:r w:rsidR="00924C25">
        <w:rPr>
          <w:rFonts w:cs="Arial"/>
          <w:lang w:val="en-GB"/>
        </w:rPr>
        <w:t>gain</w:t>
      </w:r>
      <w:r w:rsidRPr="00AF76F5">
        <w:rPr>
          <w:rFonts w:cs="Arial"/>
          <w:lang w:val="en-GB"/>
        </w:rPr>
        <w:t xml:space="preserve"> understand</w:t>
      </w:r>
      <w:r w:rsidR="00924C25">
        <w:rPr>
          <w:rFonts w:cs="Arial"/>
          <w:lang w:val="en-GB"/>
        </w:rPr>
        <w:t>ing on</w:t>
      </w:r>
      <w:r w:rsidRPr="00AF76F5">
        <w:rPr>
          <w:rFonts w:cs="Arial"/>
          <w:lang w:val="en-GB"/>
        </w:rPr>
        <w:t xml:space="preserve"> </w:t>
      </w:r>
      <w:r w:rsidR="00652AD3">
        <w:rPr>
          <w:rFonts w:cs="Arial"/>
          <w:lang w:val="en-GB"/>
        </w:rPr>
        <w:t>which parties are involved in</w:t>
      </w:r>
      <w:r w:rsidRPr="00AF76F5">
        <w:rPr>
          <w:rFonts w:cs="Arial"/>
          <w:lang w:val="en-GB"/>
        </w:rPr>
        <w:t xml:space="preserve"> the bilateral training</w:t>
      </w:r>
      <w:r w:rsidR="00652AD3">
        <w:rPr>
          <w:rFonts w:cs="Arial"/>
          <w:lang w:val="en-GB"/>
        </w:rPr>
        <w:t>, e.g.</w:t>
      </w:r>
      <w:r w:rsidRPr="00AF76F5">
        <w:rPr>
          <w:rFonts w:cs="Arial"/>
          <w:lang w:val="en-GB"/>
        </w:rPr>
        <w:t xml:space="preserve"> is to be perform</w:t>
      </w:r>
      <w:r w:rsidR="005D37D4" w:rsidRPr="00AF76F5">
        <w:rPr>
          <w:rFonts w:cs="Arial"/>
          <w:lang w:val="en-GB"/>
        </w:rPr>
        <w:t>ed</w:t>
      </w:r>
      <w:r w:rsidRPr="00AF76F5">
        <w:rPr>
          <w:rFonts w:cs="Arial"/>
          <w:lang w:val="en-GB"/>
        </w:rPr>
        <w:t xml:space="preserve"> between the chipset and NW vendors or the UE and NW vendors. The aspect that partly govern this is who is developing the UE side AI/ML algorithm and what UE design </w:t>
      </w:r>
      <w:r w:rsidR="0038015C" w:rsidRPr="00AF76F5">
        <w:rPr>
          <w:rFonts w:cs="Arial"/>
          <w:lang w:val="en-GB"/>
        </w:rPr>
        <w:t>impact</w:t>
      </w:r>
      <w:r w:rsidRPr="00AF76F5">
        <w:rPr>
          <w:rFonts w:cs="Arial"/>
          <w:lang w:val="en-GB"/>
        </w:rPr>
        <w:t xml:space="preserve"> the AI/ML model on the UE side. For example, </w:t>
      </w:r>
      <w:r w:rsidR="009D36FA">
        <w:rPr>
          <w:rFonts w:cs="Arial"/>
          <w:lang w:val="en-GB"/>
        </w:rPr>
        <w:t>whether</w:t>
      </w:r>
      <w:r w:rsidR="0038015C" w:rsidRPr="00AF76F5">
        <w:rPr>
          <w:rFonts w:cs="Arial"/>
          <w:lang w:val="en-GB"/>
        </w:rPr>
        <w:t xml:space="preserve"> </w:t>
      </w:r>
      <w:r w:rsidRPr="00AF76F5">
        <w:rPr>
          <w:rFonts w:cs="Arial"/>
          <w:lang w:val="en-GB"/>
        </w:rPr>
        <w:t>the antenna design of the UE</w:t>
      </w:r>
      <w:r w:rsidR="0038015C" w:rsidRPr="00AF76F5">
        <w:rPr>
          <w:rFonts w:cs="Arial"/>
          <w:lang w:val="en-GB"/>
        </w:rPr>
        <w:t xml:space="preserve"> would impact the AI/ML model on the UE side</w:t>
      </w:r>
      <w:r w:rsidRPr="00AF76F5">
        <w:rPr>
          <w:rFonts w:cs="Arial"/>
          <w:lang w:val="en-GB"/>
        </w:rPr>
        <w:t>.</w:t>
      </w:r>
      <w:r w:rsidR="0038015C" w:rsidRPr="00AF76F5">
        <w:rPr>
          <w:rFonts w:cs="Arial"/>
          <w:lang w:val="en-GB"/>
        </w:rPr>
        <w:t xml:space="preserve"> If that is the </w:t>
      </w:r>
      <w:proofErr w:type="gramStart"/>
      <w:r w:rsidR="0038015C" w:rsidRPr="00AF76F5">
        <w:rPr>
          <w:rFonts w:cs="Arial"/>
          <w:lang w:val="en-GB"/>
        </w:rPr>
        <w:t>case</w:t>
      </w:r>
      <w:proofErr w:type="gramEnd"/>
      <w:r w:rsidR="0038015C" w:rsidRPr="00AF76F5">
        <w:rPr>
          <w:rFonts w:cs="Arial"/>
          <w:lang w:val="en-GB"/>
        </w:rPr>
        <w:t xml:space="preserve"> it also goes back to the above point about multiple AI/ML models needed to be supported on either the NW or UE side</w:t>
      </w:r>
      <w:r w:rsidRPr="00AF76F5">
        <w:rPr>
          <w:rFonts w:cs="Arial"/>
          <w:lang w:val="en-GB"/>
        </w:rPr>
        <w:t>.</w:t>
      </w:r>
    </w:p>
    <w:p w14:paraId="4E9007CB" w14:textId="34874FDF" w:rsidR="00316E8C" w:rsidRDefault="00316E8C" w:rsidP="00AF76F5">
      <w:pPr>
        <w:pStyle w:val="Doc-text2"/>
        <w:rPr>
          <w:rFonts w:cs="Arial"/>
          <w:b/>
          <w:lang w:val="en-GB"/>
        </w:rPr>
      </w:pPr>
      <w:r>
        <w:t xml:space="preserve">The responsibility of the end performance of the two-sided AI/ML model with </w:t>
      </w:r>
      <w:r w:rsidRPr="00AF76F5">
        <w:rPr>
          <w:rFonts w:cs="Arial"/>
          <w:lang w:val="en-GB"/>
        </w:rPr>
        <w:t xml:space="preserve">bilateral training </w:t>
      </w:r>
      <w:r w:rsidR="00225F37">
        <w:rPr>
          <w:rFonts w:cs="Arial"/>
          <w:lang w:val="en-GB"/>
        </w:rPr>
        <w:t xml:space="preserve">in Type 3 </w:t>
      </w:r>
      <w:r w:rsidRPr="00AF76F5">
        <w:rPr>
          <w:rFonts w:cs="Arial"/>
          <w:lang w:val="en-GB"/>
        </w:rPr>
        <w:t xml:space="preserve">is unclear as there are two parties that is jointly training the AI/ML models. This </w:t>
      </w:r>
      <w:r w:rsidR="009D36FA">
        <w:rPr>
          <w:rFonts w:cs="Arial"/>
          <w:lang w:val="en-GB"/>
        </w:rPr>
        <w:t>be</w:t>
      </w:r>
      <w:r w:rsidRPr="00AF76F5">
        <w:rPr>
          <w:rFonts w:cs="Arial"/>
          <w:lang w:val="en-GB"/>
        </w:rPr>
        <w:t>comes importan</w:t>
      </w:r>
      <w:r w:rsidR="009D36FA">
        <w:rPr>
          <w:rFonts w:cs="Arial"/>
          <w:lang w:val="en-GB"/>
        </w:rPr>
        <w:t>t</w:t>
      </w:r>
      <w:r w:rsidRPr="00AF76F5">
        <w:rPr>
          <w:rFonts w:cs="Arial"/>
          <w:lang w:val="en-GB"/>
        </w:rPr>
        <w:t xml:space="preserve"> in the field if something is not functioning correctly</w:t>
      </w:r>
      <w:r w:rsidR="009D36FA">
        <w:rPr>
          <w:rFonts w:cs="Arial"/>
          <w:lang w:val="en-GB"/>
        </w:rPr>
        <w:t>,</w:t>
      </w:r>
      <w:r w:rsidRPr="00AF76F5">
        <w:rPr>
          <w:rFonts w:cs="Arial"/>
          <w:lang w:val="en-GB"/>
        </w:rPr>
        <w:t xml:space="preserve"> but </w:t>
      </w:r>
      <w:proofErr w:type="gramStart"/>
      <w:r w:rsidRPr="00AF76F5">
        <w:rPr>
          <w:rFonts w:cs="Arial"/>
          <w:lang w:val="en-GB"/>
        </w:rPr>
        <w:t>also</w:t>
      </w:r>
      <w:proofErr w:type="gramEnd"/>
      <w:r w:rsidRPr="00AF76F5">
        <w:rPr>
          <w:rFonts w:cs="Arial"/>
          <w:lang w:val="en-GB"/>
        </w:rPr>
        <w:t xml:space="preserve"> </w:t>
      </w:r>
      <w:r w:rsidR="009D36FA">
        <w:rPr>
          <w:rFonts w:cs="Arial"/>
          <w:lang w:val="en-GB"/>
        </w:rPr>
        <w:t xml:space="preserve">it’s important to know </w:t>
      </w:r>
      <w:r w:rsidRPr="00AF76F5">
        <w:rPr>
          <w:rFonts w:cs="Arial"/>
          <w:lang w:val="en-GB"/>
        </w:rPr>
        <w:t xml:space="preserve">how to test the performance of the feature within RAN4. </w:t>
      </w:r>
      <w:proofErr w:type="gramStart"/>
      <w:r w:rsidRPr="00AF76F5">
        <w:rPr>
          <w:rFonts w:cs="Arial"/>
          <w:lang w:val="en-GB"/>
        </w:rPr>
        <w:t>Both of these</w:t>
      </w:r>
      <w:proofErr w:type="gramEnd"/>
      <w:r w:rsidRPr="00AF76F5">
        <w:rPr>
          <w:rFonts w:cs="Arial"/>
          <w:lang w:val="en-GB"/>
        </w:rPr>
        <w:t xml:space="preserve"> aspects need to be clarified further.</w:t>
      </w:r>
    </w:p>
    <w:p w14:paraId="09C621CC" w14:textId="5F0D809B" w:rsidR="00091738" w:rsidRDefault="00D93A1D" w:rsidP="00AF76F5">
      <w:pPr>
        <w:pStyle w:val="Doc-text2"/>
        <w:rPr>
          <w:rFonts w:cs="Arial"/>
          <w:lang w:val="en-GB"/>
        </w:rPr>
      </w:pPr>
      <w:r w:rsidRPr="00AF76F5">
        <w:rPr>
          <w:rFonts w:cs="Arial"/>
          <w:lang w:val="en-GB"/>
        </w:rPr>
        <w:t>The setup for</w:t>
      </w:r>
      <w:r w:rsidR="00E21513">
        <w:rPr>
          <w:rFonts w:cs="Arial"/>
          <w:lang w:val="en-GB"/>
        </w:rPr>
        <w:t xml:space="preserve"> Type 4, the</w:t>
      </w:r>
      <w:r w:rsidRPr="00AF76F5">
        <w:rPr>
          <w:rFonts w:cs="Arial"/>
          <w:lang w:val="en-GB"/>
        </w:rPr>
        <w:t xml:space="preserve"> </w:t>
      </w:r>
      <w:r w:rsidR="00BE5B15" w:rsidRPr="00AF76F5">
        <w:rPr>
          <w:rFonts w:cs="Arial"/>
          <w:lang w:val="en-GB"/>
        </w:rPr>
        <w:t>independent model</w:t>
      </w:r>
      <w:r w:rsidRPr="00AF76F5">
        <w:rPr>
          <w:rFonts w:cs="Arial"/>
          <w:lang w:val="en-GB"/>
        </w:rPr>
        <w:t xml:space="preserve"> </w:t>
      </w:r>
      <w:r w:rsidR="001239C3">
        <w:rPr>
          <w:rFonts w:cs="Arial"/>
          <w:lang w:val="en-GB"/>
        </w:rPr>
        <w:t>training</w:t>
      </w:r>
      <w:r w:rsidRPr="00AF76F5">
        <w:rPr>
          <w:rFonts w:cs="Arial"/>
          <w:lang w:val="en-GB"/>
        </w:rPr>
        <w:t xml:space="preserve"> is very similar to feature development </w:t>
      </w:r>
      <w:r w:rsidR="004C2FDD" w:rsidRPr="00AF76F5">
        <w:rPr>
          <w:rFonts w:cs="Arial"/>
          <w:lang w:val="en-GB"/>
        </w:rPr>
        <w:t>currently based on 3GPP standard</w:t>
      </w:r>
      <w:r w:rsidRPr="00AF76F5">
        <w:rPr>
          <w:rFonts w:cs="Arial"/>
          <w:lang w:val="en-GB"/>
        </w:rPr>
        <w:t xml:space="preserve">, </w:t>
      </w:r>
      <w:proofErr w:type="gramStart"/>
      <w:r w:rsidRPr="00AF76F5">
        <w:rPr>
          <w:rFonts w:cs="Arial"/>
          <w:lang w:val="en-GB"/>
        </w:rPr>
        <w:t>i.e.</w:t>
      </w:r>
      <w:proofErr w:type="gramEnd"/>
      <w:r w:rsidRPr="00AF76F5">
        <w:rPr>
          <w:rFonts w:cs="Arial"/>
          <w:lang w:val="en-GB"/>
        </w:rPr>
        <w:t xml:space="preserve"> </w:t>
      </w:r>
      <w:r w:rsidR="00661BAB">
        <w:rPr>
          <w:rFonts w:cs="Arial"/>
          <w:lang w:val="en-GB"/>
        </w:rPr>
        <w:t>both</w:t>
      </w:r>
      <w:r w:rsidR="004C2FDD" w:rsidRPr="00AF76F5">
        <w:rPr>
          <w:rFonts w:cs="Arial"/>
          <w:lang w:val="en-GB"/>
        </w:rPr>
        <w:t xml:space="preserve"> the UE/chipset or NW</w:t>
      </w:r>
      <w:r w:rsidRPr="00AF76F5">
        <w:rPr>
          <w:rFonts w:cs="Arial"/>
          <w:lang w:val="en-GB"/>
        </w:rPr>
        <w:t xml:space="preserve"> side do </w:t>
      </w:r>
      <w:r w:rsidR="00F177A5" w:rsidRPr="00AF76F5">
        <w:rPr>
          <w:rFonts w:cs="Arial"/>
          <w:lang w:val="en-GB"/>
        </w:rPr>
        <w:t>their</w:t>
      </w:r>
      <w:r w:rsidRPr="00AF76F5">
        <w:rPr>
          <w:rFonts w:cs="Arial"/>
          <w:lang w:val="en-GB"/>
        </w:rPr>
        <w:t xml:space="preserve"> part of the feature development and they are further connected to the standar</w:t>
      </w:r>
      <w:r w:rsidR="00D77EC6" w:rsidRPr="00AF76F5">
        <w:rPr>
          <w:rFonts w:cs="Arial"/>
          <w:lang w:val="en-GB"/>
        </w:rPr>
        <w:t xml:space="preserve">dized air interface. </w:t>
      </w:r>
      <w:r w:rsidR="005B3119">
        <w:rPr>
          <w:rFonts w:cs="Arial"/>
          <w:lang w:val="en-GB"/>
        </w:rPr>
        <w:t xml:space="preserve">The beauty of this is that the </w:t>
      </w:r>
      <w:r w:rsidR="002B1B84">
        <w:rPr>
          <w:rFonts w:cs="Arial"/>
          <w:lang w:val="en-GB"/>
        </w:rPr>
        <w:t xml:space="preserve">setup remains the same in comparison to </w:t>
      </w:r>
      <w:r w:rsidR="00202144">
        <w:rPr>
          <w:rFonts w:cs="Arial"/>
          <w:lang w:val="en-GB"/>
        </w:rPr>
        <w:t>AI/ML model transfer and bilateral training</w:t>
      </w:r>
      <w:r w:rsidR="00BC294F" w:rsidRPr="00AF76F5">
        <w:rPr>
          <w:rFonts w:cs="Arial"/>
          <w:lang w:val="en-GB"/>
        </w:rPr>
        <w:t xml:space="preserve">. </w:t>
      </w:r>
      <w:r w:rsidR="008214C2" w:rsidRPr="00AF76F5">
        <w:rPr>
          <w:rFonts w:cs="Arial"/>
          <w:lang w:val="en-GB"/>
        </w:rPr>
        <w:t>However,</w:t>
      </w:r>
      <w:r w:rsidR="00BC294F" w:rsidRPr="00AF76F5">
        <w:rPr>
          <w:rFonts w:cs="Arial"/>
          <w:lang w:val="en-GB"/>
        </w:rPr>
        <w:t xml:space="preserve"> for completeness it </w:t>
      </w:r>
      <w:r w:rsidR="009D36FA">
        <w:rPr>
          <w:rFonts w:cs="Arial"/>
          <w:lang w:val="en-GB"/>
        </w:rPr>
        <w:t>would be</w:t>
      </w:r>
      <w:r w:rsidR="009D36FA" w:rsidRPr="00AF76F5">
        <w:rPr>
          <w:rFonts w:cs="Arial"/>
          <w:lang w:val="en-GB"/>
        </w:rPr>
        <w:t xml:space="preserve"> </w:t>
      </w:r>
      <w:r w:rsidR="00BC294F" w:rsidRPr="00AF76F5">
        <w:rPr>
          <w:rFonts w:cs="Arial"/>
          <w:lang w:val="en-GB"/>
        </w:rPr>
        <w:t xml:space="preserve">good that RAN4 also studies needed extensions for providing UE performance requirements </w:t>
      </w:r>
      <w:r w:rsidR="009D36FA">
        <w:rPr>
          <w:rFonts w:cs="Arial"/>
          <w:lang w:val="en-GB"/>
        </w:rPr>
        <w:t xml:space="preserve">assuming </w:t>
      </w:r>
      <w:r w:rsidR="00BE5B15" w:rsidRPr="00AF76F5">
        <w:rPr>
          <w:rFonts w:cs="Arial"/>
          <w:lang w:val="en-GB"/>
        </w:rPr>
        <w:t>independent model</w:t>
      </w:r>
      <w:r w:rsidR="00D37BC1">
        <w:rPr>
          <w:rFonts w:cs="Arial"/>
          <w:lang w:val="en-GB"/>
        </w:rPr>
        <w:t xml:space="preserve"> training</w:t>
      </w:r>
      <w:r w:rsidR="009D36FA">
        <w:rPr>
          <w:rFonts w:cs="Arial"/>
          <w:lang w:val="en-GB"/>
        </w:rPr>
        <w:t xml:space="preserve">, in addition to </w:t>
      </w:r>
      <w:r w:rsidR="00297979" w:rsidRPr="00AF76F5">
        <w:rPr>
          <w:rFonts w:cs="Arial"/>
          <w:lang w:val="en-GB"/>
        </w:rPr>
        <w:t xml:space="preserve">the other </w:t>
      </w:r>
      <w:r w:rsidR="00D37BC1">
        <w:rPr>
          <w:rFonts w:cs="Arial"/>
          <w:lang w:val="en-GB"/>
        </w:rPr>
        <w:t>three</w:t>
      </w:r>
      <w:r w:rsidR="00D37BC1" w:rsidRPr="00AF76F5">
        <w:rPr>
          <w:rFonts w:cs="Arial"/>
          <w:lang w:val="en-GB"/>
        </w:rPr>
        <w:t xml:space="preserve"> </w:t>
      </w:r>
      <w:r w:rsidR="00D37BC1">
        <w:rPr>
          <w:rFonts w:cs="Arial"/>
          <w:lang w:val="en-GB"/>
        </w:rPr>
        <w:t>types</w:t>
      </w:r>
      <w:r w:rsidR="00D37BC1" w:rsidRPr="00AF76F5">
        <w:rPr>
          <w:rFonts w:cs="Arial"/>
          <w:lang w:val="en-GB"/>
        </w:rPr>
        <w:t xml:space="preserve"> </w:t>
      </w:r>
      <w:r w:rsidR="00434080" w:rsidRPr="00AF76F5">
        <w:rPr>
          <w:rFonts w:cs="Arial"/>
          <w:lang w:val="en-GB"/>
        </w:rPr>
        <w:t xml:space="preserve">of defining the ML models from </w:t>
      </w:r>
      <w:r w:rsidR="00EE5E89" w:rsidRPr="00AF76F5">
        <w:rPr>
          <w:rFonts w:cs="Arial"/>
          <w:lang w:val="en-GB"/>
        </w:rPr>
        <w:t xml:space="preserve">training </w:t>
      </w:r>
      <w:r w:rsidR="000E25B9" w:rsidRPr="00AF76F5">
        <w:rPr>
          <w:rFonts w:cs="Arial"/>
          <w:lang w:val="en-GB"/>
        </w:rPr>
        <w:t>setup</w:t>
      </w:r>
      <w:r w:rsidR="008214C2" w:rsidRPr="00AF76F5">
        <w:rPr>
          <w:rFonts w:cs="Arial"/>
          <w:lang w:val="en-GB"/>
        </w:rPr>
        <w:t>.</w:t>
      </w:r>
    </w:p>
    <w:p w14:paraId="3A91A980" w14:textId="77777777" w:rsidR="000522A5" w:rsidRDefault="000522A5" w:rsidP="00AF76F5">
      <w:pPr>
        <w:pStyle w:val="Doc-text2"/>
        <w:rPr>
          <w:rFonts w:cs="Arial"/>
          <w:b/>
          <w:lang w:val="en-GB"/>
        </w:rPr>
      </w:pPr>
    </w:p>
    <w:p w14:paraId="1191F99C" w14:textId="6418E622" w:rsidR="008214C2" w:rsidRDefault="008214C2" w:rsidP="00D54B5B">
      <w:pPr>
        <w:pStyle w:val="Proposal"/>
      </w:pPr>
      <w:bookmarkStart w:id="33" w:name="_Toc111217510"/>
      <w:r>
        <w:lastRenderedPageBreak/>
        <w:t xml:space="preserve">Send an LS to RAN4 asking for input on about the feasibility to verify by performance testing the UE side of two-sided AI/ML model based on </w:t>
      </w:r>
      <w:r w:rsidR="00646357">
        <w:t>AI/ML model transfer</w:t>
      </w:r>
      <w:r w:rsidR="004977CA">
        <w:t xml:space="preserve"> (Type 1 and Type 2)</w:t>
      </w:r>
      <w:r w:rsidR="00646357">
        <w:t xml:space="preserve">, bilateral </w:t>
      </w:r>
      <w:r w:rsidR="008E7447">
        <w:t>training</w:t>
      </w:r>
      <w:r w:rsidR="00646357">
        <w:t xml:space="preserve"> </w:t>
      </w:r>
      <w:r w:rsidR="004977CA">
        <w:t>(Type 3)</w:t>
      </w:r>
      <w:r w:rsidR="00646357">
        <w:t xml:space="preserve"> and </w:t>
      </w:r>
      <w:r w:rsidR="00BE5B15">
        <w:t>independent model</w:t>
      </w:r>
      <w:r>
        <w:t xml:space="preserve"> training</w:t>
      </w:r>
      <w:r w:rsidR="004977CA">
        <w:t xml:space="preserve"> (Type 4)</w:t>
      </w:r>
      <w:r>
        <w:t>.</w:t>
      </w:r>
      <w:bookmarkEnd w:id="33"/>
    </w:p>
    <w:p w14:paraId="71E67E92" w14:textId="0C760456" w:rsidR="00FF2F41" w:rsidRDefault="00FF2F41" w:rsidP="00AF76F5">
      <w:pPr>
        <w:pStyle w:val="Doc-text2"/>
        <w:rPr>
          <w:rFonts w:cs="Arial"/>
          <w:b/>
          <w:lang w:val="en-GB"/>
        </w:rPr>
      </w:pPr>
      <w:proofErr w:type="gramStart"/>
      <w:r>
        <w:rPr>
          <w:rFonts w:cs="Arial"/>
          <w:lang w:val="en-GB"/>
        </w:rPr>
        <w:t>Similar to</w:t>
      </w:r>
      <w:proofErr w:type="gramEnd"/>
      <w:r>
        <w:rPr>
          <w:rFonts w:cs="Arial"/>
          <w:lang w:val="en-GB"/>
        </w:rPr>
        <w:t xml:space="preserve"> Type 3, also for Type 4 we need to </w:t>
      </w:r>
      <w:r w:rsidR="0011136C">
        <w:rPr>
          <w:rFonts w:cs="Arial"/>
          <w:lang w:val="en-GB"/>
        </w:rPr>
        <w:t xml:space="preserve">perform evaluations that reflects </w:t>
      </w:r>
      <w:r w:rsidR="00961C6E">
        <w:rPr>
          <w:rFonts w:cs="Arial"/>
          <w:lang w:val="en-GB"/>
        </w:rPr>
        <w:t xml:space="preserve">the impact of the independent training as current results and methodology assumes Type 1 </w:t>
      </w:r>
      <w:r w:rsidR="008E5363">
        <w:rPr>
          <w:rFonts w:cs="Arial"/>
          <w:lang w:val="en-GB"/>
        </w:rPr>
        <w:t xml:space="preserve">training methodology. </w:t>
      </w:r>
    </w:p>
    <w:p w14:paraId="065A50A0" w14:textId="240B98CC" w:rsidR="00594D65" w:rsidRPr="00316E8C" w:rsidRDefault="006613EC" w:rsidP="00D54B5B">
      <w:pPr>
        <w:pStyle w:val="Proposal"/>
      </w:pPr>
      <w:bookmarkStart w:id="34" w:name="_Toc111217511"/>
      <w:r>
        <w:t>For two-sided model, s</w:t>
      </w:r>
      <w:r w:rsidR="00594D65" w:rsidRPr="00316E8C">
        <w:t xml:space="preserve">eparate evaluation results </w:t>
      </w:r>
      <w:r w:rsidR="00594D65">
        <w:t xml:space="preserve">are needed </w:t>
      </w:r>
      <w:r w:rsidR="001D6BA4">
        <w:t xml:space="preserve">for </w:t>
      </w:r>
      <w:r w:rsidR="001C5175">
        <w:t>Type 3 and 4</w:t>
      </w:r>
      <w:r w:rsidR="00594D65" w:rsidRPr="00316E8C">
        <w:t xml:space="preserve"> </w:t>
      </w:r>
      <w:r w:rsidR="00273919">
        <w:t>to be able to conclude o</w:t>
      </w:r>
      <w:r w:rsidR="00B877A5">
        <w:t>n</w:t>
      </w:r>
      <w:r w:rsidR="00273919">
        <w:t xml:space="preserve"> the performance of th</w:t>
      </w:r>
      <w:r w:rsidR="00B877A5">
        <w:t>ese</w:t>
      </w:r>
      <w:r w:rsidR="00273919">
        <w:t xml:space="preserve"> scheme</w:t>
      </w:r>
      <w:r w:rsidR="00B877A5">
        <w:t>s</w:t>
      </w:r>
      <w:r w:rsidR="00273919">
        <w:t xml:space="preserve">. If no results are </w:t>
      </w:r>
      <w:r w:rsidR="008E7447">
        <w:t>provided</w:t>
      </w:r>
      <w:r>
        <w:t xml:space="preserve"> </w:t>
      </w:r>
      <w:r w:rsidR="004977CA">
        <w:t xml:space="preserve">for </w:t>
      </w:r>
      <w:r w:rsidR="00160C7C">
        <w:t>Type 3 and 4</w:t>
      </w:r>
      <w:r w:rsidR="008E7447">
        <w:t>,</w:t>
      </w:r>
      <w:r w:rsidR="00273919">
        <w:t xml:space="preserve"> this needs to be reflect</w:t>
      </w:r>
      <w:r w:rsidR="00CD2851">
        <w:t>ed</w:t>
      </w:r>
      <w:r w:rsidR="00273919">
        <w:t xml:space="preserve"> in TR.</w:t>
      </w:r>
      <w:bookmarkEnd w:id="34"/>
      <w:r w:rsidR="00273919">
        <w:t xml:space="preserve"> </w:t>
      </w:r>
    </w:p>
    <w:p w14:paraId="1CE7DF2A" w14:textId="77777777" w:rsidR="00594D65" w:rsidRDefault="00594D65" w:rsidP="002414B3">
      <w:pPr>
        <w:pStyle w:val="Proposal"/>
        <w:numPr>
          <w:ilvl w:val="0"/>
          <w:numId w:val="0"/>
        </w:numPr>
        <w:rPr>
          <w:rFonts w:cs="Arial"/>
          <w:b w:val="0"/>
          <w:lang w:val="en-GB"/>
        </w:rPr>
      </w:pPr>
    </w:p>
    <w:p w14:paraId="0F1EC70E" w14:textId="5315FD74" w:rsidR="00631D9E" w:rsidRDefault="00631D9E" w:rsidP="00631D9E">
      <w:pPr>
        <w:pStyle w:val="Heading3"/>
      </w:pPr>
      <w:r>
        <w:t>2.3.3 Model deployment aspects</w:t>
      </w:r>
    </w:p>
    <w:p w14:paraId="7360F792" w14:textId="1269AEFC" w:rsidR="00EE7386" w:rsidRDefault="00612C8B" w:rsidP="00AF76F5">
      <w:pPr>
        <w:pStyle w:val="Doc-text2"/>
        <w:rPr>
          <w:rFonts w:cs="Arial"/>
          <w:b/>
          <w:lang w:val="en-GB"/>
        </w:rPr>
      </w:pPr>
      <w:r>
        <w:t>For model deployment</w:t>
      </w:r>
      <w:r w:rsidR="00742279" w:rsidRPr="00AF76F5">
        <w:rPr>
          <w:rFonts w:cs="Arial"/>
          <w:lang w:val="en-GB"/>
        </w:rPr>
        <w:t xml:space="preserve">, first we consider </w:t>
      </w:r>
      <w:r w:rsidRPr="00AF76F5">
        <w:rPr>
          <w:rFonts w:cs="Arial"/>
          <w:lang w:val="en-GB"/>
        </w:rPr>
        <w:t xml:space="preserve">single-sided AI/ML model </w:t>
      </w:r>
      <w:r w:rsidR="00742279" w:rsidRPr="00AF76F5">
        <w:rPr>
          <w:rFonts w:cs="Arial"/>
          <w:lang w:val="en-GB"/>
        </w:rPr>
        <w:t xml:space="preserve">as </w:t>
      </w:r>
      <w:r w:rsidR="003C113E">
        <w:rPr>
          <w:rFonts w:cs="Arial"/>
          <w:lang w:val="en-GB"/>
        </w:rPr>
        <w:t>stated above.</w:t>
      </w:r>
      <w:r w:rsidR="00742279" w:rsidRPr="00AF76F5">
        <w:rPr>
          <w:rFonts w:cs="Arial"/>
          <w:lang w:val="en-GB"/>
        </w:rPr>
        <w:t xml:space="preserve"> </w:t>
      </w:r>
      <w:r w:rsidR="003C113E">
        <w:rPr>
          <w:rFonts w:cs="Arial"/>
          <w:lang w:val="en-GB"/>
        </w:rPr>
        <w:t>W</w:t>
      </w:r>
      <w:r w:rsidR="003C113E" w:rsidRPr="00AF76F5">
        <w:rPr>
          <w:rFonts w:cs="Arial"/>
          <w:lang w:val="en-GB"/>
        </w:rPr>
        <w:t xml:space="preserve">e </w:t>
      </w:r>
      <w:r w:rsidR="0070734B" w:rsidRPr="00AF76F5">
        <w:rPr>
          <w:rFonts w:cs="Arial"/>
          <w:lang w:val="en-GB"/>
        </w:rPr>
        <w:t xml:space="preserve">consider </w:t>
      </w:r>
      <w:r w:rsidR="003C113E">
        <w:rPr>
          <w:rFonts w:cs="Arial"/>
          <w:lang w:val="en-GB"/>
        </w:rPr>
        <w:t>such model</w:t>
      </w:r>
      <w:r w:rsidR="003C113E" w:rsidRPr="00AF76F5">
        <w:rPr>
          <w:rFonts w:cs="Arial"/>
          <w:lang w:val="en-GB"/>
        </w:rPr>
        <w:t xml:space="preserve"> </w:t>
      </w:r>
      <w:r w:rsidR="0070734B" w:rsidRPr="00AF76F5">
        <w:rPr>
          <w:rFonts w:cs="Arial"/>
          <w:lang w:val="en-GB"/>
        </w:rPr>
        <w:t>being proprietary and implementation</w:t>
      </w:r>
      <w:r w:rsidR="003C113E">
        <w:rPr>
          <w:rFonts w:cs="Arial"/>
          <w:lang w:val="en-GB"/>
        </w:rPr>
        <w:t>-based</w:t>
      </w:r>
      <w:r w:rsidR="0070734B" w:rsidRPr="00AF76F5">
        <w:rPr>
          <w:rFonts w:cs="Arial"/>
          <w:lang w:val="en-GB"/>
        </w:rPr>
        <w:t xml:space="preserve"> solution for either the NW or the UE/chipset vendor depending on </w:t>
      </w:r>
      <w:r w:rsidR="00F81018" w:rsidRPr="00AF76F5">
        <w:rPr>
          <w:rFonts w:cs="Arial"/>
          <w:lang w:val="en-GB"/>
        </w:rPr>
        <w:t xml:space="preserve">which side the AI/ML models are located. Hence it becomes the responsibility of that vendor to update the AI/ML in some non-standardized manner, much </w:t>
      </w:r>
      <w:proofErr w:type="gramStart"/>
      <w:r w:rsidR="00F81018" w:rsidRPr="00AF76F5">
        <w:rPr>
          <w:rFonts w:cs="Arial"/>
          <w:lang w:val="en-GB"/>
        </w:rPr>
        <w:t>similar to</w:t>
      </w:r>
      <w:proofErr w:type="gramEnd"/>
      <w:r w:rsidR="00F81018" w:rsidRPr="00AF76F5">
        <w:rPr>
          <w:rFonts w:cs="Arial"/>
          <w:lang w:val="en-GB"/>
        </w:rPr>
        <w:t xml:space="preserve"> FOTA update of today.</w:t>
      </w:r>
    </w:p>
    <w:p w14:paraId="2C4D2ABF" w14:textId="2B6439D0" w:rsidR="00631D9E" w:rsidRDefault="00A500E0" w:rsidP="00AF76F5">
      <w:pPr>
        <w:pStyle w:val="Doc-text2"/>
        <w:rPr>
          <w:rFonts w:cs="Arial"/>
          <w:b/>
          <w:lang w:val="en-GB"/>
        </w:rPr>
      </w:pPr>
      <w:r>
        <w:t>For two</w:t>
      </w:r>
      <w:r w:rsidR="00AB548E" w:rsidRPr="00AF76F5">
        <w:rPr>
          <w:rFonts w:cs="Arial"/>
          <w:lang w:val="en-GB"/>
        </w:rPr>
        <w:t>-sided AI/ML model deployment aspect we reuse the defi</w:t>
      </w:r>
      <w:r w:rsidR="00151DC3" w:rsidRPr="00AF76F5">
        <w:rPr>
          <w:rFonts w:cs="Arial"/>
          <w:lang w:val="en-GB"/>
        </w:rPr>
        <w:t xml:space="preserve">nitions from training aspects and study </w:t>
      </w:r>
      <w:r w:rsidR="004977CA">
        <w:rPr>
          <w:rFonts w:cs="Arial"/>
          <w:lang w:val="en-GB"/>
        </w:rPr>
        <w:t>four</w:t>
      </w:r>
      <w:r w:rsidR="004977CA" w:rsidRPr="00AF76F5">
        <w:rPr>
          <w:rFonts w:cs="Arial"/>
          <w:lang w:val="en-GB"/>
        </w:rPr>
        <w:t xml:space="preserve"> </w:t>
      </w:r>
      <w:r w:rsidR="00ED2C36" w:rsidRPr="00AF76F5">
        <w:rPr>
          <w:rFonts w:cs="Arial"/>
          <w:lang w:val="en-GB"/>
        </w:rPr>
        <w:t>schemes</w:t>
      </w:r>
      <w:r w:rsidR="00FD04FF" w:rsidRPr="00AF76F5">
        <w:rPr>
          <w:rFonts w:cs="Arial"/>
          <w:lang w:val="en-GB"/>
        </w:rPr>
        <w:t>, i.e.</w:t>
      </w:r>
      <w:r w:rsidR="008D36F2" w:rsidRPr="00AF76F5">
        <w:rPr>
          <w:rFonts w:cs="Arial"/>
          <w:lang w:val="en-GB"/>
        </w:rPr>
        <w:t xml:space="preserve"> ML</w:t>
      </w:r>
      <w:r w:rsidR="00ED2C36" w:rsidRPr="00AF76F5">
        <w:rPr>
          <w:rFonts w:cs="Arial"/>
          <w:lang w:val="en-GB"/>
        </w:rPr>
        <w:t xml:space="preserve"> model transfer</w:t>
      </w:r>
      <w:r w:rsidR="004977CA">
        <w:rPr>
          <w:rFonts w:cs="Arial"/>
          <w:lang w:val="en-GB"/>
        </w:rPr>
        <w:t xml:space="preserve"> to the UE or the NW</w:t>
      </w:r>
      <w:r w:rsidR="00ED2C36" w:rsidRPr="00AF76F5">
        <w:rPr>
          <w:rFonts w:cs="Arial"/>
          <w:lang w:val="en-GB"/>
        </w:rPr>
        <w:t>, bilateral training</w:t>
      </w:r>
      <w:r w:rsidR="00C7587F" w:rsidRPr="00AF76F5">
        <w:rPr>
          <w:rFonts w:cs="Arial"/>
          <w:lang w:val="en-GB"/>
        </w:rPr>
        <w:t>,</w:t>
      </w:r>
      <w:r w:rsidR="00ED2C36" w:rsidRPr="00AF76F5">
        <w:rPr>
          <w:rFonts w:cs="Arial"/>
          <w:lang w:val="en-GB"/>
        </w:rPr>
        <w:t xml:space="preserve"> and </w:t>
      </w:r>
      <w:r w:rsidR="00BE5B15" w:rsidRPr="00AF76F5">
        <w:rPr>
          <w:rFonts w:cs="Arial"/>
          <w:lang w:val="en-GB"/>
        </w:rPr>
        <w:t>independent model</w:t>
      </w:r>
      <w:r w:rsidR="00ED2C36" w:rsidRPr="00AF76F5">
        <w:rPr>
          <w:rFonts w:cs="Arial"/>
          <w:lang w:val="en-GB"/>
        </w:rPr>
        <w:t xml:space="preserve">. </w:t>
      </w:r>
    </w:p>
    <w:p w14:paraId="101CA6B8" w14:textId="1E116CB1" w:rsidR="009914CA" w:rsidRDefault="009914CA" w:rsidP="00AF76F5">
      <w:pPr>
        <w:pStyle w:val="Doc-text2"/>
        <w:rPr>
          <w:rFonts w:cs="Arial"/>
          <w:b/>
          <w:lang w:val="en-GB"/>
        </w:rPr>
      </w:pPr>
      <w:r>
        <w:t xml:space="preserve">For </w:t>
      </w:r>
      <w:r w:rsidR="008D36F2" w:rsidRPr="00AF76F5">
        <w:rPr>
          <w:rFonts w:cs="Arial"/>
          <w:lang w:val="en-GB"/>
        </w:rPr>
        <w:t>ML</w:t>
      </w:r>
      <w:r w:rsidRPr="00AF76F5">
        <w:rPr>
          <w:rFonts w:cs="Arial"/>
          <w:lang w:val="en-GB"/>
        </w:rPr>
        <w:t xml:space="preserve"> </w:t>
      </w:r>
      <w:r w:rsidR="00C867EF" w:rsidRPr="00AF76F5">
        <w:rPr>
          <w:rFonts w:cs="Arial"/>
          <w:lang w:val="en-GB"/>
        </w:rPr>
        <w:t xml:space="preserve">model transfer </w:t>
      </w:r>
      <w:r w:rsidR="004E6FAA" w:rsidRPr="00AF76F5">
        <w:rPr>
          <w:rFonts w:cs="Arial"/>
          <w:lang w:val="en-GB"/>
        </w:rPr>
        <w:t xml:space="preserve">we see that </w:t>
      </w:r>
      <w:r w:rsidR="008D36F2" w:rsidRPr="00AF76F5">
        <w:rPr>
          <w:rFonts w:cs="Arial"/>
          <w:lang w:val="en-GB"/>
        </w:rPr>
        <w:t>there is</w:t>
      </w:r>
      <w:r w:rsidR="003C113E">
        <w:rPr>
          <w:rFonts w:cs="Arial"/>
          <w:lang w:val="en-GB"/>
        </w:rPr>
        <w:t xml:space="preserve"> a</w:t>
      </w:r>
      <w:r w:rsidR="008D36F2" w:rsidRPr="00AF76F5">
        <w:rPr>
          <w:rFonts w:cs="Arial"/>
          <w:lang w:val="en-GB"/>
        </w:rPr>
        <w:t xml:space="preserve"> need to s</w:t>
      </w:r>
      <w:r w:rsidR="004E6FAA" w:rsidRPr="00AF76F5">
        <w:rPr>
          <w:rFonts w:cs="Arial"/>
          <w:lang w:val="en-GB"/>
        </w:rPr>
        <w:t>tandardize</w:t>
      </w:r>
      <w:r w:rsidR="008D36F2" w:rsidRPr="00AF76F5">
        <w:rPr>
          <w:rFonts w:cs="Arial"/>
          <w:lang w:val="en-GB"/>
        </w:rPr>
        <w:t xml:space="preserve"> a</w:t>
      </w:r>
      <w:r w:rsidR="004E6FAA" w:rsidRPr="00AF76F5">
        <w:rPr>
          <w:rFonts w:cs="Arial"/>
          <w:lang w:val="en-GB"/>
        </w:rPr>
        <w:t xml:space="preserve"> mechanism to transfer the UE side AI/ML model from the </w:t>
      </w:r>
      <w:r w:rsidR="005F51E7" w:rsidRPr="00AF76F5">
        <w:rPr>
          <w:rFonts w:cs="Arial"/>
          <w:lang w:val="en-GB"/>
        </w:rPr>
        <w:t>NW to the UE</w:t>
      </w:r>
      <w:r w:rsidR="004977CA">
        <w:rPr>
          <w:rFonts w:cs="Arial"/>
          <w:lang w:val="en-GB"/>
        </w:rPr>
        <w:t xml:space="preserve"> or vice versa if Type 2 is used</w:t>
      </w:r>
      <w:r w:rsidR="005F51E7" w:rsidRPr="00AF76F5">
        <w:rPr>
          <w:rFonts w:cs="Arial"/>
          <w:lang w:val="en-GB"/>
        </w:rPr>
        <w:t xml:space="preserve">. </w:t>
      </w:r>
      <w:r w:rsidR="00E5401C" w:rsidRPr="00AF76F5">
        <w:rPr>
          <w:rFonts w:cs="Arial"/>
          <w:lang w:val="en-GB"/>
        </w:rPr>
        <w:t xml:space="preserve">That standardized mechanism needs to support many different aspects </w:t>
      </w:r>
      <w:r w:rsidR="00877B3E" w:rsidRPr="00AF76F5">
        <w:rPr>
          <w:rFonts w:cs="Arial"/>
          <w:lang w:val="en-GB"/>
        </w:rPr>
        <w:t>such as what contain</w:t>
      </w:r>
      <w:r w:rsidR="006B0169" w:rsidRPr="00AF76F5">
        <w:rPr>
          <w:rFonts w:cs="Arial"/>
          <w:lang w:val="en-GB"/>
        </w:rPr>
        <w:t>er</w:t>
      </w:r>
      <w:r w:rsidR="00877B3E" w:rsidRPr="00AF76F5">
        <w:rPr>
          <w:rFonts w:cs="Arial"/>
          <w:lang w:val="en-GB"/>
        </w:rPr>
        <w:t xml:space="preserve"> the AI/ML model is transferred within, storing capability of the device, </w:t>
      </w:r>
      <w:r w:rsidR="00887ADC" w:rsidRPr="00AF76F5">
        <w:rPr>
          <w:rFonts w:cs="Arial"/>
          <w:lang w:val="en-GB"/>
        </w:rPr>
        <w:t>formats of the actual AI/ML model supported</w:t>
      </w:r>
      <w:r w:rsidR="004935E5" w:rsidRPr="00AF76F5">
        <w:rPr>
          <w:rFonts w:cs="Arial"/>
          <w:lang w:val="en-GB"/>
        </w:rPr>
        <w:t>. Many of these aspects would be within the domain of RAN2 and hence it is proposed that RAN2 would study these topics</w:t>
      </w:r>
      <w:r w:rsidR="002D07B0" w:rsidRPr="00AF76F5">
        <w:rPr>
          <w:rFonts w:cs="Arial"/>
          <w:lang w:val="en-GB"/>
        </w:rPr>
        <w:t xml:space="preserve"> and conclude on their feasibility.</w:t>
      </w:r>
      <w:r w:rsidR="00E24FD4" w:rsidRPr="00AF76F5">
        <w:rPr>
          <w:rFonts w:cs="Arial"/>
          <w:lang w:val="en-GB"/>
        </w:rPr>
        <w:t xml:space="preserve"> </w:t>
      </w:r>
    </w:p>
    <w:p w14:paraId="5A7E19B7" w14:textId="16B55497" w:rsidR="007B047D" w:rsidRDefault="004977CA" w:rsidP="00AF76F5">
      <w:pPr>
        <w:pStyle w:val="Doc-text2"/>
        <w:rPr>
          <w:rFonts w:cs="Arial"/>
          <w:b/>
          <w:lang w:val="en-GB"/>
        </w:rPr>
      </w:pPr>
      <w:r>
        <w:rPr>
          <w:lang w:val="en-US"/>
        </w:rPr>
        <w:t>For Type 1 we need to a</w:t>
      </w:r>
      <w:proofErr w:type="spellStart"/>
      <w:r w:rsidR="007B047D">
        <w:t>ssum</w:t>
      </w:r>
      <w:r>
        <w:rPr>
          <w:lang w:val="en-US"/>
        </w:rPr>
        <w:t>e</w:t>
      </w:r>
      <w:proofErr w:type="spellEnd"/>
      <w:r w:rsidR="007B047D">
        <w:t xml:space="preserve"> that the UE can store the UE side AI/ML model</w:t>
      </w:r>
      <w:r w:rsidR="003C113E">
        <w:rPr>
          <w:lang w:val="en-US"/>
        </w:rPr>
        <w:t>,</w:t>
      </w:r>
      <w:r w:rsidR="007B047D">
        <w:t xml:space="preserve"> some form of identificat</w:t>
      </w:r>
      <w:r w:rsidR="007B047D" w:rsidRPr="00C305CA">
        <w:rPr>
          <w:rFonts w:cs="Arial"/>
          <w:lang w:val="en-GB"/>
        </w:rPr>
        <w:t>ion of what the UE has stored would be needed, if the U</w:t>
      </w:r>
      <w:r w:rsidR="007B047D" w:rsidRPr="00AF76F5">
        <w:rPr>
          <w:rFonts w:cs="Arial"/>
          <w:lang w:val="en-GB"/>
        </w:rPr>
        <w:t xml:space="preserve">E is </w:t>
      </w:r>
      <w:r w:rsidR="003C113E">
        <w:rPr>
          <w:rFonts w:cs="Arial"/>
          <w:lang w:val="en-GB"/>
        </w:rPr>
        <w:t>(</w:t>
      </w:r>
      <w:r w:rsidR="007B047D" w:rsidRPr="00AF76F5">
        <w:rPr>
          <w:rFonts w:cs="Arial"/>
          <w:lang w:val="en-GB"/>
        </w:rPr>
        <w:t>re</w:t>
      </w:r>
      <w:r w:rsidR="003C113E">
        <w:rPr>
          <w:rFonts w:cs="Arial"/>
          <w:lang w:val="en-GB"/>
        </w:rPr>
        <w:t>-)</w:t>
      </w:r>
      <w:r w:rsidR="007B047D" w:rsidRPr="00AF76F5">
        <w:rPr>
          <w:rFonts w:cs="Arial"/>
          <w:lang w:val="en-GB"/>
        </w:rPr>
        <w:t xml:space="preserve">connecting to the NW. </w:t>
      </w:r>
    </w:p>
    <w:p w14:paraId="58A05404" w14:textId="78C99245" w:rsidR="00D26C98" w:rsidRPr="00A46CB4" w:rsidRDefault="002D07B0" w:rsidP="00D54B5B">
      <w:pPr>
        <w:pStyle w:val="Proposal"/>
      </w:pPr>
      <w:bookmarkStart w:id="35" w:name="_Toc111217512"/>
      <w:r w:rsidRPr="00A46CB4">
        <w:t xml:space="preserve">Send an LS to RAN2 asking </w:t>
      </w:r>
      <w:r w:rsidR="00F76726">
        <w:t>RAN2</w:t>
      </w:r>
      <w:r w:rsidRPr="00A46CB4">
        <w:t xml:space="preserve"> to study mechanism</w:t>
      </w:r>
      <w:r w:rsidR="003C113E">
        <w:t>s</w:t>
      </w:r>
      <w:r w:rsidRPr="00A46CB4">
        <w:t xml:space="preserve"> </w:t>
      </w:r>
      <w:r w:rsidR="004977CA">
        <w:t>for AI/ML model transfer considering Type 1 and Type 2</w:t>
      </w:r>
      <w:r w:rsidR="005459C5" w:rsidRPr="00A46CB4">
        <w:t xml:space="preserve">. </w:t>
      </w:r>
      <w:r w:rsidR="00D26C98" w:rsidRPr="00A46CB4">
        <w:t xml:space="preserve">Aspects to study is </w:t>
      </w:r>
      <w:r w:rsidR="00D366B5">
        <w:t>at least</w:t>
      </w:r>
      <w:r w:rsidR="00D26C98" w:rsidRPr="00A46CB4">
        <w:t xml:space="preserve"> the container of the AI/ML model, </w:t>
      </w:r>
      <w:r w:rsidR="003C113E">
        <w:t>the time duration expected to perform a model transfer</w:t>
      </w:r>
      <w:r w:rsidR="00A81A63">
        <w:t xml:space="preserve">, when and </w:t>
      </w:r>
      <w:r w:rsidR="003C113E">
        <w:t xml:space="preserve">what </w:t>
      </w:r>
      <w:r w:rsidR="00A81A63">
        <w:t>size of AI/ML</w:t>
      </w:r>
      <w:r w:rsidR="00335B6C" w:rsidRPr="00A46CB4">
        <w:t xml:space="preserve"> models the </w:t>
      </w:r>
      <w:r w:rsidR="004977CA">
        <w:t xml:space="preserve">NW or </w:t>
      </w:r>
      <w:r w:rsidR="00335B6C" w:rsidRPr="00A46CB4">
        <w:t>UE</w:t>
      </w:r>
      <w:r w:rsidR="00EC0585">
        <w:t xml:space="preserve"> can</w:t>
      </w:r>
      <w:r w:rsidR="00335B6C" w:rsidRPr="00A46CB4">
        <w:t xml:space="preserve"> store, </w:t>
      </w:r>
      <w:r w:rsidR="00DE079F" w:rsidRPr="00A46CB4">
        <w:t xml:space="preserve">which </w:t>
      </w:r>
      <w:r w:rsidR="008D382C">
        <w:t>formats</w:t>
      </w:r>
      <w:r w:rsidR="00DE079F" w:rsidRPr="00A46CB4">
        <w:t xml:space="preserve"> the AI/ML model can be developed in</w:t>
      </w:r>
      <w:r w:rsidR="007B047D">
        <w:t>, i</w:t>
      </w:r>
      <w:r w:rsidR="000F520A">
        <w:t>f</w:t>
      </w:r>
      <w:r w:rsidR="007B047D">
        <w:t xml:space="preserve"> </w:t>
      </w:r>
      <w:r w:rsidR="00876AEC">
        <w:t>an</w:t>
      </w:r>
      <w:r w:rsidR="007B047D">
        <w:t xml:space="preserve"> identification of stored </w:t>
      </w:r>
      <w:r w:rsidR="004977CA">
        <w:t xml:space="preserve">NW or </w:t>
      </w:r>
      <w:r w:rsidR="007B047D">
        <w:t>UE</w:t>
      </w:r>
      <w:r w:rsidR="000F520A">
        <w:t>-side</w:t>
      </w:r>
      <w:r w:rsidR="007B047D">
        <w:t xml:space="preserve"> AI/ML models </w:t>
      </w:r>
      <w:r w:rsidR="000F520A">
        <w:t>is</w:t>
      </w:r>
      <w:r w:rsidR="007B047D">
        <w:t xml:space="preserve"> </w:t>
      </w:r>
      <w:r w:rsidR="00876AEC">
        <w:t>needed</w:t>
      </w:r>
      <w:r w:rsidR="00A46CB4" w:rsidRPr="00A46CB4">
        <w:t>.</w:t>
      </w:r>
      <w:bookmarkEnd w:id="35"/>
    </w:p>
    <w:p w14:paraId="24AE4A20" w14:textId="27AB9FD8" w:rsidR="007B047D" w:rsidRDefault="00876AEC" w:rsidP="00AF76F5">
      <w:pPr>
        <w:pStyle w:val="Doc-text2"/>
        <w:rPr>
          <w:rFonts w:cs="Arial"/>
          <w:b/>
          <w:lang w:val="en-GB"/>
        </w:rPr>
      </w:pPr>
      <w:r>
        <w:t xml:space="preserve">For </w:t>
      </w:r>
      <w:r w:rsidR="00975F37" w:rsidRPr="00AF76F5">
        <w:rPr>
          <w:rFonts w:cs="Arial"/>
          <w:lang w:val="en-GB"/>
        </w:rPr>
        <w:t>bilateral training the</w:t>
      </w:r>
      <w:r w:rsidR="0060673A" w:rsidRPr="00AF76F5">
        <w:rPr>
          <w:rFonts w:cs="Arial"/>
          <w:lang w:val="en-GB"/>
        </w:rPr>
        <w:t xml:space="preserve"> AI/ML models for both the UE and NW are implementation based and hence no standardized mechanism is needed to transfer the AI/ML models. However</w:t>
      </w:r>
      <w:r w:rsidR="00CF10DF" w:rsidRPr="00AF76F5">
        <w:rPr>
          <w:rFonts w:cs="Arial"/>
          <w:lang w:val="en-GB"/>
        </w:rPr>
        <w:t>,</w:t>
      </w:r>
      <w:r w:rsidR="0060673A" w:rsidRPr="00AF76F5">
        <w:rPr>
          <w:rFonts w:cs="Arial"/>
          <w:lang w:val="en-GB"/>
        </w:rPr>
        <w:t xml:space="preserve"> if the AI/ML models on the UE </w:t>
      </w:r>
      <w:r w:rsidR="000F520A">
        <w:rPr>
          <w:rFonts w:cs="Arial"/>
          <w:lang w:val="en-GB"/>
        </w:rPr>
        <w:t xml:space="preserve">side </w:t>
      </w:r>
      <w:r w:rsidR="0060673A" w:rsidRPr="00AF76F5">
        <w:rPr>
          <w:rFonts w:cs="Arial"/>
          <w:lang w:val="en-GB"/>
        </w:rPr>
        <w:t xml:space="preserve">can be updated it will require </w:t>
      </w:r>
      <w:r w:rsidR="0039078C" w:rsidRPr="00AF76F5">
        <w:rPr>
          <w:rFonts w:cs="Arial"/>
          <w:lang w:val="en-GB"/>
        </w:rPr>
        <w:t xml:space="preserve">an identification of </w:t>
      </w:r>
      <w:r w:rsidR="00EA349C" w:rsidRPr="00AF76F5">
        <w:rPr>
          <w:rFonts w:cs="Arial"/>
          <w:lang w:val="en-GB"/>
        </w:rPr>
        <w:t>the UE side AI/ML models</w:t>
      </w:r>
      <w:r w:rsidR="00CF10DF" w:rsidRPr="00AF76F5">
        <w:rPr>
          <w:rFonts w:cs="Arial"/>
          <w:lang w:val="en-GB"/>
        </w:rPr>
        <w:t xml:space="preserve"> and particularly if that requires a new pairing at the NW side</w:t>
      </w:r>
      <w:r w:rsidR="00EA349C" w:rsidRPr="00AF76F5">
        <w:rPr>
          <w:rFonts w:cs="Arial"/>
          <w:lang w:val="en-GB"/>
        </w:rPr>
        <w:t xml:space="preserve">. </w:t>
      </w:r>
      <w:r w:rsidR="00D95A0E" w:rsidRPr="00AF76F5">
        <w:rPr>
          <w:rFonts w:cs="Arial"/>
          <w:lang w:val="en-GB"/>
        </w:rPr>
        <w:t>This may happen due to</w:t>
      </w:r>
      <w:r w:rsidR="000F520A">
        <w:rPr>
          <w:rFonts w:cs="Arial"/>
          <w:lang w:val="en-GB"/>
        </w:rPr>
        <w:t>, e.g.,</w:t>
      </w:r>
      <w:r w:rsidR="00D95A0E" w:rsidRPr="00AF76F5">
        <w:rPr>
          <w:rFonts w:cs="Arial"/>
          <w:lang w:val="en-GB"/>
        </w:rPr>
        <w:t xml:space="preserve"> training data has not been rich enough</w:t>
      </w:r>
      <w:r w:rsidR="000F520A">
        <w:rPr>
          <w:rFonts w:cs="Arial"/>
          <w:lang w:val="en-GB"/>
        </w:rPr>
        <w:t xml:space="preserve"> in initial training</w:t>
      </w:r>
      <w:r w:rsidR="00D95A0E" w:rsidRPr="00AF76F5">
        <w:rPr>
          <w:rFonts w:cs="Arial"/>
          <w:lang w:val="en-GB"/>
        </w:rPr>
        <w:t xml:space="preserve">. That aspect could be studied </w:t>
      </w:r>
      <w:r w:rsidR="00356A2B" w:rsidRPr="00AF76F5">
        <w:rPr>
          <w:rFonts w:cs="Arial"/>
          <w:lang w:val="en-GB"/>
        </w:rPr>
        <w:t xml:space="preserve">from the point that the NW can </w:t>
      </w:r>
      <w:r w:rsidR="000F520A">
        <w:rPr>
          <w:rFonts w:cs="Arial"/>
          <w:lang w:val="en-GB"/>
        </w:rPr>
        <w:t>accommodate such imperfections by updating NW-side</w:t>
      </w:r>
      <w:r w:rsidR="00903724" w:rsidRPr="00AF76F5">
        <w:rPr>
          <w:rFonts w:cs="Arial"/>
          <w:lang w:val="en-GB"/>
        </w:rPr>
        <w:t xml:space="preserve"> AI/ML model</w:t>
      </w:r>
      <w:r w:rsidR="000F520A">
        <w:rPr>
          <w:rFonts w:cs="Arial"/>
          <w:lang w:val="en-GB"/>
        </w:rPr>
        <w:t>,</w:t>
      </w:r>
      <w:r w:rsidR="00903724" w:rsidRPr="00AF76F5">
        <w:rPr>
          <w:rFonts w:cs="Arial"/>
          <w:lang w:val="en-GB"/>
        </w:rPr>
        <w:t xml:space="preserve"> </w:t>
      </w:r>
      <w:r w:rsidR="000F520A">
        <w:rPr>
          <w:rFonts w:cs="Arial"/>
          <w:lang w:val="en-GB"/>
        </w:rPr>
        <w:t>such that</w:t>
      </w:r>
      <w:r w:rsidR="00903724" w:rsidRPr="00AF76F5">
        <w:rPr>
          <w:rFonts w:cs="Arial"/>
          <w:lang w:val="en-GB"/>
        </w:rPr>
        <w:t xml:space="preserve"> the UE AI/ML does not need to be updated. </w:t>
      </w:r>
    </w:p>
    <w:p w14:paraId="4E992839" w14:textId="6108D7C4" w:rsidR="001B4C53" w:rsidRDefault="00903724" w:rsidP="00AF76F5">
      <w:pPr>
        <w:pStyle w:val="Doc-text2"/>
        <w:rPr>
          <w:rFonts w:cs="Arial"/>
          <w:b/>
          <w:lang w:val="en-GB"/>
        </w:rPr>
      </w:pPr>
      <w:r w:rsidRPr="00AD3333">
        <w:t xml:space="preserve">For </w:t>
      </w:r>
      <w:r w:rsidR="00BE5B15">
        <w:rPr>
          <w:rFonts w:cs="Arial"/>
          <w:lang w:val="en-GB"/>
        </w:rPr>
        <w:t>independent model</w:t>
      </w:r>
      <w:r w:rsidR="0096204A">
        <w:rPr>
          <w:rFonts w:cs="Arial"/>
          <w:lang w:val="en-GB"/>
        </w:rPr>
        <w:t xml:space="preserve"> </w:t>
      </w:r>
      <w:r w:rsidR="0096204A" w:rsidRPr="00AF76F5">
        <w:rPr>
          <w:rFonts w:cs="Arial"/>
          <w:lang w:val="en-GB"/>
        </w:rPr>
        <w:t>the approach about model deployment is the same as for one-sided AI/ML model</w:t>
      </w:r>
      <w:r w:rsidR="001B4C53" w:rsidRPr="00AF76F5">
        <w:rPr>
          <w:rFonts w:cs="Arial"/>
          <w:lang w:val="en-GB"/>
        </w:rPr>
        <w:t xml:space="preserve">. </w:t>
      </w:r>
    </w:p>
    <w:p w14:paraId="5ADDDF3E" w14:textId="54BF8909" w:rsidR="001B4C53" w:rsidRPr="00B32F71" w:rsidRDefault="001B4C53" w:rsidP="00D54B5B">
      <w:pPr>
        <w:pStyle w:val="Proposal"/>
      </w:pPr>
      <w:bookmarkStart w:id="36" w:name="_Toc111217513"/>
      <w:r w:rsidRPr="00B32F71">
        <w:t xml:space="preserve">For </w:t>
      </w:r>
      <w:r w:rsidR="00292CCE">
        <w:t xml:space="preserve">one-sided AI/ML models and </w:t>
      </w:r>
      <w:r>
        <w:t>two</w:t>
      </w:r>
      <w:r w:rsidRPr="00B32F71">
        <w:t>-sided AI/ML models</w:t>
      </w:r>
      <w:r>
        <w:t xml:space="preserve"> based on </w:t>
      </w:r>
      <w:r w:rsidR="00BE5B15">
        <w:t>independent model</w:t>
      </w:r>
      <w:r w:rsidRPr="00B32F71">
        <w:t xml:space="preserve"> the </w:t>
      </w:r>
      <w:r w:rsidR="00602DEC">
        <w:t xml:space="preserve">training </w:t>
      </w:r>
      <w:r w:rsidR="004977CA">
        <w:t>(Type 4)</w:t>
      </w:r>
      <w:r w:rsidR="00602DEC">
        <w:t xml:space="preserve"> and</w:t>
      </w:r>
      <w:r w:rsidRPr="00B32F71">
        <w:t xml:space="preserve"> deployment of AI/ML models is done </w:t>
      </w:r>
      <w:r w:rsidR="00AD1574">
        <w:t xml:space="preserve">in a </w:t>
      </w:r>
      <w:r w:rsidRPr="00B32F71">
        <w:t xml:space="preserve">proprietary </w:t>
      </w:r>
      <w:r w:rsidR="00AD1574">
        <w:t>manner</w:t>
      </w:r>
      <w:r w:rsidRPr="00B32F71">
        <w:t xml:space="preserve"> by the device </w:t>
      </w:r>
      <w:r w:rsidR="0060232F">
        <w:t>and</w:t>
      </w:r>
      <w:r w:rsidRPr="00B32F71">
        <w:t xml:space="preserve"> NW vendor</w:t>
      </w:r>
      <w:r w:rsidR="0060232F">
        <w:t xml:space="preserve">, </w:t>
      </w:r>
      <w:r w:rsidR="001E303E">
        <w:t>respectively</w:t>
      </w:r>
      <w:r w:rsidRPr="00B32F71">
        <w:t>. No standard impact is foreseen.</w:t>
      </w:r>
      <w:bookmarkEnd w:id="36"/>
    </w:p>
    <w:p w14:paraId="6F53540B" w14:textId="77777777" w:rsidR="003D3AE4" w:rsidRPr="00B32F71" w:rsidRDefault="003D3AE4" w:rsidP="00251A67">
      <w:pPr>
        <w:pStyle w:val="B8"/>
        <w:ind w:left="0" w:firstLine="0"/>
      </w:pPr>
    </w:p>
    <w:p w14:paraId="57579415" w14:textId="58B21557" w:rsidR="00631D9E" w:rsidRDefault="00631D9E" w:rsidP="00631D9E">
      <w:pPr>
        <w:pStyle w:val="Heading3"/>
      </w:pPr>
      <w:r>
        <w:t>2.3.4 Model inference aspects</w:t>
      </w:r>
    </w:p>
    <w:p w14:paraId="1317E043" w14:textId="4A88D915" w:rsidR="00631D9E" w:rsidRDefault="00FE7629" w:rsidP="00AF76F5">
      <w:pPr>
        <w:pStyle w:val="Doc-text2"/>
        <w:rPr>
          <w:rFonts w:cs="Arial"/>
          <w:b/>
          <w:lang w:val="en-GB"/>
        </w:rPr>
      </w:pPr>
      <w:r>
        <w:t>For one-sided AI/ML models as previously discussed the AI/ML model itsel</w:t>
      </w:r>
      <w:r w:rsidRPr="00AF76F5">
        <w:rPr>
          <w:rFonts w:cs="Arial"/>
          <w:lang w:val="en-GB"/>
        </w:rPr>
        <w:t>f would be proprietary</w:t>
      </w:r>
      <w:r w:rsidR="00725E9E" w:rsidRPr="00AF76F5">
        <w:rPr>
          <w:rFonts w:cs="Arial"/>
          <w:lang w:val="en-GB"/>
        </w:rPr>
        <w:t xml:space="preserve">. </w:t>
      </w:r>
      <w:r w:rsidR="00954EA4" w:rsidRPr="00AF76F5">
        <w:rPr>
          <w:rFonts w:cs="Arial"/>
          <w:lang w:val="en-GB"/>
        </w:rPr>
        <w:t>However,</w:t>
      </w:r>
      <w:r w:rsidR="00725E9E" w:rsidRPr="00AF76F5">
        <w:rPr>
          <w:rFonts w:cs="Arial"/>
          <w:lang w:val="en-GB"/>
        </w:rPr>
        <w:t xml:space="preserve"> </w:t>
      </w:r>
      <w:r w:rsidR="00F556C8" w:rsidRPr="00AF76F5">
        <w:rPr>
          <w:rFonts w:cs="Arial"/>
          <w:lang w:val="en-GB"/>
        </w:rPr>
        <w:t>if the</w:t>
      </w:r>
      <w:r w:rsidR="00725E9E" w:rsidRPr="00AF76F5">
        <w:rPr>
          <w:rFonts w:cs="Arial"/>
          <w:lang w:val="en-GB"/>
        </w:rPr>
        <w:t xml:space="preserve"> </w:t>
      </w:r>
      <w:r w:rsidR="00AD2BCD" w:rsidRPr="00AF76F5">
        <w:rPr>
          <w:rFonts w:cs="Arial"/>
          <w:lang w:val="en-GB"/>
        </w:rPr>
        <w:t xml:space="preserve">AI/ML model is located at the UE </w:t>
      </w:r>
      <w:r w:rsidR="008E606C" w:rsidRPr="00AF76F5">
        <w:rPr>
          <w:rFonts w:cs="Arial"/>
          <w:lang w:val="en-GB"/>
        </w:rPr>
        <w:t xml:space="preserve">together with </w:t>
      </w:r>
      <w:r w:rsidR="004002EC">
        <w:rPr>
          <w:rFonts w:cs="Arial"/>
          <w:lang w:val="en-GB"/>
        </w:rPr>
        <w:t>w</w:t>
      </w:r>
      <w:r w:rsidR="004002EC" w:rsidRPr="00AF76F5">
        <w:rPr>
          <w:rFonts w:cs="Arial"/>
          <w:lang w:val="en-GB"/>
        </w:rPr>
        <w:t xml:space="preserve">hat </w:t>
      </w:r>
      <w:r w:rsidR="00AD2BCD" w:rsidRPr="00AF76F5">
        <w:rPr>
          <w:rFonts w:cs="Arial"/>
          <w:lang w:val="en-GB"/>
        </w:rPr>
        <w:t xml:space="preserve">is </w:t>
      </w:r>
      <w:r w:rsidR="008E606C" w:rsidRPr="00AF76F5">
        <w:rPr>
          <w:rFonts w:cs="Arial"/>
          <w:lang w:val="en-GB"/>
        </w:rPr>
        <w:t xml:space="preserve">operating </w:t>
      </w:r>
      <w:r w:rsidR="00AD2BCD" w:rsidRPr="00AF76F5">
        <w:rPr>
          <w:rFonts w:cs="Arial"/>
          <w:lang w:val="en-GB"/>
        </w:rPr>
        <w:t xml:space="preserve">for </w:t>
      </w:r>
      <w:r w:rsidR="004002EC">
        <w:rPr>
          <w:rFonts w:cs="Arial"/>
          <w:lang w:val="en-GB"/>
        </w:rPr>
        <w:t>any</w:t>
      </w:r>
      <w:r w:rsidR="004002EC" w:rsidRPr="00AF76F5">
        <w:rPr>
          <w:rFonts w:cs="Arial"/>
          <w:lang w:val="en-GB"/>
        </w:rPr>
        <w:t xml:space="preserve"> </w:t>
      </w:r>
      <w:r w:rsidR="00AD2BCD" w:rsidRPr="00AF76F5">
        <w:rPr>
          <w:rFonts w:cs="Arial"/>
          <w:lang w:val="en-GB"/>
        </w:rPr>
        <w:t xml:space="preserve">of the three use cases </w:t>
      </w:r>
      <w:r w:rsidR="009B0435" w:rsidRPr="00AF76F5">
        <w:rPr>
          <w:rFonts w:cs="Arial"/>
          <w:lang w:val="en-GB"/>
        </w:rPr>
        <w:t xml:space="preserve">defined </w:t>
      </w:r>
      <w:r w:rsidR="00AD2BCD" w:rsidRPr="00AF76F5">
        <w:rPr>
          <w:rFonts w:cs="Arial"/>
          <w:lang w:val="en-GB"/>
        </w:rPr>
        <w:t>within the scope of the SI</w:t>
      </w:r>
      <w:r w:rsidR="004002EC">
        <w:rPr>
          <w:rFonts w:cs="Arial"/>
          <w:lang w:val="en-GB"/>
        </w:rPr>
        <w:t>,</w:t>
      </w:r>
      <w:r w:rsidR="00AD2BCD" w:rsidRPr="00AF76F5">
        <w:rPr>
          <w:rFonts w:cs="Arial"/>
          <w:lang w:val="en-GB"/>
        </w:rPr>
        <w:t xml:space="preserve"> </w:t>
      </w:r>
      <w:r w:rsidR="00954EA4" w:rsidRPr="00AF76F5">
        <w:rPr>
          <w:rFonts w:cs="Arial"/>
          <w:lang w:val="en-GB"/>
        </w:rPr>
        <w:t xml:space="preserve">the output of the </w:t>
      </w:r>
      <w:r w:rsidR="009B0435" w:rsidRPr="00AF76F5">
        <w:rPr>
          <w:rFonts w:cs="Arial"/>
          <w:lang w:val="en-GB"/>
        </w:rPr>
        <w:t>inference of the</w:t>
      </w:r>
      <w:r w:rsidR="00954EA4" w:rsidRPr="00AF76F5">
        <w:rPr>
          <w:rFonts w:cs="Arial"/>
          <w:lang w:val="en-GB"/>
        </w:rPr>
        <w:t xml:space="preserve"> one-sided AI//ML model needs to be defined within the specification.</w:t>
      </w:r>
      <w:r w:rsidR="00B059D2" w:rsidRPr="00AF76F5">
        <w:rPr>
          <w:rFonts w:cs="Arial"/>
          <w:lang w:val="en-GB"/>
        </w:rPr>
        <w:t xml:space="preserve"> This </w:t>
      </w:r>
      <w:r w:rsidR="004002EC">
        <w:rPr>
          <w:rFonts w:cs="Arial"/>
          <w:lang w:val="en-GB"/>
        </w:rPr>
        <w:t>is</w:t>
      </w:r>
      <w:r w:rsidR="00B059D2" w:rsidRPr="00AF76F5">
        <w:rPr>
          <w:rFonts w:cs="Arial"/>
          <w:lang w:val="en-GB"/>
        </w:rPr>
        <w:t xml:space="preserve"> to create a compatible air interface. </w:t>
      </w:r>
      <w:r w:rsidR="00DB08AD" w:rsidRPr="00AF76F5">
        <w:rPr>
          <w:rFonts w:cs="Arial"/>
          <w:lang w:val="en-GB"/>
        </w:rPr>
        <w:t>If on the other hand the AI/ML model is located at the NW side</w:t>
      </w:r>
      <w:r w:rsidR="00CD7BA8" w:rsidRPr="00AF76F5">
        <w:rPr>
          <w:rFonts w:cs="Arial"/>
          <w:lang w:val="en-GB"/>
        </w:rPr>
        <w:t>,</w:t>
      </w:r>
      <w:r w:rsidR="00DB08AD" w:rsidRPr="00AF76F5">
        <w:rPr>
          <w:rFonts w:cs="Arial"/>
          <w:lang w:val="en-GB"/>
        </w:rPr>
        <w:t xml:space="preserve"> there is no need to define the input or the output to the AI/ML model</w:t>
      </w:r>
      <w:r w:rsidR="004002EC">
        <w:rPr>
          <w:rFonts w:cs="Arial"/>
          <w:lang w:val="en-GB"/>
        </w:rPr>
        <w:t>.</w:t>
      </w:r>
    </w:p>
    <w:p w14:paraId="6AB3E8F1" w14:textId="77777777" w:rsidR="005470AD" w:rsidRPr="002D0665" w:rsidRDefault="00CD7BA8" w:rsidP="00AF76F5">
      <w:pPr>
        <w:pStyle w:val="Doc-text2"/>
        <w:rPr>
          <w:rFonts w:cs="Arial"/>
          <w:lang w:val="en-GB"/>
        </w:rPr>
      </w:pPr>
      <w:r>
        <w:t>For two-sided AI/ML models we here continue to discuss the inference aspects considering the definitions done w</w:t>
      </w:r>
      <w:r w:rsidRPr="002D0665">
        <w:rPr>
          <w:rFonts w:cs="Arial"/>
          <w:lang w:val="en-GB"/>
        </w:rPr>
        <w:t>ithin the trai</w:t>
      </w:r>
      <w:r w:rsidRPr="00AF76F5">
        <w:rPr>
          <w:rFonts w:cs="Arial"/>
          <w:lang w:val="en-GB"/>
        </w:rPr>
        <w:t xml:space="preserve">ning aspect </w:t>
      </w:r>
      <w:r w:rsidR="00F16075" w:rsidRPr="00AF76F5">
        <w:rPr>
          <w:rFonts w:cs="Arial"/>
          <w:lang w:val="en-GB"/>
        </w:rPr>
        <w:t xml:space="preserve">section. </w:t>
      </w:r>
    </w:p>
    <w:p w14:paraId="09152F1F" w14:textId="33E17702" w:rsidR="003737DD" w:rsidRDefault="008D048F" w:rsidP="00AF76F5">
      <w:pPr>
        <w:pStyle w:val="Doc-text2"/>
        <w:rPr>
          <w:rFonts w:cs="Arial"/>
          <w:b/>
          <w:lang w:val="en-GB"/>
        </w:rPr>
      </w:pPr>
      <w:r>
        <w:lastRenderedPageBreak/>
        <w:t>For AI/ML model</w:t>
      </w:r>
      <w:r w:rsidR="005470AD" w:rsidRPr="00AF76F5">
        <w:rPr>
          <w:rFonts w:cs="Arial"/>
          <w:lang w:val="en-GB"/>
        </w:rPr>
        <w:t xml:space="preserve">s based on </w:t>
      </w:r>
      <w:r w:rsidR="0087132B">
        <w:rPr>
          <w:rFonts w:cs="Arial"/>
          <w:lang w:val="en-GB"/>
        </w:rPr>
        <w:t xml:space="preserve">Type 1 </w:t>
      </w:r>
      <w:r w:rsidR="00DF0BFB" w:rsidRPr="00AF76F5">
        <w:rPr>
          <w:rFonts w:cs="Arial"/>
          <w:lang w:val="en-GB"/>
        </w:rPr>
        <w:t>ML</w:t>
      </w:r>
      <w:r w:rsidR="005470AD" w:rsidRPr="00AF76F5">
        <w:rPr>
          <w:rFonts w:cs="Arial"/>
          <w:lang w:val="en-GB"/>
        </w:rPr>
        <w:t xml:space="preserve"> </w:t>
      </w:r>
      <w:r w:rsidRPr="00AF76F5">
        <w:rPr>
          <w:rFonts w:cs="Arial"/>
          <w:lang w:val="en-GB"/>
        </w:rPr>
        <w:t>model transfer there is a need to clearly define the input on the UE side for the AI/ML model</w:t>
      </w:r>
      <w:r w:rsidR="005470AD" w:rsidRPr="00AF76F5">
        <w:rPr>
          <w:rFonts w:cs="Arial"/>
          <w:lang w:val="en-GB"/>
        </w:rPr>
        <w:t xml:space="preserve">. </w:t>
      </w:r>
      <w:r w:rsidR="0087132B">
        <w:t>For AI/ML model</w:t>
      </w:r>
      <w:r w:rsidR="0087132B" w:rsidRPr="00AF76F5">
        <w:rPr>
          <w:rFonts w:cs="Arial"/>
          <w:lang w:val="en-GB"/>
        </w:rPr>
        <w:t xml:space="preserve">s based on </w:t>
      </w:r>
      <w:r w:rsidR="0087132B">
        <w:rPr>
          <w:rFonts w:cs="Arial"/>
          <w:lang w:val="en-GB"/>
        </w:rPr>
        <w:t xml:space="preserve">Type 2 </w:t>
      </w:r>
      <w:r w:rsidR="0087132B" w:rsidRPr="00AF76F5">
        <w:rPr>
          <w:rFonts w:cs="Arial"/>
          <w:lang w:val="en-GB"/>
        </w:rPr>
        <w:t xml:space="preserve">ML model transfer there is a need to clearly define the input on the </w:t>
      </w:r>
      <w:r w:rsidR="0087132B">
        <w:rPr>
          <w:rFonts w:cs="Arial"/>
          <w:lang w:val="en-GB"/>
        </w:rPr>
        <w:t>NW</w:t>
      </w:r>
      <w:r w:rsidR="0087132B" w:rsidRPr="00AF76F5">
        <w:rPr>
          <w:rFonts w:cs="Arial"/>
          <w:lang w:val="en-GB"/>
        </w:rPr>
        <w:t xml:space="preserve"> side for the AI/ML model</w:t>
      </w:r>
    </w:p>
    <w:p w14:paraId="425AA4C4" w14:textId="311BEE3A" w:rsidR="00402CD4" w:rsidRDefault="00402CD4" w:rsidP="00AF76F5">
      <w:pPr>
        <w:pStyle w:val="Doc-text2"/>
        <w:rPr>
          <w:rFonts w:cs="Arial"/>
          <w:b/>
          <w:lang w:val="en-GB"/>
        </w:rPr>
      </w:pPr>
      <w:r>
        <w:t xml:space="preserve">For </w:t>
      </w:r>
      <w:r w:rsidRPr="00AF76F5">
        <w:rPr>
          <w:rFonts w:cs="Arial"/>
          <w:lang w:val="en-GB"/>
        </w:rPr>
        <w:t>bilateral training</w:t>
      </w:r>
      <w:r w:rsidR="0087132B">
        <w:rPr>
          <w:rFonts w:cs="Arial"/>
          <w:lang w:val="en-GB"/>
        </w:rPr>
        <w:t xml:space="preserve"> (Type 3)</w:t>
      </w:r>
      <w:r w:rsidRPr="00AF76F5">
        <w:rPr>
          <w:rFonts w:cs="Arial"/>
          <w:lang w:val="en-GB"/>
        </w:rPr>
        <w:t xml:space="preserve"> the meaning of the bits </w:t>
      </w:r>
      <w:r w:rsidR="00ED06AE" w:rsidRPr="00AF76F5">
        <w:rPr>
          <w:rFonts w:cs="Arial"/>
          <w:lang w:val="en-GB"/>
        </w:rPr>
        <w:t>from the UE sided AI/ML model needs to be learned during the joint training operation with the NW</w:t>
      </w:r>
      <w:r w:rsidR="00606A1E" w:rsidRPr="00AF76F5">
        <w:rPr>
          <w:rFonts w:cs="Arial"/>
          <w:lang w:val="en-GB"/>
        </w:rPr>
        <w:t xml:space="preserve">, this part in the process of forming the pairs of UE and NW AI/ML models. </w:t>
      </w:r>
      <w:r w:rsidR="003507BA" w:rsidRPr="00AF76F5">
        <w:rPr>
          <w:rFonts w:cs="Arial"/>
          <w:lang w:val="en-GB"/>
        </w:rPr>
        <w:t>Similarly</w:t>
      </w:r>
      <w:r w:rsidR="00366F1E" w:rsidRPr="00AF76F5">
        <w:rPr>
          <w:rFonts w:cs="Arial"/>
          <w:lang w:val="en-GB"/>
        </w:rPr>
        <w:t>,</w:t>
      </w:r>
      <w:r w:rsidR="003507BA" w:rsidRPr="00AF76F5">
        <w:rPr>
          <w:rFonts w:cs="Arial"/>
          <w:lang w:val="en-GB"/>
        </w:rPr>
        <w:t xml:space="preserve"> to </w:t>
      </w:r>
      <w:r w:rsidR="00E5378A" w:rsidRPr="00AF76F5">
        <w:rPr>
          <w:rFonts w:cs="Arial"/>
          <w:lang w:val="en-GB"/>
        </w:rPr>
        <w:t xml:space="preserve">model transfer the exact meaning of them does not need to be specified. </w:t>
      </w:r>
      <w:r w:rsidR="00366F1E" w:rsidRPr="00AF76F5">
        <w:rPr>
          <w:rFonts w:cs="Arial"/>
          <w:lang w:val="en-GB"/>
        </w:rPr>
        <w:t xml:space="preserve">Further similarly to the </w:t>
      </w:r>
      <w:r w:rsidR="009744BC" w:rsidRPr="00AF76F5">
        <w:rPr>
          <w:rFonts w:cs="Arial"/>
          <w:lang w:val="en-GB"/>
        </w:rPr>
        <w:t xml:space="preserve">model transfer the input to the </w:t>
      </w:r>
      <w:r w:rsidR="00103761" w:rsidRPr="00AF76F5">
        <w:rPr>
          <w:rFonts w:cs="Arial"/>
          <w:lang w:val="en-GB"/>
        </w:rPr>
        <w:t xml:space="preserve">inference at the UE needs to be specified clearly. </w:t>
      </w:r>
      <w:r w:rsidR="007E300B" w:rsidRPr="00AF76F5">
        <w:rPr>
          <w:rFonts w:cs="Arial"/>
          <w:lang w:val="en-GB"/>
        </w:rPr>
        <w:t>On the other hand</w:t>
      </w:r>
      <w:r w:rsidR="00804A39" w:rsidRPr="00AF76F5">
        <w:rPr>
          <w:rFonts w:cs="Arial"/>
          <w:lang w:val="en-GB"/>
        </w:rPr>
        <w:t>,</w:t>
      </w:r>
      <w:r w:rsidR="007E300B" w:rsidRPr="00AF76F5">
        <w:rPr>
          <w:rFonts w:cs="Arial"/>
          <w:lang w:val="en-GB"/>
        </w:rPr>
        <w:t xml:space="preserve"> the network side AI/ML model does not require </w:t>
      </w:r>
      <w:r w:rsidR="00FF6E5A" w:rsidRPr="00AF76F5">
        <w:rPr>
          <w:rFonts w:cs="Arial"/>
          <w:lang w:val="en-GB"/>
        </w:rPr>
        <w:t>any specification in terms of input and outputs other than that it feeds in the input from the UE side AI/ML model.</w:t>
      </w:r>
    </w:p>
    <w:p w14:paraId="159ACC32" w14:textId="0FB90886" w:rsidR="00177A8C" w:rsidRDefault="00A61B0B" w:rsidP="00AF76F5">
      <w:pPr>
        <w:pStyle w:val="Doc-text2"/>
      </w:pPr>
      <w:r>
        <w:t xml:space="preserve">For </w:t>
      </w:r>
      <w:r w:rsidR="00BE5B15" w:rsidRPr="00AF76F5">
        <w:rPr>
          <w:rFonts w:cs="Arial"/>
          <w:lang w:val="en-GB"/>
        </w:rPr>
        <w:t>independent model</w:t>
      </w:r>
      <w:r w:rsidRPr="00AF76F5">
        <w:rPr>
          <w:rFonts w:cs="Arial"/>
          <w:lang w:val="en-GB"/>
        </w:rPr>
        <w:t xml:space="preserve"> </w:t>
      </w:r>
      <w:r w:rsidR="00996183">
        <w:rPr>
          <w:rFonts w:cs="Arial"/>
          <w:lang w:val="en-GB"/>
        </w:rPr>
        <w:t>(Type 4)</w:t>
      </w:r>
      <w:r w:rsidRPr="00AF76F5">
        <w:rPr>
          <w:rFonts w:cs="Arial"/>
          <w:lang w:val="en-GB"/>
        </w:rPr>
        <w:t xml:space="preserve"> </w:t>
      </w:r>
      <w:r w:rsidR="00BB1855" w:rsidRPr="00AF76F5">
        <w:rPr>
          <w:rFonts w:cs="Arial"/>
          <w:lang w:val="en-GB"/>
        </w:rPr>
        <w:t>the</w:t>
      </w:r>
      <w:r w:rsidR="00BD0400" w:rsidRPr="00AF76F5">
        <w:rPr>
          <w:rFonts w:cs="Arial"/>
          <w:lang w:val="en-GB"/>
        </w:rPr>
        <w:t xml:space="preserve"> </w:t>
      </w:r>
      <w:r w:rsidR="00997B2B" w:rsidRPr="00AF76F5">
        <w:rPr>
          <w:rFonts w:cs="Arial"/>
          <w:lang w:val="en-GB"/>
        </w:rPr>
        <w:t>space</w:t>
      </w:r>
      <w:r w:rsidR="00BD0400" w:rsidRPr="00AF76F5">
        <w:rPr>
          <w:rFonts w:cs="Arial"/>
          <w:lang w:val="en-GB"/>
        </w:rPr>
        <w:t xml:space="preserve"> that gives all possible </w:t>
      </w:r>
      <w:r w:rsidR="007717A7" w:rsidRPr="00AF76F5">
        <w:rPr>
          <w:rFonts w:cs="Arial"/>
          <w:lang w:val="en-GB"/>
        </w:rPr>
        <w:t>output</w:t>
      </w:r>
      <w:r w:rsidR="00BD0400" w:rsidRPr="00AF76F5">
        <w:rPr>
          <w:rFonts w:cs="Arial"/>
          <w:lang w:val="en-GB"/>
        </w:rPr>
        <w:t>s</w:t>
      </w:r>
      <w:r w:rsidR="007717A7" w:rsidRPr="00AF76F5">
        <w:rPr>
          <w:rFonts w:cs="Arial"/>
          <w:lang w:val="en-GB"/>
        </w:rPr>
        <w:t xml:space="preserve"> of the </w:t>
      </w:r>
      <w:r w:rsidR="00BD0400" w:rsidRPr="00AF76F5">
        <w:rPr>
          <w:rFonts w:cs="Arial"/>
          <w:lang w:val="en-GB"/>
        </w:rPr>
        <w:t xml:space="preserve">UE sided AI/ML model needs to be defined within the specification and the input </w:t>
      </w:r>
      <w:r w:rsidR="00C20FB3" w:rsidRPr="00AF76F5">
        <w:rPr>
          <w:rFonts w:cs="Arial"/>
          <w:lang w:val="en-GB"/>
        </w:rPr>
        <w:t>to the UE sided AI/ML model</w:t>
      </w:r>
      <w:r w:rsidR="005C32D0" w:rsidRPr="00AF76F5">
        <w:rPr>
          <w:rFonts w:cs="Arial"/>
          <w:lang w:val="en-GB"/>
        </w:rPr>
        <w:t xml:space="preserve">. </w:t>
      </w:r>
      <w:r w:rsidR="00B02FA1" w:rsidRPr="00AF76F5">
        <w:rPr>
          <w:rFonts w:cs="Arial"/>
          <w:lang w:val="en-GB"/>
        </w:rPr>
        <w:t xml:space="preserve">Similarly, to the previous cases the </w:t>
      </w:r>
      <w:r w:rsidR="005C32D0" w:rsidRPr="00AF76F5">
        <w:rPr>
          <w:rFonts w:cs="Arial"/>
          <w:lang w:val="en-GB"/>
        </w:rPr>
        <w:t xml:space="preserve">input </w:t>
      </w:r>
      <w:r w:rsidR="00B02FA1" w:rsidRPr="00AF76F5">
        <w:rPr>
          <w:rFonts w:cs="Arial"/>
          <w:lang w:val="en-GB"/>
        </w:rPr>
        <w:t>to</w:t>
      </w:r>
      <w:r w:rsidR="005C32D0" w:rsidRPr="00AF76F5">
        <w:rPr>
          <w:rFonts w:cs="Arial"/>
          <w:lang w:val="en-GB"/>
        </w:rPr>
        <w:t xml:space="preserve"> inference </w:t>
      </w:r>
      <w:r w:rsidR="00B02FA1" w:rsidRPr="00AF76F5">
        <w:rPr>
          <w:rFonts w:cs="Arial"/>
          <w:lang w:val="en-GB"/>
        </w:rPr>
        <w:t>at the UE sided needs to be defined.</w:t>
      </w:r>
      <w:r w:rsidR="005C32D0" w:rsidRPr="00AF76F5">
        <w:rPr>
          <w:rFonts w:cs="Arial"/>
          <w:lang w:val="en-GB"/>
        </w:rPr>
        <w:t xml:space="preserve"> On the NW side neither input </w:t>
      </w:r>
      <w:r w:rsidR="00B02FA1" w:rsidRPr="00AF76F5">
        <w:rPr>
          <w:rFonts w:cs="Arial"/>
          <w:lang w:val="en-GB"/>
        </w:rPr>
        <w:t>nor</w:t>
      </w:r>
      <w:r w:rsidR="005C32D0" w:rsidRPr="00AF76F5">
        <w:rPr>
          <w:rFonts w:cs="Arial"/>
          <w:lang w:val="en-GB"/>
        </w:rPr>
        <w:t xml:space="preserve"> output for inference</w:t>
      </w:r>
      <w:r w:rsidR="00BD0400" w:rsidRPr="00AF76F5">
        <w:rPr>
          <w:rFonts w:cs="Arial"/>
          <w:lang w:val="en-GB"/>
        </w:rPr>
        <w:t xml:space="preserve"> </w:t>
      </w:r>
      <w:r w:rsidR="005B5D78" w:rsidRPr="00AF76F5">
        <w:rPr>
          <w:rFonts w:cs="Arial"/>
          <w:lang w:val="en-GB"/>
        </w:rPr>
        <w:t>needs to be defined.</w:t>
      </w:r>
    </w:p>
    <w:p w14:paraId="2A1077AD" w14:textId="2D41B600" w:rsidR="00B25D45" w:rsidRPr="00402CD4" w:rsidRDefault="00177A8C" w:rsidP="00D54B5B">
      <w:pPr>
        <w:pStyle w:val="Proposal"/>
      </w:pPr>
      <w:bookmarkStart w:id="37" w:name="_Toc111217514"/>
      <w:r w:rsidRPr="00CD7BA8">
        <w:t>For a one-sided AI/ML models located at the UE side the output of the inference needs to be defined</w:t>
      </w:r>
      <w:r>
        <w:br/>
      </w:r>
      <w:r w:rsidR="00B25D45" w:rsidRPr="00402CD4">
        <w:t xml:space="preserve">For two-sided AI/ML model based </w:t>
      </w:r>
      <w:r w:rsidR="00B25D45">
        <w:t>on the UE side the following needs to be defined:</w:t>
      </w:r>
      <w:r w:rsidR="00B25D45">
        <w:br/>
        <w:t xml:space="preserve">for </w:t>
      </w:r>
      <w:r w:rsidR="00B25D45" w:rsidRPr="00402CD4">
        <w:t>model transfer</w:t>
      </w:r>
      <w:r>
        <w:t xml:space="preserve"> </w:t>
      </w:r>
      <w:r w:rsidR="00683C8D">
        <w:t>(Type 1)</w:t>
      </w:r>
      <w:r>
        <w:t xml:space="preserve"> and bilateral training</w:t>
      </w:r>
      <w:r w:rsidR="00B25D45" w:rsidRPr="00402CD4">
        <w:t xml:space="preserve"> </w:t>
      </w:r>
      <w:r w:rsidR="00683C8D">
        <w:t>(Type 3)</w:t>
      </w:r>
      <w:r w:rsidR="00B25D45" w:rsidRPr="00402CD4">
        <w:t xml:space="preserve"> the input for inference to the UE sided AI/ML model needs to be defined</w:t>
      </w:r>
      <w:r w:rsidR="00B25D45">
        <w:t>;</w:t>
      </w:r>
      <w:r w:rsidR="00B25D45">
        <w:br/>
        <w:t>for independent model training</w:t>
      </w:r>
      <w:r w:rsidR="00683C8D">
        <w:t xml:space="preserve"> (Type 4)</w:t>
      </w:r>
      <w:r w:rsidR="00E66CF6">
        <w:t>,</w:t>
      </w:r>
      <w:r w:rsidR="00B25D45" w:rsidRPr="00402CD4">
        <w:t xml:space="preserve"> </w:t>
      </w:r>
      <w:r w:rsidR="00B25D45">
        <w:t xml:space="preserve">input for inference </w:t>
      </w:r>
      <w:r w:rsidR="004F4B73">
        <w:t xml:space="preserve">at </w:t>
      </w:r>
      <w:r w:rsidR="00B25D45">
        <w:t>the UE</w:t>
      </w:r>
      <w:r w:rsidR="004F4B73">
        <w:t>-side</w:t>
      </w:r>
      <w:r w:rsidR="00B25D45">
        <w:t xml:space="preserve"> and </w:t>
      </w:r>
      <w:r w:rsidR="00B25D45" w:rsidRPr="00402CD4">
        <w:t xml:space="preserve">the </w:t>
      </w:r>
      <w:r w:rsidR="004F4B73">
        <w:t xml:space="preserve">space </w:t>
      </w:r>
      <w:r w:rsidR="00B25D45">
        <w:t>of all possible</w:t>
      </w:r>
      <w:r w:rsidR="00B25D45" w:rsidRPr="00402CD4">
        <w:t xml:space="preserve"> </w:t>
      </w:r>
      <w:r w:rsidR="00B25D45">
        <w:t>output</w:t>
      </w:r>
      <w:r w:rsidR="0081576C">
        <w:t>s</w:t>
      </w:r>
      <w:r w:rsidR="00B25D45" w:rsidRPr="00402CD4">
        <w:t xml:space="preserve"> for inference needs to be defined</w:t>
      </w:r>
      <w:r w:rsidR="00B25D45">
        <w:t>.</w:t>
      </w:r>
      <w:bookmarkEnd w:id="37"/>
    </w:p>
    <w:p w14:paraId="20310F01" w14:textId="77777777" w:rsidR="005B5D78" w:rsidRPr="00402CD4" w:rsidRDefault="005B5D78" w:rsidP="00AF76F5">
      <w:pPr>
        <w:pStyle w:val="B8"/>
        <w:ind w:left="0" w:firstLine="0"/>
      </w:pPr>
    </w:p>
    <w:p w14:paraId="1089725C" w14:textId="76973984" w:rsidR="00D27407" w:rsidRDefault="00D27407" w:rsidP="00D27407">
      <w:pPr>
        <w:pStyle w:val="Heading3"/>
      </w:pPr>
      <w:r>
        <w:t>2.3.</w:t>
      </w:r>
      <w:r w:rsidR="00E62E9D">
        <w:t>5</w:t>
      </w:r>
      <w:r>
        <w:t xml:space="preserve"> Model performance monitoring aspects</w:t>
      </w:r>
    </w:p>
    <w:p w14:paraId="123F59B8" w14:textId="3F7F5E63" w:rsidR="00631D9E" w:rsidRDefault="00FA0C38" w:rsidP="00AF76F5">
      <w:pPr>
        <w:pStyle w:val="Doc-text2"/>
        <w:rPr>
          <w:rFonts w:cs="Arial"/>
          <w:b/>
          <w:lang w:val="en-GB"/>
        </w:rPr>
      </w:pPr>
      <w:r w:rsidRPr="00AF76F5">
        <w:rPr>
          <w:rFonts w:cs="Arial"/>
          <w:lang w:val="en-GB"/>
        </w:rPr>
        <w:t xml:space="preserve">For the </w:t>
      </w:r>
      <w:r w:rsidR="00FE56E2" w:rsidRPr="00AF76F5">
        <w:rPr>
          <w:rFonts w:cs="Arial"/>
          <w:lang w:val="en-GB"/>
        </w:rPr>
        <w:t xml:space="preserve">one-sided AI/ML models and the AI/ML model being located at the </w:t>
      </w:r>
      <w:r w:rsidR="006048EE" w:rsidRPr="00AF76F5">
        <w:rPr>
          <w:rFonts w:cs="Arial"/>
          <w:lang w:val="en-GB"/>
        </w:rPr>
        <w:t xml:space="preserve">NW side no specification impact is foreseen. This will rather be an implementation issue at the NW side. If the </w:t>
      </w:r>
      <w:r w:rsidR="00AD17EA" w:rsidRPr="00AF76F5">
        <w:rPr>
          <w:rFonts w:cs="Arial"/>
          <w:lang w:val="en-GB"/>
        </w:rPr>
        <w:t xml:space="preserve">one-sided AI/ML model is located at the UE side </w:t>
      </w:r>
      <w:r w:rsidR="00E45DDA" w:rsidRPr="00AF76F5">
        <w:rPr>
          <w:rFonts w:cs="Arial"/>
          <w:lang w:val="en-GB"/>
        </w:rPr>
        <w:t xml:space="preserve">performance monitoring </w:t>
      </w:r>
      <w:r w:rsidR="002D3B9A" w:rsidRPr="00AF76F5">
        <w:rPr>
          <w:rFonts w:cs="Arial"/>
          <w:lang w:val="en-GB"/>
        </w:rPr>
        <w:t xml:space="preserve">should be done by both the NW and UE. The UE can for example monitor that the input to the AI/ML model is </w:t>
      </w:r>
      <w:proofErr w:type="gramStart"/>
      <w:r w:rsidR="002D3B9A" w:rsidRPr="00AF76F5">
        <w:rPr>
          <w:rFonts w:cs="Arial"/>
          <w:lang w:val="en-GB"/>
        </w:rPr>
        <w:t xml:space="preserve">similar </w:t>
      </w:r>
      <w:r w:rsidR="006A6F29" w:rsidRPr="00AF76F5">
        <w:rPr>
          <w:rFonts w:cs="Arial"/>
          <w:lang w:val="en-GB"/>
        </w:rPr>
        <w:t>to</w:t>
      </w:r>
      <w:proofErr w:type="gramEnd"/>
      <w:r w:rsidR="006A6F29" w:rsidRPr="00AF76F5">
        <w:rPr>
          <w:rFonts w:cs="Arial"/>
          <w:lang w:val="en-GB"/>
        </w:rPr>
        <w:t xml:space="preserve"> the statistical properties it was trained for. The NW side on the other hand can monitor the direct affect the AI/ML model has on the UE performance considering how the NW is scheduling and operating the UE. The NW also has the possibility to monitor the performance between different UEs, different cells within the NW </w:t>
      </w:r>
      <w:r w:rsidR="006F53CB" w:rsidRPr="00AF76F5">
        <w:rPr>
          <w:rFonts w:cs="Arial"/>
          <w:lang w:val="en-GB"/>
        </w:rPr>
        <w:t xml:space="preserve">and </w:t>
      </w:r>
      <w:r w:rsidR="00472DB2" w:rsidRPr="00AF76F5">
        <w:rPr>
          <w:rFonts w:cs="Arial"/>
          <w:lang w:val="en-GB"/>
        </w:rPr>
        <w:t xml:space="preserve">so on. The results of the NW monitoring could be beneficial for the UE to know and hence there should be the possibility for the NW to </w:t>
      </w:r>
      <w:r w:rsidR="0025294A" w:rsidRPr="00AF76F5">
        <w:rPr>
          <w:rFonts w:cs="Arial"/>
          <w:lang w:val="en-GB"/>
        </w:rPr>
        <w:t>infor</w:t>
      </w:r>
      <w:r w:rsidR="00A80815" w:rsidRPr="00AF76F5">
        <w:rPr>
          <w:rFonts w:cs="Arial"/>
          <w:lang w:val="en-GB"/>
        </w:rPr>
        <w:t>m</w:t>
      </w:r>
      <w:r w:rsidR="0025294A" w:rsidRPr="00AF76F5">
        <w:rPr>
          <w:rFonts w:cs="Arial"/>
          <w:lang w:val="en-GB"/>
        </w:rPr>
        <w:t xml:space="preserve"> </w:t>
      </w:r>
      <w:r w:rsidR="00A80815" w:rsidRPr="00AF76F5">
        <w:rPr>
          <w:rFonts w:cs="Arial"/>
          <w:lang w:val="en-GB"/>
        </w:rPr>
        <w:t>the</w:t>
      </w:r>
      <w:r w:rsidR="0025294A" w:rsidRPr="00AF76F5">
        <w:rPr>
          <w:rFonts w:cs="Arial"/>
          <w:lang w:val="en-GB"/>
        </w:rPr>
        <w:t xml:space="preserve"> UE </w:t>
      </w:r>
      <w:r w:rsidR="00A80815" w:rsidRPr="00AF76F5">
        <w:rPr>
          <w:rFonts w:cs="Arial"/>
          <w:lang w:val="en-GB"/>
        </w:rPr>
        <w:t xml:space="preserve">about </w:t>
      </w:r>
      <w:r w:rsidR="00A56433" w:rsidRPr="00AF76F5">
        <w:rPr>
          <w:rFonts w:cs="Arial"/>
          <w:lang w:val="en-GB"/>
        </w:rPr>
        <w:t xml:space="preserve">that the </w:t>
      </w:r>
      <w:r w:rsidR="0025294A" w:rsidRPr="00AF76F5">
        <w:rPr>
          <w:rFonts w:cs="Arial"/>
          <w:lang w:val="en-GB"/>
        </w:rPr>
        <w:t xml:space="preserve">AI/ML model </w:t>
      </w:r>
      <w:r w:rsidR="00237676" w:rsidRPr="00AF76F5">
        <w:rPr>
          <w:rFonts w:cs="Arial"/>
          <w:lang w:val="en-GB"/>
        </w:rPr>
        <w:t xml:space="preserve">performance. This could be as simply as just indicating that a </w:t>
      </w:r>
      <w:proofErr w:type="gramStart"/>
      <w:r w:rsidR="00237676" w:rsidRPr="00AF76F5">
        <w:rPr>
          <w:rFonts w:cs="Arial"/>
          <w:lang w:val="en-GB"/>
        </w:rPr>
        <w:t>specific AI/ML models</w:t>
      </w:r>
      <w:proofErr w:type="gramEnd"/>
      <w:r w:rsidR="00237676" w:rsidRPr="00AF76F5">
        <w:rPr>
          <w:rFonts w:cs="Arial"/>
          <w:lang w:val="en-GB"/>
        </w:rPr>
        <w:t xml:space="preserve"> is not functioning adequate. </w:t>
      </w:r>
    </w:p>
    <w:p w14:paraId="7D060C53" w14:textId="180929DE" w:rsidR="007D3E18" w:rsidRDefault="007D3E18" w:rsidP="00AF76F5">
      <w:pPr>
        <w:pStyle w:val="Doc-text2"/>
        <w:rPr>
          <w:rFonts w:cs="Arial"/>
          <w:b/>
          <w:lang w:val="en-GB"/>
        </w:rPr>
      </w:pPr>
      <w:r>
        <w:t xml:space="preserve">Another aspect is that the UE should have the basic functionality defined as non-ML </w:t>
      </w:r>
      <w:r w:rsidR="005E1DB5" w:rsidRPr="00AF76F5">
        <w:rPr>
          <w:rFonts w:cs="Arial"/>
          <w:lang w:val="en-GB"/>
        </w:rPr>
        <w:t xml:space="preserve">and in addition if the UE as multiple </w:t>
      </w:r>
      <w:r w:rsidR="00F230FB" w:rsidRPr="00AF76F5">
        <w:rPr>
          <w:rFonts w:cs="Arial"/>
          <w:lang w:val="en-GB"/>
        </w:rPr>
        <w:t>versions</w:t>
      </w:r>
      <w:r w:rsidR="00153259" w:rsidRPr="00AF76F5">
        <w:rPr>
          <w:rFonts w:cs="Arial"/>
          <w:lang w:val="en-GB"/>
        </w:rPr>
        <w:t xml:space="preserve"> of </w:t>
      </w:r>
      <w:r w:rsidR="0086472D" w:rsidRPr="00AF76F5">
        <w:rPr>
          <w:rFonts w:cs="Arial"/>
          <w:lang w:val="en-GB"/>
        </w:rPr>
        <w:t xml:space="preserve">same ML-model have </w:t>
      </w:r>
      <w:r w:rsidR="00CE1E70" w:rsidRPr="00AF76F5">
        <w:rPr>
          <w:rFonts w:cs="Arial"/>
          <w:lang w:val="en-GB"/>
        </w:rPr>
        <w:t xml:space="preserve">to old and newer version of the AI/ML within available. </w:t>
      </w:r>
      <w:r w:rsidR="002E18CF" w:rsidRPr="00AF76F5">
        <w:rPr>
          <w:rFonts w:cs="Arial"/>
          <w:lang w:val="en-GB"/>
        </w:rPr>
        <w:t>Both</w:t>
      </w:r>
      <w:r w:rsidR="00CE1E70" w:rsidRPr="00AF76F5">
        <w:rPr>
          <w:rFonts w:cs="Arial"/>
          <w:lang w:val="en-GB"/>
        </w:rPr>
        <w:t xml:space="preserve"> options </w:t>
      </w:r>
      <w:r w:rsidR="00F230FB" w:rsidRPr="00AF76F5">
        <w:rPr>
          <w:rFonts w:cs="Arial"/>
          <w:lang w:val="en-GB"/>
        </w:rPr>
        <w:t>allow</w:t>
      </w:r>
      <w:r w:rsidR="00CE1E70" w:rsidRPr="00AF76F5">
        <w:rPr>
          <w:rFonts w:cs="Arial"/>
          <w:lang w:val="en-GB"/>
        </w:rPr>
        <w:t xml:space="preserve"> the NW to choose whether to use the new AI/ML model, a previous version of </w:t>
      </w:r>
      <w:r w:rsidR="008A7BDE" w:rsidRPr="00AF76F5">
        <w:rPr>
          <w:rFonts w:cs="Arial"/>
          <w:lang w:val="en-GB"/>
        </w:rPr>
        <w:t xml:space="preserve">that AI/ML model </w:t>
      </w:r>
      <w:r w:rsidRPr="00AF76F5">
        <w:rPr>
          <w:rFonts w:cs="Arial"/>
          <w:lang w:val="en-GB"/>
        </w:rPr>
        <w:t xml:space="preserve">or </w:t>
      </w:r>
      <w:r w:rsidR="005D4A77" w:rsidRPr="00AF76F5">
        <w:rPr>
          <w:rFonts w:cs="Arial"/>
          <w:lang w:val="en-GB"/>
        </w:rPr>
        <w:t>a non</w:t>
      </w:r>
      <w:r w:rsidR="00F230FB" w:rsidRPr="00AF76F5">
        <w:rPr>
          <w:rFonts w:cs="Arial"/>
          <w:lang w:val="en-GB"/>
        </w:rPr>
        <w:t>-</w:t>
      </w:r>
      <w:r w:rsidR="005D4A77" w:rsidRPr="00AF76F5">
        <w:rPr>
          <w:rFonts w:cs="Arial"/>
          <w:lang w:val="en-GB"/>
        </w:rPr>
        <w:t>AI/ML function to support similar functionality. Th</w:t>
      </w:r>
      <w:r w:rsidR="00F230FB" w:rsidRPr="00AF76F5">
        <w:rPr>
          <w:rFonts w:cs="Arial"/>
          <w:lang w:val="en-GB"/>
        </w:rPr>
        <w:t>e non-AI/ML function</w:t>
      </w:r>
      <w:r w:rsidR="005D4A77" w:rsidRPr="00AF76F5">
        <w:rPr>
          <w:rFonts w:cs="Arial"/>
          <w:lang w:val="en-GB"/>
        </w:rPr>
        <w:t xml:space="preserve"> should be understood as that the non-</w:t>
      </w:r>
      <w:r w:rsidR="00A769A8" w:rsidRPr="00AF76F5">
        <w:rPr>
          <w:rFonts w:cs="Arial"/>
          <w:lang w:val="en-GB"/>
        </w:rPr>
        <w:t>AI/</w:t>
      </w:r>
      <w:r w:rsidR="005D4A77" w:rsidRPr="00AF76F5">
        <w:rPr>
          <w:rFonts w:cs="Arial"/>
          <w:lang w:val="en-GB"/>
        </w:rPr>
        <w:t xml:space="preserve">ML model </w:t>
      </w:r>
      <w:r w:rsidR="00A769A8" w:rsidRPr="00AF76F5">
        <w:rPr>
          <w:rFonts w:cs="Arial"/>
          <w:lang w:val="en-GB"/>
        </w:rPr>
        <w:t xml:space="preserve">give similar functionality but not necessary the same, </w:t>
      </w:r>
      <w:proofErr w:type="gramStart"/>
      <w:r w:rsidR="00A769A8" w:rsidRPr="00AF76F5">
        <w:rPr>
          <w:rFonts w:cs="Arial"/>
          <w:lang w:val="en-GB"/>
        </w:rPr>
        <w:t>e.g.</w:t>
      </w:r>
      <w:proofErr w:type="gramEnd"/>
      <w:r w:rsidR="00A769A8" w:rsidRPr="00AF76F5">
        <w:rPr>
          <w:rFonts w:cs="Arial"/>
          <w:lang w:val="en-GB"/>
        </w:rPr>
        <w:t xml:space="preserve"> L1-RSRP measurement for </w:t>
      </w:r>
      <w:r w:rsidR="00EC390A" w:rsidRPr="00AF76F5">
        <w:rPr>
          <w:rFonts w:cs="Arial"/>
          <w:lang w:val="en-GB"/>
        </w:rPr>
        <w:t xml:space="preserve">the best </w:t>
      </w:r>
      <w:r w:rsidR="00A769A8" w:rsidRPr="00AF76F5">
        <w:rPr>
          <w:rFonts w:cs="Arial"/>
          <w:lang w:val="en-GB"/>
        </w:rPr>
        <w:t xml:space="preserve">beams compared to </w:t>
      </w:r>
      <w:r w:rsidR="00EC390A" w:rsidRPr="00AF76F5">
        <w:rPr>
          <w:rFonts w:cs="Arial"/>
          <w:lang w:val="en-GB"/>
        </w:rPr>
        <w:t>the</w:t>
      </w:r>
      <w:r w:rsidR="00A769A8" w:rsidRPr="00AF76F5">
        <w:rPr>
          <w:rFonts w:cs="Arial"/>
          <w:lang w:val="en-GB"/>
        </w:rPr>
        <w:t xml:space="preserve"> </w:t>
      </w:r>
      <w:r w:rsidR="00EC390A" w:rsidRPr="00AF76F5">
        <w:rPr>
          <w:rFonts w:cs="Arial"/>
          <w:lang w:val="en-GB"/>
        </w:rPr>
        <w:t xml:space="preserve">predicated best beams and its predicated L1-RSRP. </w:t>
      </w:r>
    </w:p>
    <w:p w14:paraId="3BEFE22A" w14:textId="77777777" w:rsidR="000A72A7" w:rsidRDefault="006648C2" w:rsidP="00AF76F5">
      <w:pPr>
        <w:pStyle w:val="Doc-text2"/>
        <w:rPr>
          <w:rFonts w:cs="Arial"/>
          <w:lang w:val="en-GB"/>
        </w:rPr>
      </w:pPr>
      <w:r>
        <w:t xml:space="preserve">For two-sided AI/ML models </w:t>
      </w:r>
      <w:r w:rsidR="00445109" w:rsidRPr="00AF76F5">
        <w:rPr>
          <w:rFonts w:cs="Arial"/>
          <w:lang w:val="en-GB"/>
        </w:rPr>
        <w:t xml:space="preserve">the principles are very similar independent of training mechanism </w:t>
      </w:r>
      <w:r w:rsidR="004A2787" w:rsidRPr="00AF76F5">
        <w:rPr>
          <w:rFonts w:cs="Arial"/>
          <w:lang w:val="en-GB"/>
        </w:rPr>
        <w:t xml:space="preserve">as for one-sided AI/ML models. With the exception that for ML model transfer the NW should be able to </w:t>
      </w:r>
      <w:r w:rsidR="008440A5" w:rsidRPr="00AF76F5">
        <w:rPr>
          <w:rFonts w:cs="Arial"/>
          <w:lang w:val="en-GB"/>
        </w:rPr>
        <w:t xml:space="preserve">configure statistical measurements within the UE </w:t>
      </w:r>
      <w:r w:rsidR="004C588B" w:rsidRPr="00AF76F5">
        <w:rPr>
          <w:rFonts w:cs="Arial"/>
          <w:lang w:val="en-GB"/>
        </w:rPr>
        <w:t xml:space="preserve">so that the UE can report if the </w:t>
      </w:r>
      <w:r w:rsidR="00A242F2" w:rsidRPr="00AF76F5">
        <w:rPr>
          <w:rFonts w:cs="Arial"/>
          <w:lang w:val="en-GB"/>
        </w:rPr>
        <w:t xml:space="preserve">input data to the UE sided AI/ML model is not within </w:t>
      </w:r>
      <w:r w:rsidR="00332110" w:rsidRPr="00AF76F5">
        <w:rPr>
          <w:rFonts w:cs="Arial"/>
          <w:lang w:val="en-GB"/>
        </w:rPr>
        <w:t xml:space="preserve">the trained space of </w:t>
      </w:r>
      <w:r w:rsidR="00B273DA" w:rsidRPr="00AF76F5">
        <w:rPr>
          <w:rFonts w:cs="Arial"/>
          <w:lang w:val="en-GB"/>
        </w:rPr>
        <w:t>data</w:t>
      </w:r>
    </w:p>
    <w:p w14:paraId="69E14543" w14:textId="1C81E630" w:rsidR="006648C2" w:rsidRDefault="005A02DB" w:rsidP="00AF76F5">
      <w:pPr>
        <w:pStyle w:val="Doc-text2"/>
        <w:rPr>
          <w:rFonts w:cs="Arial"/>
          <w:b/>
          <w:lang w:val="en-GB"/>
        </w:rPr>
      </w:pPr>
      <w:r>
        <w:rPr>
          <w:rFonts w:cs="Arial"/>
          <w:lang w:val="en-GB"/>
        </w:rPr>
        <w:t>For two-sided AI/ML based on model transfer from the UE to the NW</w:t>
      </w:r>
      <w:r w:rsidR="0056375C">
        <w:rPr>
          <w:rFonts w:cs="Arial"/>
          <w:lang w:val="en-GB"/>
        </w:rPr>
        <w:t xml:space="preserve"> (</w:t>
      </w:r>
      <w:r w:rsidR="006B0445">
        <w:rPr>
          <w:rFonts w:cs="Arial"/>
          <w:lang w:val="en-GB"/>
        </w:rPr>
        <w:t>T</w:t>
      </w:r>
      <w:r w:rsidR="0056375C">
        <w:rPr>
          <w:rFonts w:cs="Arial"/>
          <w:lang w:val="en-GB"/>
        </w:rPr>
        <w:t>ype 2)</w:t>
      </w:r>
      <w:r>
        <w:rPr>
          <w:rFonts w:cs="Arial"/>
          <w:lang w:val="en-GB"/>
        </w:rPr>
        <w:t xml:space="preserve"> it is unclear how the performance monitoring on the NW side should occur as typically </w:t>
      </w:r>
      <w:r w:rsidR="009403DC">
        <w:rPr>
          <w:rFonts w:cs="Arial"/>
          <w:lang w:val="en-GB"/>
        </w:rPr>
        <w:t>such</w:t>
      </w:r>
      <w:r>
        <w:rPr>
          <w:rFonts w:cs="Arial"/>
          <w:lang w:val="en-GB"/>
        </w:rPr>
        <w:t xml:space="preserve"> responsibility would fall on the NW </w:t>
      </w:r>
      <w:r w:rsidR="009D2B37">
        <w:rPr>
          <w:rFonts w:cs="Arial"/>
          <w:lang w:val="en-GB"/>
        </w:rPr>
        <w:t>side</w:t>
      </w:r>
      <w:r w:rsidR="00596F05">
        <w:rPr>
          <w:rFonts w:cs="Arial"/>
          <w:lang w:val="en-GB"/>
        </w:rPr>
        <w:t xml:space="preserve">. </w:t>
      </w:r>
      <w:r w:rsidR="001301E0">
        <w:rPr>
          <w:rFonts w:cs="Arial"/>
          <w:lang w:val="en-GB"/>
        </w:rPr>
        <w:t>In addition, the AI/ML</w:t>
      </w:r>
      <w:r w:rsidR="00596F05">
        <w:rPr>
          <w:rFonts w:cs="Arial"/>
          <w:lang w:val="en-GB"/>
        </w:rPr>
        <w:t xml:space="preserve"> </w:t>
      </w:r>
      <w:r w:rsidR="00167647">
        <w:rPr>
          <w:rFonts w:cs="Arial"/>
          <w:lang w:val="en-GB"/>
        </w:rPr>
        <w:t>functionality</w:t>
      </w:r>
      <w:r w:rsidR="00596F05">
        <w:rPr>
          <w:rFonts w:cs="Arial"/>
          <w:lang w:val="en-GB"/>
        </w:rPr>
        <w:t xml:space="preserve"> </w:t>
      </w:r>
      <w:r w:rsidR="00167647">
        <w:rPr>
          <w:rFonts w:cs="Arial"/>
          <w:lang w:val="en-GB"/>
        </w:rPr>
        <w:t>on</w:t>
      </w:r>
      <w:r w:rsidR="00596F05">
        <w:rPr>
          <w:rFonts w:cs="Arial"/>
          <w:lang w:val="en-GB"/>
        </w:rPr>
        <w:t xml:space="preserve"> the NW is </w:t>
      </w:r>
      <w:r w:rsidR="001301E0">
        <w:rPr>
          <w:rFonts w:cs="Arial"/>
          <w:lang w:val="en-GB"/>
        </w:rPr>
        <w:t xml:space="preserve">not </w:t>
      </w:r>
      <w:r w:rsidR="003B0C4B">
        <w:rPr>
          <w:rFonts w:cs="Arial"/>
          <w:lang w:val="en-GB"/>
        </w:rPr>
        <w:t>an isolated feature</w:t>
      </w:r>
      <w:r w:rsidR="00167647">
        <w:rPr>
          <w:rFonts w:cs="Arial"/>
          <w:lang w:val="en-GB"/>
        </w:rPr>
        <w:t xml:space="preserve"> and hence there could be </w:t>
      </w:r>
      <w:r w:rsidR="003B0C4B">
        <w:rPr>
          <w:rFonts w:cs="Arial"/>
          <w:lang w:val="en-GB"/>
        </w:rPr>
        <w:t>multiple</w:t>
      </w:r>
      <w:r w:rsidR="00167647">
        <w:rPr>
          <w:rFonts w:cs="Arial"/>
          <w:lang w:val="en-GB"/>
        </w:rPr>
        <w:t xml:space="preserve"> different </w:t>
      </w:r>
      <w:r w:rsidR="003B0C4B">
        <w:rPr>
          <w:rFonts w:cs="Arial"/>
          <w:lang w:val="en-GB"/>
        </w:rPr>
        <w:t>(both AI/ML and classical)</w:t>
      </w:r>
      <w:r w:rsidR="00167647">
        <w:rPr>
          <w:rFonts w:cs="Arial"/>
          <w:lang w:val="en-GB"/>
        </w:rPr>
        <w:t xml:space="preserve"> algorithm</w:t>
      </w:r>
      <w:r w:rsidR="003B0C4B">
        <w:rPr>
          <w:rFonts w:cs="Arial"/>
          <w:lang w:val="en-GB"/>
        </w:rPr>
        <w:t>s</w:t>
      </w:r>
      <w:r w:rsidR="00167647">
        <w:rPr>
          <w:rFonts w:cs="Arial"/>
          <w:lang w:val="en-GB"/>
        </w:rPr>
        <w:t xml:space="preserve"> that </w:t>
      </w:r>
      <w:r w:rsidR="001E5DCE">
        <w:rPr>
          <w:rFonts w:cs="Arial"/>
          <w:lang w:val="en-GB"/>
        </w:rPr>
        <w:t xml:space="preserve">impacts the performance. Due to this </w:t>
      </w:r>
      <w:r w:rsidR="004123E9">
        <w:rPr>
          <w:rFonts w:cs="Arial"/>
          <w:lang w:val="en-GB"/>
        </w:rPr>
        <w:t xml:space="preserve">entanglement, it results in that </w:t>
      </w:r>
      <w:r w:rsidR="00C41418">
        <w:rPr>
          <w:rFonts w:cs="Arial"/>
          <w:lang w:val="en-GB"/>
        </w:rPr>
        <w:t>there</w:t>
      </w:r>
      <w:r w:rsidR="002D23E1">
        <w:rPr>
          <w:rFonts w:cs="Arial"/>
          <w:lang w:val="en-GB"/>
        </w:rPr>
        <w:t xml:space="preserve"> is no clear entity that can be responsible for the end performance of the </w:t>
      </w:r>
      <w:r w:rsidR="006050A5">
        <w:rPr>
          <w:rFonts w:cs="Arial"/>
          <w:lang w:val="en-GB"/>
        </w:rPr>
        <w:t>AI/ML model as such</w:t>
      </w:r>
      <w:r w:rsidR="005F540A">
        <w:rPr>
          <w:rFonts w:cs="Arial"/>
          <w:lang w:val="en-GB"/>
        </w:rPr>
        <w:t>,</w:t>
      </w:r>
      <w:r w:rsidR="006050A5">
        <w:rPr>
          <w:rFonts w:cs="Arial"/>
          <w:lang w:val="en-GB"/>
        </w:rPr>
        <w:t xml:space="preserve"> and the field performance may therefor</w:t>
      </w:r>
      <w:r w:rsidR="004123E9">
        <w:rPr>
          <w:rFonts w:cs="Arial"/>
          <w:lang w:val="en-GB"/>
        </w:rPr>
        <w:t>e</w:t>
      </w:r>
      <w:r w:rsidR="006050A5">
        <w:rPr>
          <w:rFonts w:cs="Arial"/>
          <w:lang w:val="en-GB"/>
        </w:rPr>
        <w:t xml:space="preserve"> also be rather uncertain.</w:t>
      </w:r>
    </w:p>
    <w:p w14:paraId="0AF617FA" w14:textId="32A48C2F" w:rsidR="001E6DD5" w:rsidRPr="008C3B2F" w:rsidRDefault="00086C8B" w:rsidP="00D54B5B">
      <w:pPr>
        <w:pStyle w:val="Proposal"/>
      </w:pPr>
      <w:bookmarkStart w:id="38" w:name="_Toc111217515"/>
      <w:r>
        <w:t xml:space="preserve">For both </w:t>
      </w:r>
      <w:r w:rsidRPr="008C3B2F">
        <w:t xml:space="preserve">one-sided </w:t>
      </w:r>
      <w:r>
        <w:t>and two-sided models</w:t>
      </w:r>
      <w:r w:rsidR="000E72C4">
        <w:t xml:space="preserve"> (Type 1, Type </w:t>
      </w:r>
      <w:proofErr w:type="gramStart"/>
      <w:r w:rsidR="000E72C4">
        <w:t>3</w:t>
      </w:r>
      <w:proofErr w:type="gramEnd"/>
      <w:r w:rsidR="000E72C4">
        <w:t xml:space="preserve"> and Type 4)</w:t>
      </w:r>
      <w:r>
        <w:t>,</w:t>
      </w:r>
      <w:r w:rsidRPr="008C3B2F">
        <w:t xml:space="preserve"> </w:t>
      </w:r>
      <w:r>
        <w:t>t</w:t>
      </w:r>
      <w:r w:rsidRPr="008C3B2F">
        <w:t>he</w:t>
      </w:r>
      <w:r w:rsidR="001E6DD5" w:rsidRPr="008C3B2F">
        <w:t xml:space="preserve"> </w:t>
      </w:r>
      <w:r w:rsidR="001E6DD5">
        <w:t xml:space="preserve">UE should provide the </w:t>
      </w:r>
      <w:proofErr w:type="spellStart"/>
      <w:r w:rsidR="001E6DD5">
        <w:t>gNB</w:t>
      </w:r>
      <w:proofErr w:type="spellEnd"/>
      <w:r w:rsidR="001E6DD5" w:rsidRPr="008C3B2F">
        <w:t xml:space="preserve"> with identification of </w:t>
      </w:r>
      <w:r w:rsidR="008015C3">
        <w:t xml:space="preserve">deployed </w:t>
      </w:r>
      <w:r w:rsidR="001E6DD5" w:rsidRPr="008C3B2F">
        <w:t>UE side AI/ML models</w:t>
      </w:r>
      <w:r>
        <w:t>.</w:t>
      </w:r>
      <w:r w:rsidRPr="008C3B2F">
        <w:t xml:space="preserve"> </w:t>
      </w:r>
      <w:r w:rsidR="001E6DD5">
        <w:br/>
      </w:r>
      <w:r>
        <w:t>The</w:t>
      </w:r>
      <w:r w:rsidR="001E6DD5">
        <w:t xml:space="preserve"> UE should be able to </w:t>
      </w:r>
      <w:r w:rsidR="006C7C6E">
        <w:t>receive</w:t>
      </w:r>
      <w:r w:rsidR="001E6DD5" w:rsidRPr="008C3B2F">
        <w:t xml:space="preserve"> indicat</w:t>
      </w:r>
      <w:r>
        <w:t>ion of</w:t>
      </w:r>
      <w:r w:rsidR="001E6DD5" w:rsidRPr="008C3B2F">
        <w:t xml:space="preserve"> functional status </w:t>
      </w:r>
      <w:r w:rsidR="001E6DD5">
        <w:t>of</w:t>
      </w:r>
      <w:r w:rsidR="001E6DD5" w:rsidRPr="008C3B2F">
        <w:t xml:space="preserve"> the UE </w:t>
      </w:r>
      <w:r w:rsidR="001E6DD5">
        <w:t xml:space="preserve">side AI/ML models from the </w:t>
      </w:r>
      <w:proofErr w:type="spellStart"/>
      <w:r w:rsidR="001E6DD5">
        <w:lastRenderedPageBreak/>
        <w:t>gNB</w:t>
      </w:r>
      <w:proofErr w:type="spellEnd"/>
      <w:r w:rsidR="001E6DD5" w:rsidRPr="008C3B2F">
        <w:t xml:space="preserve"> and </w:t>
      </w:r>
      <w:r w:rsidR="001E6DD5">
        <w:t xml:space="preserve">the </w:t>
      </w:r>
      <w:proofErr w:type="spellStart"/>
      <w:r w:rsidR="001E6DD5">
        <w:t>gNB</w:t>
      </w:r>
      <w:proofErr w:type="spellEnd"/>
      <w:r w:rsidR="001E6DD5">
        <w:t xml:space="preserve"> should </w:t>
      </w:r>
      <w:r w:rsidR="001E6DD5" w:rsidRPr="008C3B2F">
        <w:t xml:space="preserve">be able to request additional non-ML related measurement in conjugation with inference-based reports from the UE to </w:t>
      </w:r>
      <w:r>
        <w:t xml:space="preserve">allow the </w:t>
      </w:r>
      <w:proofErr w:type="spellStart"/>
      <w:r>
        <w:t>gNB</w:t>
      </w:r>
      <w:proofErr w:type="spellEnd"/>
      <w:r w:rsidR="001E6DD5" w:rsidRPr="008C3B2F">
        <w:t xml:space="preserve"> to perform AI/ML performance monitoring.</w:t>
      </w:r>
      <w:bookmarkEnd w:id="38"/>
      <w:r w:rsidR="001E6DD5" w:rsidRPr="008C3B2F">
        <w:t xml:space="preserve"> </w:t>
      </w:r>
    </w:p>
    <w:p w14:paraId="08036761" w14:textId="43A9757C" w:rsidR="00003A2E" w:rsidRPr="008C3B2F" w:rsidRDefault="00967B72" w:rsidP="00D54B5B">
      <w:pPr>
        <w:pStyle w:val="Proposal"/>
      </w:pPr>
      <w:r>
        <w:t xml:space="preserve"> </w:t>
      </w:r>
      <w:bookmarkStart w:id="39" w:name="_Toc111217516"/>
      <w:r>
        <w:t xml:space="preserve">For two-sided models based on type 2 </w:t>
      </w:r>
      <w:r w:rsidR="00D82BE5">
        <w:t xml:space="preserve">performance monitoring of the AI/ML model on the network side </w:t>
      </w:r>
      <w:r w:rsidR="008C6B0F">
        <w:t>it is not possible to define an</w:t>
      </w:r>
      <w:r w:rsidR="00FD2460">
        <w:t xml:space="preserve"> entity to be responsible for the end performance of the AI/ML model in the field.</w:t>
      </w:r>
      <w:bookmarkEnd w:id="39"/>
    </w:p>
    <w:p w14:paraId="1D85BAB4" w14:textId="570CFA73" w:rsidR="00F810FF" w:rsidRDefault="00F810FF" w:rsidP="00F810FF">
      <w:pPr>
        <w:pStyle w:val="Heading2"/>
      </w:pPr>
      <w:bookmarkStart w:id="40" w:name="_Ref101869786"/>
      <w:r>
        <w:t>2.</w:t>
      </w:r>
      <w:r w:rsidR="007F0C66">
        <w:t>4</w:t>
      </w:r>
      <w:r>
        <w:tab/>
        <w:t>Common assumptions on evaluation methodology</w:t>
      </w:r>
      <w:r w:rsidR="00C650B1">
        <w:t xml:space="preserve"> </w:t>
      </w:r>
    </w:p>
    <w:p w14:paraId="61C95F07" w14:textId="77777777" w:rsidR="00DA3A07" w:rsidRDefault="00DA3A07" w:rsidP="00DA3A07">
      <w:pPr>
        <w:rPr>
          <w:lang w:val="en-GB" w:eastAsia="ja-JP"/>
        </w:rPr>
      </w:pPr>
    </w:p>
    <w:p w14:paraId="0044F6FE" w14:textId="0A2E3EA7" w:rsidR="00D53CAE" w:rsidRDefault="00D53CAE" w:rsidP="00D53CAE">
      <w:pPr>
        <w:pStyle w:val="Heading3"/>
      </w:pPr>
      <w:r>
        <w:t>2.4.1</w:t>
      </w:r>
      <w:r>
        <w:tab/>
        <w:t>High-level principle: Reproducible evaluations</w:t>
      </w:r>
    </w:p>
    <w:p w14:paraId="61E0CB1B" w14:textId="51F86F9F" w:rsidR="00B226B2" w:rsidRPr="004E51AA" w:rsidRDefault="0079361D" w:rsidP="00DA3A07">
      <w:pPr>
        <w:rPr>
          <w:rFonts w:cs="Arial"/>
          <w:szCs w:val="20"/>
          <w:lang w:val="en-GB" w:eastAsia="ja-JP"/>
        </w:rPr>
      </w:pPr>
      <w:r>
        <w:rPr>
          <w:rFonts w:cs="Arial"/>
          <w:szCs w:val="20"/>
          <w:lang w:val="en-GB" w:eastAsia="ja-JP"/>
        </w:rPr>
        <w:t xml:space="preserve">As detailed in the </w:t>
      </w:r>
      <w:r w:rsidRPr="00CA073E">
        <w:rPr>
          <w:rFonts w:cs="Arial"/>
          <w:i/>
          <w:szCs w:val="20"/>
          <w:lang w:val="en-GB" w:eastAsia="ja-JP"/>
        </w:rPr>
        <w:t xml:space="preserve">study item </w:t>
      </w:r>
      <w:r w:rsidR="00346D09" w:rsidRPr="00CA073E">
        <w:rPr>
          <w:rFonts w:cs="Arial"/>
          <w:i/>
          <w:iCs/>
          <w:szCs w:val="20"/>
          <w:lang w:val="en-GB" w:eastAsia="ja-JP"/>
        </w:rPr>
        <w:t>description</w:t>
      </w:r>
      <w:r w:rsidR="00346D09">
        <w:rPr>
          <w:rFonts w:cs="Arial"/>
          <w:i/>
          <w:szCs w:val="20"/>
          <w:lang w:val="en-GB" w:eastAsia="ja-JP"/>
        </w:rPr>
        <w:t xml:space="preserve"> </w:t>
      </w:r>
      <w:r w:rsidR="00C766BC">
        <w:rPr>
          <w:rFonts w:cs="Arial"/>
          <w:i/>
          <w:iCs/>
          <w:szCs w:val="20"/>
          <w:lang w:val="en-GB" w:eastAsia="ja-JP"/>
        </w:rPr>
        <w:fldChar w:fldCharType="begin"/>
      </w:r>
      <w:r w:rsidR="00C766BC">
        <w:rPr>
          <w:rFonts w:cs="Arial"/>
          <w:i/>
          <w:iCs/>
          <w:szCs w:val="20"/>
          <w:lang w:val="en-GB" w:eastAsia="ja-JP"/>
        </w:rPr>
        <w:instrText xml:space="preserve"> REF _Ref102027928 \r \h </w:instrText>
      </w:r>
      <w:r w:rsidR="00C766BC">
        <w:rPr>
          <w:rFonts w:cs="Arial"/>
          <w:i/>
          <w:iCs/>
          <w:szCs w:val="20"/>
          <w:lang w:val="en-GB" w:eastAsia="ja-JP"/>
        </w:rPr>
      </w:r>
      <w:r w:rsidR="00C766BC">
        <w:rPr>
          <w:rFonts w:cs="Arial"/>
          <w:i/>
          <w:iCs/>
          <w:szCs w:val="20"/>
          <w:lang w:val="en-GB" w:eastAsia="ja-JP"/>
        </w:rPr>
        <w:fldChar w:fldCharType="separate"/>
      </w:r>
      <w:r w:rsidR="00C766BC">
        <w:rPr>
          <w:rFonts w:cs="Arial"/>
          <w:i/>
          <w:iCs/>
          <w:szCs w:val="20"/>
          <w:lang w:val="en-GB" w:eastAsia="ja-JP"/>
        </w:rPr>
        <w:t>[1]</w:t>
      </w:r>
      <w:r w:rsidR="00C766BC">
        <w:rPr>
          <w:rFonts w:cs="Arial"/>
          <w:i/>
          <w:iCs/>
          <w:szCs w:val="20"/>
          <w:lang w:val="en-GB" w:eastAsia="ja-JP"/>
        </w:rPr>
        <w:fldChar w:fldCharType="end"/>
      </w:r>
      <w:r w:rsidR="00346D09">
        <w:rPr>
          <w:rFonts w:cs="Arial"/>
          <w:szCs w:val="20"/>
          <w:lang w:val="en-GB" w:eastAsia="ja-JP"/>
        </w:rPr>
        <w:t xml:space="preserve"> t</w:t>
      </w:r>
      <w:r w:rsidR="005E6B99">
        <w:rPr>
          <w:rFonts w:cs="Arial"/>
          <w:szCs w:val="20"/>
          <w:lang w:val="en-GB" w:eastAsia="ja-JP"/>
        </w:rPr>
        <w:t xml:space="preserve">he </w:t>
      </w:r>
      <w:r w:rsidR="00BD49B0">
        <w:rPr>
          <w:rFonts w:cs="Arial"/>
          <w:szCs w:val="20"/>
          <w:lang w:val="en-GB" w:eastAsia="ja-JP"/>
        </w:rPr>
        <w:t xml:space="preserve">primary purpose of </w:t>
      </w:r>
      <w:r w:rsidR="005E6B99">
        <w:rPr>
          <w:rFonts w:cs="Arial"/>
          <w:szCs w:val="20"/>
          <w:lang w:val="en-GB" w:eastAsia="ja-JP"/>
        </w:rPr>
        <w:t xml:space="preserve">detailed (sub) use case evaluation </w:t>
      </w:r>
      <w:r w:rsidR="00BD49B0">
        <w:rPr>
          <w:rFonts w:cs="Arial"/>
          <w:szCs w:val="20"/>
          <w:lang w:val="en-GB" w:eastAsia="ja-JP"/>
        </w:rPr>
        <w:t>i</w:t>
      </w:r>
      <w:r w:rsidR="007C60AD">
        <w:rPr>
          <w:rFonts w:cs="Arial"/>
          <w:szCs w:val="20"/>
          <w:lang w:val="en-GB" w:eastAsia="ja-JP"/>
        </w:rPr>
        <w:t>s</w:t>
      </w:r>
      <w:r w:rsidR="00BD49B0">
        <w:rPr>
          <w:rFonts w:cs="Arial"/>
          <w:szCs w:val="20"/>
          <w:lang w:val="en-GB" w:eastAsia="ja-JP"/>
        </w:rPr>
        <w:t xml:space="preserve"> twofold</w:t>
      </w:r>
      <w:r w:rsidR="00B226B2" w:rsidRPr="004E51AA">
        <w:rPr>
          <w:rFonts w:cs="Arial"/>
          <w:szCs w:val="20"/>
          <w:lang w:val="en-GB" w:eastAsia="ja-JP"/>
        </w:rPr>
        <w:t xml:space="preserve">: </w:t>
      </w:r>
    </w:p>
    <w:p w14:paraId="58A72CBA" w14:textId="47001B77" w:rsidR="008120DF" w:rsidRPr="008120DF" w:rsidRDefault="00C11FB0" w:rsidP="00A9214C">
      <w:pPr>
        <w:pStyle w:val="ListParagraph"/>
        <w:numPr>
          <w:ilvl w:val="0"/>
          <w:numId w:val="34"/>
        </w:numPr>
        <w:rPr>
          <w:rFonts w:cs="Arial"/>
          <w:szCs w:val="20"/>
          <w:lang w:val="en-GB" w:eastAsia="ja-JP"/>
        </w:rPr>
      </w:pPr>
      <w:r w:rsidRPr="008120DF">
        <w:rPr>
          <w:rFonts w:cs="Arial"/>
          <w:szCs w:val="20"/>
          <w:lang w:val="en-GB" w:eastAsia="ja-JP"/>
        </w:rPr>
        <w:t>t</w:t>
      </w:r>
      <w:r w:rsidR="00C96C59" w:rsidRPr="008120DF">
        <w:rPr>
          <w:rFonts w:cs="Arial"/>
          <w:szCs w:val="20"/>
          <w:lang w:val="en-GB" w:eastAsia="ja-JP"/>
        </w:rPr>
        <w:t>he</w:t>
      </w:r>
      <w:r w:rsidR="005E6B99" w:rsidRPr="008120DF">
        <w:rPr>
          <w:rFonts w:cs="Arial"/>
          <w:szCs w:val="20"/>
          <w:lang w:val="en-GB" w:eastAsia="ja-JP"/>
        </w:rPr>
        <w:t xml:space="preserve"> evaluations should </w:t>
      </w:r>
      <w:r w:rsidR="00C96C59" w:rsidRPr="008120DF">
        <w:rPr>
          <w:rFonts w:cs="Arial"/>
          <w:szCs w:val="20"/>
          <w:lang w:val="en-GB" w:eastAsia="ja-JP"/>
        </w:rPr>
        <w:t xml:space="preserve">help </w:t>
      </w:r>
      <w:r w:rsidR="009D1968" w:rsidRPr="008120DF">
        <w:rPr>
          <w:rFonts w:cs="Arial"/>
          <w:szCs w:val="20"/>
          <w:lang w:val="en-GB" w:eastAsia="ja-JP"/>
        </w:rPr>
        <w:t>build understanding</w:t>
      </w:r>
      <w:r w:rsidR="00863C66" w:rsidRPr="008120DF">
        <w:rPr>
          <w:rFonts w:cs="Arial"/>
          <w:szCs w:val="20"/>
          <w:lang w:val="en-GB" w:eastAsia="ja-JP"/>
        </w:rPr>
        <w:t xml:space="preserve"> between companies around</w:t>
      </w:r>
      <w:r w:rsidR="009D1968" w:rsidRPr="008120DF">
        <w:rPr>
          <w:rFonts w:cs="Arial"/>
          <w:szCs w:val="20"/>
          <w:lang w:val="en-GB" w:eastAsia="ja-JP"/>
        </w:rPr>
        <w:t xml:space="preserve"> </w:t>
      </w:r>
      <w:r w:rsidR="00847732" w:rsidRPr="008120DF">
        <w:rPr>
          <w:rFonts w:cs="Arial"/>
          <w:szCs w:val="20"/>
          <w:lang w:val="en-GB" w:eastAsia="ja-JP"/>
        </w:rPr>
        <w:t xml:space="preserve">the likely </w:t>
      </w:r>
      <w:r w:rsidR="00BB3035" w:rsidRPr="008120DF">
        <w:rPr>
          <w:rFonts w:cs="Arial"/>
          <w:szCs w:val="20"/>
          <w:lang w:val="en-GB" w:eastAsia="ja-JP"/>
        </w:rPr>
        <w:t>complexity</w:t>
      </w:r>
      <w:r w:rsidR="00537F8F" w:rsidRPr="008120DF">
        <w:rPr>
          <w:rFonts w:cs="Arial"/>
          <w:szCs w:val="20"/>
          <w:lang w:val="en-GB" w:eastAsia="ja-JP"/>
        </w:rPr>
        <w:t xml:space="preserve"> and potential performance gains of AI/ML </w:t>
      </w:r>
      <w:r w:rsidR="00492662" w:rsidRPr="008120DF">
        <w:rPr>
          <w:rFonts w:cs="Arial"/>
          <w:szCs w:val="20"/>
          <w:lang w:val="en-GB" w:eastAsia="ja-JP"/>
        </w:rPr>
        <w:t xml:space="preserve">PHY </w:t>
      </w:r>
      <w:r w:rsidR="00537F8F" w:rsidRPr="008120DF">
        <w:rPr>
          <w:rFonts w:cs="Arial"/>
          <w:szCs w:val="20"/>
          <w:lang w:val="en-GB" w:eastAsia="ja-JP"/>
        </w:rPr>
        <w:t>enhancement</w:t>
      </w:r>
      <w:r w:rsidR="00BB3035" w:rsidRPr="008120DF">
        <w:rPr>
          <w:rFonts w:cs="Arial"/>
          <w:szCs w:val="20"/>
          <w:lang w:val="en-GB" w:eastAsia="ja-JP"/>
        </w:rPr>
        <w:t>s</w:t>
      </w:r>
      <w:r w:rsidRPr="008120DF">
        <w:rPr>
          <w:rFonts w:cs="Arial"/>
          <w:szCs w:val="20"/>
          <w:lang w:val="en-GB" w:eastAsia="ja-JP"/>
        </w:rPr>
        <w:t>, and</w:t>
      </w:r>
      <w:r w:rsidR="00537F8F" w:rsidRPr="008120DF">
        <w:rPr>
          <w:rFonts w:cs="Arial"/>
          <w:szCs w:val="20"/>
          <w:lang w:val="en-GB" w:eastAsia="ja-JP"/>
        </w:rPr>
        <w:t xml:space="preserve"> </w:t>
      </w:r>
    </w:p>
    <w:p w14:paraId="0A4DF1E8" w14:textId="60EB17A0" w:rsidR="005215BE" w:rsidRPr="008120DF" w:rsidRDefault="00C11FB0" w:rsidP="00A9214C">
      <w:pPr>
        <w:pStyle w:val="ListParagraph"/>
        <w:numPr>
          <w:ilvl w:val="0"/>
          <w:numId w:val="34"/>
        </w:numPr>
        <w:rPr>
          <w:rFonts w:cs="Arial"/>
          <w:szCs w:val="20"/>
          <w:lang w:val="en-GB" w:eastAsia="ja-JP"/>
        </w:rPr>
      </w:pPr>
      <w:r w:rsidRPr="008120DF">
        <w:rPr>
          <w:rFonts w:cs="Arial"/>
          <w:szCs w:val="20"/>
          <w:lang w:val="en-GB" w:eastAsia="ja-JP"/>
        </w:rPr>
        <w:t>t</w:t>
      </w:r>
      <w:r w:rsidR="00AC3A81" w:rsidRPr="008120DF">
        <w:rPr>
          <w:rFonts w:cs="Arial"/>
          <w:szCs w:val="20"/>
          <w:lang w:val="en-GB" w:eastAsia="ja-JP"/>
        </w:rPr>
        <w:t xml:space="preserve">he evaluations </w:t>
      </w:r>
      <w:r w:rsidR="00072F7D" w:rsidRPr="008120DF">
        <w:rPr>
          <w:rFonts w:cs="Arial"/>
          <w:szCs w:val="20"/>
          <w:lang w:val="en-GB" w:eastAsia="ja-JP"/>
        </w:rPr>
        <w:t xml:space="preserve">should provide learnings </w:t>
      </w:r>
      <w:r w:rsidR="003B1B64" w:rsidRPr="008120DF">
        <w:rPr>
          <w:rFonts w:cs="Arial"/>
          <w:szCs w:val="20"/>
          <w:lang w:val="en-GB" w:eastAsia="ja-JP"/>
        </w:rPr>
        <w:t xml:space="preserve">on how </w:t>
      </w:r>
      <w:r w:rsidR="007720D6" w:rsidRPr="008120DF">
        <w:rPr>
          <w:rFonts w:cs="Arial"/>
          <w:szCs w:val="20"/>
          <w:lang w:val="en-GB" w:eastAsia="ja-JP"/>
        </w:rPr>
        <w:t>3GPP may</w:t>
      </w:r>
      <w:r w:rsidR="003B1B64" w:rsidRPr="008120DF">
        <w:rPr>
          <w:rFonts w:cs="Arial"/>
          <w:szCs w:val="20"/>
          <w:lang w:val="en-GB" w:eastAsia="ja-JP"/>
        </w:rPr>
        <w:t xml:space="preserve"> conduct </w:t>
      </w:r>
      <w:r w:rsidR="006F2D92" w:rsidRPr="008120DF">
        <w:rPr>
          <w:rFonts w:cs="Arial"/>
          <w:szCs w:val="20"/>
          <w:lang w:val="en-GB" w:eastAsia="ja-JP"/>
        </w:rPr>
        <w:t xml:space="preserve">other </w:t>
      </w:r>
      <w:r w:rsidR="003B1B64" w:rsidRPr="008120DF">
        <w:rPr>
          <w:rFonts w:cs="Arial"/>
          <w:szCs w:val="20"/>
          <w:lang w:val="en-GB" w:eastAsia="ja-JP"/>
        </w:rPr>
        <w:t xml:space="preserve">AI/ML </w:t>
      </w:r>
      <w:r w:rsidR="002E47A4" w:rsidRPr="008120DF">
        <w:rPr>
          <w:rFonts w:cs="Arial"/>
          <w:szCs w:val="20"/>
          <w:lang w:val="en-GB" w:eastAsia="ja-JP"/>
        </w:rPr>
        <w:t xml:space="preserve">PHY </w:t>
      </w:r>
      <w:r w:rsidR="006F2D92" w:rsidRPr="008120DF">
        <w:rPr>
          <w:rFonts w:cs="Arial"/>
          <w:szCs w:val="20"/>
          <w:lang w:val="en-GB" w:eastAsia="ja-JP"/>
        </w:rPr>
        <w:t>projects in the future</w:t>
      </w:r>
      <w:r w:rsidR="00036938" w:rsidRPr="008120DF">
        <w:rPr>
          <w:rFonts w:cs="Arial"/>
          <w:szCs w:val="20"/>
          <w:lang w:val="en-GB" w:eastAsia="ja-JP"/>
        </w:rPr>
        <w:t>, including potential normative work in Release 19.</w:t>
      </w:r>
      <w:r w:rsidR="005215BE" w:rsidRPr="008120DF">
        <w:rPr>
          <w:rFonts w:cs="Arial"/>
          <w:szCs w:val="20"/>
          <w:lang w:val="en-GB" w:eastAsia="ja-JP"/>
        </w:rPr>
        <w:t xml:space="preserve"> </w:t>
      </w:r>
    </w:p>
    <w:p w14:paraId="3D64E33C" w14:textId="3E76E951" w:rsidR="00D421F4" w:rsidRPr="004E51AA" w:rsidRDefault="00D421F4" w:rsidP="006F2D92">
      <w:pPr>
        <w:pStyle w:val="ListParagraph"/>
        <w:rPr>
          <w:rFonts w:ascii="Arial" w:hAnsi="Arial" w:cs="Arial"/>
          <w:sz w:val="20"/>
          <w:szCs w:val="20"/>
          <w:lang w:val="en-GB" w:eastAsia="ja-JP"/>
        </w:rPr>
      </w:pPr>
    </w:p>
    <w:p w14:paraId="432903A1" w14:textId="1EAF1077" w:rsidR="00DA3A07" w:rsidRPr="004E51AA" w:rsidRDefault="00F32CCA" w:rsidP="00DA3A07">
      <w:pPr>
        <w:rPr>
          <w:rFonts w:cs="Arial"/>
          <w:szCs w:val="20"/>
          <w:lang w:val="en-GB" w:eastAsia="ja-JP"/>
        </w:rPr>
      </w:pPr>
      <w:r>
        <w:rPr>
          <w:rFonts w:cs="Arial"/>
          <w:szCs w:val="20"/>
          <w:lang w:val="en-GB" w:eastAsia="ja-JP"/>
        </w:rPr>
        <w:t>I</w:t>
      </w:r>
      <w:r w:rsidR="00FA7F70">
        <w:rPr>
          <w:rFonts w:cs="Arial"/>
          <w:szCs w:val="20"/>
          <w:lang w:val="en-GB" w:eastAsia="ja-JP"/>
        </w:rPr>
        <w:t xml:space="preserve">t is essential that 3GPP ensures a high level of trust in reported experimental results documented in </w:t>
      </w:r>
      <w:r w:rsidR="008A788A">
        <w:rPr>
          <w:rFonts w:cs="Arial"/>
          <w:szCs w:val="20"/>
          <w:lang w:val="en-GB" w:eastAsia="ja-JP"/>
        </w:rPr>
        <w:fldChar w:fldCharType="begin"/>
      </w:r>
      <w:r w:rsidR="008A788A">
        <w:rPr>
          <w:rFonts w:cs="Arial"/>
          <w:szCs w:val="20"/>
          <w:lang w:val="en-GB" w:eastAsia="ja-JP"/>
        </w:rPr>
        <w:instrText xml:space="preserve"> REF _Ref102147070 \n \h </w:instrText>
      </w:r>
      <w:r w:rsidR="008A788A">
        <w:rPr>
          <w:rFonts w:cs="Arial"/>
          <w:szCs w:val="20"/>
          <w:lang w:val="en-GB" w:eastAsia="ja-JP"/>
        </w:rPr>
      </w:r>
      <w:r w:rsidR="008A788A">
        <w:rPr>
          <w:rFonts w:cs="Arial"/>
          <w:szCs w:val="20"/>
          <w:lang w:val="en-GB" w:eastAsia="ja-JP"/>
        </w:rPr>
        <w:fldChar w:fldCharType="separate"/>
      </w:r>
      <w:r w:rsidR="008A788A">
        <w:rPr>
          <w:rFonts w:cs="Arial"/>
          <w:szCs w:val="20"/>
          <w:lang w:val="en-GB" w:eastAsia="ja-JP"/>
        </w:rPr>
        <w:t>[5]</w:t>
      </w:r>
      <w:r w:rsidR="008A788A">
        <w:rPr>
          <w:rFonts w:cs="Arial"/>
          <w:szCs w:val="20"/>
          <w:lang w:val="en-GB" w:eastAsia="ja-JP"/>
        </w:rPr>
        <w:fldChar w:fldCharType="end"/>
      </w:r>
      <w:r w:rsidR="001644AA">
        <w:rPr>
          <w:rFonts w:cs="Arial"/>
          <w:szCs w:val="20"/>
          <w:lang w:val="en-GB" w:eastAsia="ja-JP"/>
        </w:rPr>
        <w:t>. R</w:t>
      </w:r>
      <w:r w:rsidR="00FA7F70">
        <w:rPr>
          <w:rFonts w:cs="Arial"/>
          <w:szCs w:val="20"/>
          <w:lang w:val="en-GB" w:eastAsia="ja-JP"/>
        </w:rPr>
        <w:t>eported BM, CSI, and Positioning AI/ML experiments should enable s</w:t>
      </w:r>
      <w:r w:rsidR="00FA7F70" w:rsidRPr="006F2D92">
        <w:rPr>
          <w:rFonts w:cs="Arial"/>
          <w:szCs w:val="20"/>
          <w:lang w:val="en-GB" w:eastAsia="ja-JP"/>
        </w:rPr>
        <w:t>ome level of reproduction</w:t>
      </w:r>
      <w:r w:rsidR="00FA7F70">
        <w:rPr>
          <w:rFonts w:cs="Arial"/>
          <w:szCs w:val="20"/>
          <w:lang w:val="en-GB" w:eastAsia="ja-JP"/>
        </w:rPr>
        <w:t xml:space="preserve"> and </w:t>
      </w:r>
      <w:r w:rsidR="00FA7F70" w:rsidRPr="006F2D92">
        <w:rPr>
          <w:rFonts w:cs="Arial"/>
          <w:szCs w:val="20"/>
          <w:lang w:val="en-GB" w:eastAsia="ja-JP"/>
        </w:rPr>
        <w:t>cross-checkin</w:t>
      </w:r>
      <w:r w:rsidR="00FA7F70">
        <w:rPr>
          <w:rFonts w:cs="Arial"/>
          <w:szCs w:val="20"/>
          <w:lang w:val="en-GB" w:eastAsia="ja-JP"/>
        </w:rPr>
        <w:t>g between companies</w:t>
      </w:r>
      <w:r w:rsidR="00FA7F70" w:rsidRPr="006F2D92">
        <w:rPr>
          <w:rFonts w:cs="Arial"/>
          <w:szCs w:val="20"/>
          <w:lang w:val="en-GB" w:eastAsia="ja-JP"/>
        </w:rPr>
        <w:t xml:space="preserve">. </w:t>
      </w:r>
      <w:r w:rsidR="00DA3A07" w:rsidRPr="004E51AA">
        <w:rPr>
          <w:rFonts w:cs="Arial"/>
          <w:szCs w:val="20"/>
          <w:lang w:val="en-GB" w:eastAsia="ja-JP"/>
        </w:rPr>
        <w:t>We</w:t>
      </w:r>
      <w:r w:rsidR="00506FF3">
        <w:rPr>
          <w:rFonts w:cs="Arial"/>
          <w:szCs w:val="20"/>
          <w:lang w:val="en-GB" w:eastAsia="ja-JP"/>
        </w:rPr>
        <w:t>, therefore,</w:t>
      </w:r>
      <w:r w:rsidR="00DA3A07" w:rsidRPr="004E51AA">
        <w:rPr>
          <w:rFonts w:cs="Arial"/>
          <w:szCs w:val="20"/>
          <w:lang w:val="en-GB" w:eastAsia="ja-JP"/>
        </w:rPr>
        <w:t xml:space="preserve"> propose </w:t>
      </w:r>
      <w:r w:rsidR="00D31F17">
        <w:rPr>
          <w:rFonts w:cs="Arial"/>
          <w:szCs w:val="20"/>
          <w:lang w:val="en-GB" w:eastAsia="ja-JP"/>
        </w:rPr>
        <w:t>the following</w:t>
      </w:r>
      <w:r w:rsidR="00DA3A07" w:rsidRPr="004E51AA">
        <w:rPr>
          <w:rFonts w:cs="Arial"/>
          <w:szCs w:val="20"/>
          <w:lang w:val="en-GB" w:eastAsia="ja-JP"/>
        </w:rPr>
        <w:t xml:space="preserve"> high-level </w:t>
      </w:r>
      <w:r w:rsidR="007C7159">
        <w:rPr>
          <w:rFonts w:cs="Arial"/>
          <w:i/>
          <w:iCs/>
          <w:szCs w:val="20"/>
          <w:lang w:val="en-GB" w:eastAsia="ja-JP"/>
        </w:rPr>
        <w:t xml:space="preserve">AI/ML </w:t>
      </w:r>
      <w:r w:rsidR="009B5424">
        <w:rPr>
          <w:rFonts w:cs="Arial"/>
          <w:i/>
          <w:iCs/>
          <w:szCs w:val="20"/>
          <w:lang w:val="en-GB" w:eastAsia="ja-JP"/>
        </w:rPr>
        <w:t>reproducibility</w:t>
      </w:r>
      <w:r w:rsidR="006E5B24" w:rsidRPr="006E5B24">
        <w:rPr>
          <w:rFonts w:cs="Arial"/>
          <w:i/>
          <w:iCs/>
          <w:szCs w:val="20"/>
          <w:lang w:val="en-GB" w:eastAsia="ja-JP"/>
        </w:rPr>
        <w:t xml:space="preserve"> </w:t>
      </w:r>
      <w:r w:rsidR="00DA3A07" w:rsidRPr="006E5B24">
        <w:rPr>
          <w:rFonts w:cs="Arial"/>
          <w:i/>
          <w:iCs/>
          <w:szCs w:val="20"/>
          <w:lang w:val="en-GB" w:eastAsia="ja-JP"/>
        </w:rPr>
        <w:t>principle</w:t>
      </w:r>
      <w:r w:rsidR="00DA3A07" w:rsidRPr="004E51AA">
        <w:rPr>
          <w:rFonts w:cs="Arial"/>
          <w:szCs w:val="20"/>
          <w:lang w:val="en-GB" w:eastAsia="ja-JP"/>
        </w:rPr>
        <w:t xml:space="preserve"> </w:t>
      </w:r>
      <w:r w:rsidR="007E206F">
        <w:rPr>
          <w:rFonts w:cs="Arial"/>
          <w:szCs w:val="20"/>
          <w:lang w:val="en-GB" w:eastAsia="ja-JP"/>
        </w:rPr>
        <w:t>for</w:t>
      </w:r>
      <w:r w:rsidR="006E5B24">
        <w:rPr>
          <w:rFonts w:cs="Arial"/>
          <w:szCs w:val="20"/>
          <w:lang w:val="en-GB" w:eastAsia="ja-JP"/>
        </w:rPr>
        <w:t xml:space="preserve"> the </w:t>
      </w:r>
      <w:r w:rsidR="00627F5C">
        <w:rPr>
          <w:rFonts w:cs="Arial"/>
          <w:szCs w:val="20"/>
          <w:lang w:val="en-GB" w:eastAsia="ja-JP"/>
        </w:rPr>
        <w:t xml:space="preserve">technical report </w:t>
      </w:r>
      <w:r w:rsidR="008A788A">
        <w:rPr>
          <w:rFonts w:cs="Arial"/>
          <w:szCs w:val="20"/>
          <w:lang w:val="en-GB" w:eastAsia="ja-JP"/>
        </w:rPr>
        <w:fldChar w:fldCharType="begin"/>
      </w:r>
      <w:r w:rsidR="008A788A">
        <w:rPr>
          <w:rFonts w:cs="Arial"/>
          <w:szCs w:val="20"/>
          <w:lang w:val="en-GB" w:eastAsia="ja-JP"/>
        </w:rPr>
        <w:instrText xml:space="preserve"> REF _Ref102147070 \n \h </w:instrText>
      </w:r>
      <w:r w:rsidR="008A788A">
        <w:rPr>
          <w:rFonts w:cs="Arial"/>
          <w:szCs w:val="20"/>
          <w:lang w:val="en-GB" w:eastAsia="ja-JP"/>
        </w:rPr>
      </w:r>
      <w:r w:rsidR="008A788A">
        <w:rPr>
          <w:rFonts w:cs="Arial"/>
          <w:szCs w:val="20"/>
          <w:lang w:val="en-GB" w:eastAsia="ja-JP"/>
        </w:rPr>
        <w:fldChar w:fldCharType="separate"/>
      </w:r>
      <w:r w:rsidR="008A788A">
        <w:rPr>
          <w:rFonts w:cs="Arial"/>
          <w:szCs w:val="20"/>
          <w:lang w:val="en-GB" w:eastAsia="ja-JP"/>
        </w:rPr>
        <w:t>[5]</w:t>
      </w:r>
      <w:r w:rsidR="008A788A">
        <w:rPr>
          <w:rFonts w:cs="Arial"/>
          <w:szCs w:val="20"/>
          <w:lang w:val="en-GB" w:eastAsia="ja-JP"/>
        </w:rPr>
        <w:fldChar w:fldCharType="end"/>
      </w:r>
      <w:r w:rsidR="008A788A">
        <w:rPr>
          <w:rFonts w:cs="Arial"/>
          <w:szCs w:val="20"/>
          <w:lang w:val="en-GB" w:eastAsia="ja-JP"/>
        </w:rPr>
        <w:t>.</w:t>
      </w:r>
    </w:p>
    <w:p w14:paraId="04136156" w14:textId="041D97F8" w:rsidR="001D219F" w:rsidRPr="00E92FA9" w:rsidRDefault="00677670" w:rsidP="00D54B5B">
      <w:pPr>
        <w:pStyle w:val="Proposal"/>
      </w:pPr>
      <w:bookmarkStart w:id="41" w:name="_Ref107414372"/>
      <w:bookmarkStart w:id="42" w:name="_Toc111217517"/>
      <w:r>
        <w:t>When reporting</w:t>
      </w:r>
      <w:r w:rsidR="00DA3A07">
        <w:t xml:space="preserve"> results</w:t>
      </w:r>
      <w:r>
        <w:t xml:space="preserve"> for documentation in </w:t>
      </w:r>
      <w:r w:rsidRPr="008A788A">
        <w:rPr>
          <w:color w:val="000000" w:themeColor="text1"/>
        </w:rPr>
        <w:t>[TR 38.843],</w:t>
      </w:r>
      <w:r w:rsidR="00DA3A07" w:rsidRPr="008A788A">
        <w:rPr>
          <w:color w:val="000000" w:themeColor="text1"/>
        </w:rPr>
        <w:t xml:space="preserve"> </w:t>
      </w:r>
      <w:r w:rsidR="00DA3A07">
        <w:t xml:space="preserve">the proponent should </w:t>
      </w:r>
      <w:r w:rsidR="00EC2FE3">
        <w:t>endeavour</w:t>
      </w:r>
      <w:r w:rsidR="00DA3A07">
        <w:t xml:space="preserve"> </w:t>
      </w:r>
      <w:r w:rsidR="00EC2FE3">
        <w:t xml:space="preserve">to </w:t>
      </w:r>
      <w:r w:rsidR="00DA3A07">
        <w:t xml:space="preserve">provide sufficient detail about the AI/ML experiment (e.g., data generation, feature extraction, AI/ML model design, training, validation, and testing) so that the </w:t>
      </w:r>
      <w:r w:rsidR="00630AE1">
        <w:t>main conclusions</w:t>
      </w:r>
      <w:r w:rsidR="00DA3A07">
        <w:t xml:space="preserve"> can be reproduced</w:t>
      </w:r>
      <w:bookmarkEnd w:id="41"/>
      <w:bookmarkEnd w:id="42"/>
    </w:p>
    <w:p w14:paraId="14AC33E5" w14:textId="77777777" w:rsidR="00C47808" w:rsidRDefault="00C47808" w:rsidP="001D219F">
      <w:pPr>
        <w:spacing w:after="0" w:line="240" w:lineRule="auto"/>
        <w:jc w:val="both"/>
        <w:rPr>
          <w:rFonts w:eastAsia="Calibri" w:cs="Arial"/>
          <w:i/>
          <w:iCs/>
          <w:color w:val="FF0000"/>
          <w:lang w:val="en-AU"/>
        </w:rPr>
      </w:pPr>
    </w:p>
    <w:p w14:paraId="27AE7E9C" w14:textId="7D0D55A2" w:rsidR="009E3AB5" w:rsidRPr="00167042" w:rsidRDefault="001D219F" w:rsidP="00167042">
      <w:pPr>
        <w:pStyle w:val="Heading3"/>
        <w:rPr>
          <w:highlight w:val="green"/>
        </w:rPr>
      </w:pPr>
      <w:r>
        <w:t>2.</w:t>
      </w:r>
      <w:r w:rsidR="007F0C66">
        <w:t>4.</w:t>
      </w:r>
      <w:r w:rsidR="00D53CAE">
        <w:t>2</w:t>
      </w:r>
      <w:r>
        <w:tab/>
      </w:r>
      <w:r w:rsidR="00167042">
        <w:t>Synthetic datasets</w:t>
      </w:r>
    </w:p>
    <w:p w14:paraId="760745D4" w14:textId="61F1BD6B" w:rsidR="00FF573F" w:rsidRDefault="009E3AB5" w:rsidP="009E3AB5">
      <w:pPr>
        <w:rPr>
          <w:lang w:eastAsia="ja-JP"/>
        </w:rPr>
      </w:pPr>
      <w:r>
        <w:rPr>
          <w:lang w:val="en-GB" w:eastAsia="ja-JP"/>
        </w:rPr>
        <w:t xml:space="preserve">In RAN1 109-e, it was agreed to base </w:t>
      </w:r>
      <w:r w:rsidR="00A25A5C">
        <w:rPr>
          <w:lang w:val="en-GB" w:eastAsia="ja-JP"/>
        </w:rPr>
        <w:t>all</w:t>
      </w:r>
      <w:r w:rsidR="00005A5C">
        <w:rPr>
          <w:lang w:val="en-GB" w:eastAsia="ja-JP"/>
        </w:rPr>
        <w:t xml:space="preserve"> </w:t>
      </w:r>
      <w:r w:rsidR="00A25A5C">
        <w:rPr>
          <w:lang w:val="en-GB" w:eastAsia="ja-JP"/>
        </w:rPr>
        <w:t xml:space="preserve">use case </w:t>
      </w:r>
      <w:r>
        <w:rPr>
          <w:lang w:val="en-GB" w:eastAsia="ja-JP"/>
        </w:rPr>
        <w:t>evaluation methodolog</w:t>
      </w:r>
      <w:r w:rsidR="00A25A5C">
        <w:rPr>
          <w:lang w:val="en-GB" w:eastAsia="ja-JP"/>
        </w:rPr>
        <w:t>ies</w:t>
      </w:r>
      <w:r>
        <w:rPr>
          <w:lang w:val="en-GB" w:eastAsia="ja-JP"/>
        </w:rPr>
        <w:t xml:space="preserve"> on synthetic 3GPP channel models </w:t>
      </w:r>
      <w:r w:rsidR="001F53AA">
        <w:rPr>
          <w:lang w:val="en-GB" w:eastAsia="ja-JP"/>
        </w:rPr>
        <w:t>defined in</w:t>
      </w:r>
      <w:r w:rsidR="00204C2E">
        <w:rPr>
          <w:lang w:val="en-GB" w:eastAsia="ja-JP"/>
        </w:rPr>
        <w:t xml:space="preserve"> </w:t>
      </w:r>
      <w:r w:rsidR="00C766BC" w:rsidRPr="00221AB4">
        <w:rPr>
          <w:lang w:val="en-GB" w:eastAsia="ja-JP"/>
        </w:rPr>
        <w:fldChar w:fldCharType="begin"/>
      </w:r>
      <w:r w:rsidR="00C766BC" w:rsidRPr="00221AB4">
        <w:rPr>
          <w:lang w:val="en-GB" w:eastAsia="ja-JP"/>
        </w:rPr>
        <w:instrText xml:space="preserve"> REF _Ref102147027 \r \h </w:instrText>
      </w:r>
      <w:r w:rsidR="00C766BC" w:rsidRPr="00221AB4">
        <w:rPr>
          <w:lang w:val="en-GB" w:eastAsia="ja-JP"/>
        </w:rPr>
      </w:r>
      <w:r w:rsidR="00C766BC" w:rsidRPr="00221AB4">
        <w:rPr>
          <w:lang w:val="en-GB" w:eastAsia="ja-JP"/>
        </w:rPr>
        <w:fldChar w:fldCharType="separate"/>
      </w:r>
      <w:r w:rsidR="00C766BC" w:rsidRPr="00221AB4">
        <w:rPr>
          <w:lang w:val="en-GB" w:eastAsia="ja-JP"/>
        </w:rPr>
        <w:t>[6]</w:t>
      </w:r>
      <w:r w:rsidR="00C766BC" w:rsidRPr="00221AB4">
        <w:rPr>
          <w:lang w:val="en-GB" w:eastAsia="ja-JP"/>
        </w:rPr>
        <w:fldChar w:fldCharType="end"/>
      </w:r>
      <w:r w:rsidR="00C766BC" w:rsidRPr="00221AB4">
        <w:rPr>
          <w:lang w:val="en-GB" w:eastAsia="ja-JP"/>
        </w:rPr>
        <w:t xml:space="preserve"> or </w:t>
      </w:r>
      <w:r w:rsidR="00C766BC" w:rsidRPr="00221AB4">
        <w:rPr>
          <w:lang w:val="en-GB" w:eastAsia="ja-JP"/>
        </w:rPr>
        <w:fldChar w:fldCharType="begin"/>
      </w:r>
      <w:r w:rsidR="00C766BC" w:rsidRPr="00F83411">
        <w:rPr>
          <w:lang w:val="en-GB" w:eastAsia="ja-JP"/>
        </w:rPr>
        <w:instrText xml:space="preserve"> REF _Ref102147216 \r \h </w:instrText>
      </w:r>
      <w:r w:rsidR="00C766BC" w:rsidRPr="00221AB4">
        <w:rPr>
          <w:lang w:val="en-GB" w:eastAsia="ja-JP"/>
        </w:rPr>
      </w:r>
      <w:r w:rsidR="00C766BC" w:rsidRPr="00221AB4">
        <w:rPr>
          <w:lang w:val="en-GB" w:eastAsia="ja-JP"/>
        </w:rPr>
        <w:fldChar w:fldCharType="separate"/>
      </w:r>
      <w:r w:rsidR="00C766BC" w:rsidRPr="00305EB5">
        <w:rPr>
          <w:lang w:val="en-GB" w:eastAsia="ja-JP"/>
        </w:rPr>
        <w:t>[7]</w:t>
      </w:r>
      <w:r w:rsidR="00C766BC" w:rsidRPr="00221AB4">
        <w:rPr>
          <w:lang w:val="en-GB" w:eastAsia="ja-JP"/>
        </w:rPr>
        <w:fldChar w:fldCharType="end"/>
      </w:r>
      <w:r w:rsidRPr="00C766BC">
        <w:rPr>
          <w:lang w:val="en-GB" w:eastAsia="ja-JP"/>
        </w:rPr>
        <w:t>.</w:t>
      </w:r>
      <w:r>
        <w:rPr>
          <w:lang w:val="en-GB" w:eastAsia="ja-JP"/>
        </w:rPr>
        <w:t xml:space="preserve"> </w:t>
      </w:r>
      <w:r w:rsidR="0024245F">
        <w:rPr>
          <w:lang w:val="en-GB" w:eastAsia="ja-JP"/>
        </w:rPr>
        <w:t>Furthermore, for calibration purposes, it was agreed to</w:t>
      </w:r>
      <w:r w:rsidR="00086DFD">
        <w:rPr>
          <w:lang w:val="en-GB" w:eastAsia="ja-JP"/>
        </w:rPr>
        <w:t xml:space="preserve"> consider</w:t>
      </w:r>
      <w:r w:rsidR="0024245F">
        <w:rPr>
          <w:lang w:val="en-GB" w:eastAsia="ja-JP"/>
        </w:rPr>
        <w:t xml:space="preserve"> </w:t>
      </w:r>
      <w:r w:rsidR="004C6281">
        <w:rPr>
          <w:lang w:val="en-GB" w:eastAsia="ja-JP"/>
        </w:rPr>
        <w:t>align</w:t>
      </w:r>
      <w:r w:rsidR="00770707">
        <w:rPr>
          <w:lang w:val="en-GB" w:eastAsia="ja-JP"/>
        </w:rPr>
        <w:t>ing</w:t>
      </w:r>
      <w:r w:rsidR="004C6281">
        <w:rPr>
          <w:lang w:val="en-GB" w:eastAsia="ja-JP"/>
        </w:rPr>
        <w:t xml:space="preserve"> </w:t>
      </w:r>
      <w:r w:rsidR="00D566DA">
        <w:rPr>
          <w:lang w:val="en-GB" w:eastAsia="ja-JP"/>
        </w:rPr>
        <w:t xml:space="preserve">parameters for </w:t>
      </w:r>
      <w:r w:rsidR="00796A27">
        <w:rPr>
          <w:lang w:val="en-GB" w:eastAsia="ja-JP"/>
        </w:rPr>
        <w:t>channel</w:t>
      </w:r>
      <w:r w:rsidR="00E01254">
        <w:rPr>
          <w:lang w:val="en-GB" w:eastAsia="ja-JP"/>
        </w:rPr>
        <w:t xml:space="preserve"> models, </w:t>
      </w:r>
      <w:r w:rsidR="00796A27">
        <w:rPr>
          <w:lang w:val="en-GB" w:eastAsia="ja-JP"/>
        </w:rPr>
        <w:t>scenario</w:t>
      </w:r>
      <w:r w:rsidR="00E01254">
        <w:rPr>
          <w:lang w:val="en-GB" w:eastAsia="ja-JP"/>
        </w:rPr>
        <w:t xml:space="preserve">s, and </w:t>
      </w:r>
      <w:r w:rsidR="00796A27">
        <w:rPr>
          <w:lang w:val="en-GB" w:eastAsia="ja-JP"/>
        </w:rPr>
        <w:t xml:space="preserve">simulation </w:t>
      </w:r>
      <w:r w:rsidR="004C6281">
        <w:rPr>
          <w:lang w:val="en-GB" w:eastAsia="ja-JP"/>
        </w:rPr>
        <w:t>parameters</w:t>
      </w:r>
      <w:r w:rsidR="00B66B61">
        <w:rPr>
          <w:lang w:val="en-GB" w:eastAsia="ja-JP"/>
        </w:rPr>
        <w:t>.</w:t>
      </w:r>
      <w:r w:rsidR="00770707">
        <w:rPr>
          <w:lang w:val="en-GB" w:eastAsia="ja-JP"/>
        </w:rPr>
        <w:t xml:space="preserve"> </w:t>
      </w:r>
    </w:p>
    <w:p w14:paraId="6B93745F" w14:textId="48CBF94B" w:rsidR="00B820FB" w:rsidRDefault="001D3F05" w:rsidP="009E3AB5">
      <w:pPr>
        <w:rPr>
          <w:lang w:eastAsia="ja-JP"/>
        </w:rPr>
      </w:pPr>
      <w:r>
        <w:rPr>
          <w:lang w:eastAsia="ja-JP"/>
        </w:rPr>
        <w:t>Despite the</w:t>
      </w:r>
      <w:r w:rsidR="002975F2">
        <w:rPr>
          <w:lang w:eastAsia="ja-JP"/>
        </w:rPr>
        <w:t>se</w:t>
      </w:r>
      <w:r>
        <w:rPr>
          <w:lang w:eastAsia="ja-JP"/>
        </w:rPr>
        <w:t xml:space="preserve"> agreements</w:t>
      </w:r>
      <w:r w:rsidR="000260BC">
        <w:rPr>
          <w:lang w:eastAsia="ja-JP"/>
        </w:rPr>
        <w:t xml:space="preserve">, we </w:t>
      </w:r>
      <w:r w:rsidR="00C26490">
        <w:rPr>
          <w:lang w:eastAsia="ja-JP"/>
        </w:rPr>
        <w:t>acknowledge</w:t>
      </w:r>
      <w:r w:rsidR="000260BC">
        <w:rPr>
          <w:lang w:eastAsia="ja-JP"/>
        </w:rPr>
        <w:t xml:space="preserve"> that </w:t>
      </w:r>
      <w:r w:rsidR="00B4207C">
        <w:rPr>
          <w:lang w:eastAsia="ja-JP"/>
        </w:rPr>
        <w:t xml:space="preserve">it is </w:t>
      </w:r>
      <w:r w:rsidR="000260BC">
        <w:rPr>
          <w:lang w:eastAsia="ja-JP"/>
        </w:rPr>
        <w:t xml:space="preserve">not </w:t>
      </w:r>
      <w:r w:rsidR="00B4207C">
        <w:rPr>
          <w:lang w:eastAsia="ja-JP"/>
        </w:rPr>
        <w:t xml:space="preserve">possible to </w:t>
      </w:r>
      <w:r w:rsidR="00641659">
        <w:rPr>
          <w:lang w:eastAsia="ja-JP"/>
        </w:rPr>
        <w:t xml:space="preserve">perfectly </w:t>
      </w:r>
      <w:r w:rsidR="00B4207C">
        <w:rPr>
          <w:lang w:eastAsia="ja-JP"/>
        </w:rPr>
        <w:t>align</w:t>
      </w:r>
      <w:r w:rsidR="000260BC">
        <w:rPr>
          <w:lang w:eastAsia="ja-JP"/>
        </w:rPr>
        <w:t xml:space="preserve"> all</w:t>
      </w:r>
      <w:r w:rsidR="00AD118C">
        <w:rPr>
          <w:lang w:eastAsia="ja-JP"/>
        </w:rPr>
        <w:t xml:space="preserve"> simulation parameters </w:t>
      </w:r>
      <w:r w:rsidR="00FF573F">
        <w:rPr>
          <w:lang w:eastAsia="ja-JP"/>
        </w:rPr>
        <w:t xml:space="preserve">and </w:t>
      </w:r>
      <w:r w:rsidR="00AA12EE">
        <w:rPr>
          <w:lang w:eastAsia="ja-JP"/>
        </w:rPr>
        <w:t>c</w:t>
      </w:r>
      <w:r w:rsidR="00077BDF">
        <w:rPr>
          <w:lang w:eastAsia="ja-JP"/>
        </w:rPr>
        <w:t>hannel/scenario implementation</w:t>
      </w:r>
      <w:r w:rsidR="00CE2434">
        <w:rPr>
          <w:lang w:eastAsia="ja-JP"/>
        </w:rPr>
        <w:t>s</w:t>
      </w:r>
      <w:r w:rsidR="00A77131">
        <w:rPr>
          <w:lang w:eastAsia="ja-JP"/>
        </w:rPr>
        <w:t>.</w:t>
      </w:r>
      <w:r w:rsidR="00077BDF">
        <w:rPr>
          <w:lang w:eastAsia="ja-JP"/>
        </w:rPr>
        <w:t xml:space="preserve"> </w:t>
      </w:r>
      <w:r w:rsidR="00A77131">
        <w:rPr>
          <w:lang w:eastAsia="ja-JP"/>
        </w:rPr>
        <w:t>T</w:t>
      </w:r>
      <w:r w:rsidR="00077BDF">
        <w:rPr>
          <w:lang w:eastAsia="ja-JP"/>
        </w:rPr>
        <w:t>herefore,</w:t>
      </w:r>
      <w:r w:rsidR="00FF573F">
        <w:rPr>
          <w:lang w:eastAsia="ja-JP"/>
        </w:rPr>
        <w:t xml:space="preserve"> </w:t>
      </w:r>
      <w:r w:rsidR="0086158A">
        <w:rPr>
          <w:lang w:eastAsia="ja-JP"/>
        </w:rPr>
        <w:t xml:space="preserve">companies </w:t>
      </w:r>
      <w:r w:rsidR="004B7A4D">
        <w:rPr>
          <w:lang w:eastAsia="ja-JP"/>
        </w:rPr>
        <w:t xml:space="preserve">will </w:t>
      </w:r>
      <w:r w:rsidR="00E364B1">
        <w:rPr>
          <w:lang w:eastAsia="ja-JP"/>
        </w:rPr>
        <w:t>train</w:t>
      </w:r>
      <w:r w:rsidR="00F12639">
        <w:rPr>
          <w:lang w:eastAsia="ja-JP"/>
        </w:rPr>
        <w:t xml:space="preserve">, </w:t>
      </w:r>
      <w:r w:rsidR="00A85BD7">
        <w:rPr>
          <w:lang w:eastAsia="ja-JP"/>
        </w:rPr>
        <w:t>validat</w:t>
      </w:r>
      <w:r w:rsidR="00E364B1">
        <w:rPr>
          <w:lang w:eastAsia="ja-JP"/>
        </w:rPr>
        <w:t>e</w:t>
      </w:r>
      <w:r w:rsidR="00FF573F">
        <w:rPr>
          <w:lang w:eastAsia="ja-JP"/>
        </w:rPr>
        <w:t xml:space="preserve">, and </w:t>
      </w:r>
      <w:r w:rsidR="00F12639">
        <w:rPr>
          <w:lang w:eastAsia="ja-JP"/>
        </w:rPr>
        <w:t>test AI/ML models</w:t>
      </w:r>
      <w:r w:rsidR="00E364B1">
        <w:rPr>
          <w:lang w:eastAsia="ja-JP"/>
        </w:rPr>
        <w:t xml:space="preserve"> on datasets </w:t>
      </w:r>
      <w:r w:rsidR="00A77131">
        <w:rPr>
          <w:lang w:eastAsia="ja-JP"/>
        </w:rPr>
        <w:t>that are not the same as those used by other companies</w:t>
      </w:r>
      <w:r w:rsidR="00A85BD7">
        <w:rPr>
          <w:lang w:eastAsia="ja-JP"/>
        </w:rPr>
        <w:t xml:space="preserve">. </w:t>
      </w:r>
    </w:p>
    <w:p w14:paraId="54AA7B56" w14:textId="69567052" w:rsidR="00150084" w:rsidRPr="00672173" w:rsidRDefault="002408F1" w:rsidP="00150084">
      <w:pPr>
        <w:rPr>
          <w:lang w:eastAsia="ja-JP"/>
        </w:rPr>
      </w:pPr>
      <w:r>
        <w:rPr>
          <w:lang w:eastAsia="ja-JP"/>
        </w:rPr>
        <w:t>Un</w:t>
      </w:r>
      <w:r w:rsidR="009A4D9B">
        <w:rPr>
          <w:lang w:eastAsia="ja-JP"/>
        </w:rPr>
        <w:t>like</w:t>
      </w:r>
      <w:r w:rsidR="005F7384">
        <w:rPr>
          <w:lang w:eastAsia="ja-JP"/>
        </w:rPr>
        <w:t xml:space="preserve"> previous 3GPP projects, this study item requires </w:t>
      </w:r>
      <w:r w:rsidR="002E4F71">
        <w:rPr>
          <w:lang w:eastAsia="ja-JP"/>
        </w:rPr>
        <w:t xml:space="preserve">use of </w:t>
      </w:r>
      <w:r w:rsidR="00BD6D83">
        <w:rPr>
          <w:lang w:eastAsia="ja-JP"/>
        </w:rPr>
        <w:t xml:space="preserve">different </w:t>
      </w:r>
      <w:r w:rsidR="00F12639">
        <w:rPr>
          <w:lang w:eastAsia="ja-JP"/>
        </w:rPr>
        <w:t xml:space="preserve">synthetic </w:t>
      </w:r>
      <w:r w:rsidR="00BD6D83">
        <w:rPr>
          <w:lang w:eastAsia="ja-JP"/>
        </w:rPr>
        <w:t>dataset</w:t>
      </w:r>
      <w:r w:rsidR="00577C03">
        <w:rPr>
          <w:lang w:eastAsia="ja-JP"/>
        </w:rPr>
        <w:t>s</w:t>
      </w:r>
      <w:r w:rsidR="00F12639">
        <w:rPr>
          <w:lang w:eastAsia="ja-JP"/>
        </w:rPr>
        <w:t xml:space="preserve"> (</w:t>
      </w:r>
      <w:r w:rsidR="002E4F71">
        <w:rPr>
          <w:lang w:eastAsia="ja-JP"/>
        </w:rPr>
        <w:t xml:space="preserve">e.g., different datasets </w:t>
      </w:r>
      <w:r w:rsidR="00BD6D83">
        <w:rPr>
          <w:lang w:eastAsia="ja-JP"/>
        </w:rPr>
        <w:t>for training</w:t>
      </w:r>
      <w:r w:rsidR="00F12639">
        <w:rPr>
          <w:lang w:eastAsia="ja-JP"/>
        </w:rPr>
        <w:t>,</w:t>
      </w:r>
      <w:r w:rsidR="00BD6D83">
        <w:rPr>
          <w:lang w:eastAsia="ja-JP"/>
        </w:rPr>
        <w:t xml:space="preserve"> validation</w:t>
      </w:r>
      <w:r w:rsidR="00F12639">
        <w:rPr>
          <w:lang w:eastAsia="ja-JP"/>
        </w:rPr>
        <w:t>, and testing</w:t>
      </w:r>
      <w:r w:rsidR="002E4F71">
        <w:rPr>
          <w:lang w:eastAsia="ja-JP"/>
        </w:rPr>
        <w:t>)</w:t>
      </w:r>
      <w:r w:rsidR="00F12639">
        <w:rPr>
          <w:lang w:eastAsia="ja-JP"/>
        </w:rPr>
        <w:t xml:space="preserve">. </w:t>
      </w:r>
      <w:r w:rsidR="00672173">
        <w:rPr>
          <w:lang w:eastAsia="ja-JP"/>
        </w:rPr>
        <w:t xml:space="preserve">For example, </w:t>
      </w:r>
      <w:r w:rsidR="00672173">
        <w:rPr>
          <w:lang w:val="en-GB" w:eastAsia="ja-JP"/>
        </w:rPr>
        <w:t>the</w:t>
      </w:r>
      <w:r w:rsidR="00150084">
        <w:rPr>
          <w:lang w:val="en-GB" w:eastAsia="ja-JP"/>
        </w:rPr>
        <w:t xml:space="preserve"> following working terminology for AI/ML model validation and testing was agreed in RAN1 109e.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6493"/>
      </w:tblGrid>
      <w:tr w:rsidR="00150084" w:rsidRPr="00AE191E" w14:paraId="7F2BFF53" w14:textId="77777777">
        <w:tc>
          <w:tcPr>
            <w:tcW w:w="3022" w:type="dxa"/>
            <w:shd w:val="clear" w:color="auto" w:fill="auto"/>
          </w:tcPr>
          <w:p w14:paraId="2B4A65F0" w14:textId="77777777" w:rsidR="00150084" w:rsidRPr="00AE191E" w:rsidRDefault="00150084">
            <w:pPr>
              <w:rPr>
                <w:color w:val="000000"/>
              </w:rPr>
            </w:pPr>
            <w:r w:rsidRPr="00AE191E">
              <w:rPr>
                <w:color w:val="000000"/>
              </w:rPr>
              <w:t>AI/ML model validation</w:t>
            </w:r>
          </w:p>
        </w:tc>
        <w:tc>
          <w:tcPr>
            <w:tcW w:w="6493" w:type="dxa"/>
            <w:shd w:val="clear" w:color="auto" w:fill="auto"/>
          </w:tcPr>
          <w:p w14:paraId="60357DE7" w14:textId="77777777" w:rsidR="00150084" w:rsidRPr="00AE191E" w:rsidRDefault="00150084">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 xml:space="preserve">using a </w:t>
            </w:r>
            <w:r w:rsidRPr="002F4E9F">
              <w:rPr>
                <w:color w:val="000000"/>
                <w:u w:val="single"/>
              </w:rPr>
              <w:t>dataset different from one used for model training</w:t>
            </w:r>
            <w:r w:rsidRPr="00AE191E">
              <w:rPr>
                <w:color w:val="000000"/>
              </w:rPr>
              <w:t>, that helps selecting model parameters that generalize beyond the dataset used for model training.</w:t>
            </w:r>
          </w:p>
        </w:tc>
      </w:tr>
      <w:tr w:rsidR="00150084" w:rsidRPr="00AE191E" w14:paraId="332BC1DC" w14:textId="77777777">
        <w:tc>
          <w:tcPr>
            <w:tcW w:w="3022" w:type="dxa"/>
            <w:tcBorders>
              <w:top w:val="single" w:sz="4" w:space="0" w:color="auto"/>
              <w:left w:val="single" w:sz="4" w:space="0" w:color="auto"/>
              <w:bottom w:val="single" w:sz="4" w:space="0" w:color="auto"/>
              <w:right w:val="single" w:sz="4" w:space="0" w:color="auto"/>
            </w:tcBorders>
            <w:shd w:val="clear" w:color="auto" w:fill="auto"/>
          </w:tcPr>
          <w:p w14:paraId="55EF0F62" w14:textId="77777777" w:rsidR="00150084" w:rsidRPr="00AE191E" w:rsidRDefault="00150084">
            <w:pPr>
              <w:rPr>
                <w:color w:val="000000"/>
              </w:rPr>
            </w:pPr>
            <w:r w:rsidRPr="00AE191E">
              <w:rPr>
                <w:color w:val="000000"/>
              </w:rPr>
              <w:t>AI/ML model testing</w:t>
            </w:r>
          </w:p>
        </w:tc>
        <w:tc>
          <w:tcPr>
            <w:tcW w:w="6493" w:type="dxa"/>
            <w:tcBorders>
              <w:top w:val="single" w:sz="4" w:space="0" w:color="auto"/>
              <w:left w:val="single" w:sz="4" w:space="0" w:color="auto"/>
              <w:bottom w:val="single" w:sz="4" w:space="0" w:color="auto"/>
              <w:right w:val="single" w:sz="4" w:space="0" w:color="auto"/>
            </w:tcBorders>
            <w:shd w:val="clear" w:color="auto" w:fill="auto"/>
          </w:tcPr>
          <w:p w14:paraId="4F2E02BC" w14:textId="77777777" w:rsidR="00150084" w:rsidRPr="00AE191E" w:rsidRDefault="00150084">
            <w:pPr>
              <w:rPr>
                <w:color w:val="000000"/>
              </w:rPr>
            </w:pPr>
            <w:r w:rsidRPr="00AE191E">
              <w:rPr>
                <w:color w:val="000000"/>
              </w:rPr>
              <w:t xml:space="preserve">A subprocess of training, to evaluate the performance of a final AI/ML model using a </w:t>
            </w:r>
            <w:r w:rsidRPr="002F4E9F">
              <w:rPr>
                <w:color w:val="000000"/>
                <w:u w:val="single"/>
              </w:rPr>
              <w:t>dataset different from one used for model training and validation</w:t>
            </w:r>
            <w:r w:rsidRPr="00AE191E">
              <w:rPr>
                <w:color w:val="000000"/>
              </w:rPr>
              <w:t>. Differently from AI/ML model validation, testing does not assume subsequent tuning of the model.</w:t>
            </w:r>
          </w:p>
        </w:tc>
      </w:tr>
    </w:tbl>
    <w:p w14:paraId="30B8ED6A" w14:textId="77777777" w:rsidR="00150084" w:rsidRDefault="00150084" w:rsidP="009E3AB5">
      <w:pPr>
        <w:rPr>
          <w:lang w:eastAsia="ja-JP"/>
        </w:rPr>
      </w:pPr>
    </w:p>
    <w:p w14:paraId="2AD601F4" w14:textId="734E7E7C" w:rsidR="00A96272" w:rsidRDefault="00CF1D67" w:rsidP="009E3AB5">
      <w:pPr>
        <w:rPr>
          <w:lang w:eastAsia="ja-JP"/>
        </w:rPr>
      </w:pPr>
      <w:r>
        <w:rPr>
          <w:lang w:eastAsia="ja-JP"/>
        </w:rPr>
        <w:lastRenderedPageBreak/>
        <w:t>Companies</w:t>
      </w:r>
      <w:r w:rsidR="005731B6">
        <w:rPr>
          <w:lang w:eastAsia="ja-JP"/>
        </w:rPr>
        <w:t xml:space="preserve"> will </w:t>
      </w:r>
      <w:r>
        <w:rPr>
          <w:lang w:eastAsia="ja-JP"/>
        </w:rPr>
        <w:t>need</w:t>
      </w:r>
      <w:r w:rsidR="005731B6">
        <w:rPr>
          <w:lang w:eastAsia="ja-JP"/>
        </w:rPr>
        <w:t xml:space="preserve"> to carefully report differences in </w:t>
      </w:r>
      <w:r w:rsidR="00AD6026">
        <w:rPr>
          <w:lang w:eastAsia="ja-JP"/>
        </w:rPr>
        <w:t>train</w:t>
      </w:r>
      <w:r w:rsidR="00350175">
        <w:rPr>
          <w:lang w:eastAsia="ja-JP"/>
        </w:rPr>
        <w:t>ing</w:t>
      </w:r>
      <w:r w:rsidR="00452635">
        <w:rPr>
          <w:lang w:eastAsia="ja-JP"/>
        </w:rPr>
        <w:t>,</w:t>
      </w:r>
      <w:r w:rsidR="00E6353E">
        <w:rPr>
          <w:lang w:eastAsia="ja-JP"/>
        </w:rPr>
        <w:t xml:space="preserve"> </w:t>
      </w:r>
      <w:r w:rsidR="00AD6026">
        <w:rPr>
          <w:lang w:eastAsia="ja-JP"/>
        </w:rPr>
        <w:t>validation</w:t>
      </w:r>
      <w:r w:rsidR="00452635">
        <w:rPr>
          <w:lang w:eastAsia="ja-JP"/>
        </w:rPr>
        <w:t>,</w:t>
      </w:r>
      <w:r w:rsidR="00E6353E">
        <w:rPr>
          <w:lang w:eastAsia="ja-JP"/>
        </w:rPr>
        <w:t xml:space="preserve"> </w:t>
      </w:r>
      <w:r w:rsidR="00452635">
        <w:rPr>
          <w:lang w:eastAsia="ja-JP"/>
        </w:rPr>
        <w:t xml:space="preserve">and </w:t>
      </w:r>
      <w:r w:rsidR="00AD6026">
        <w:rPr>
          <w:lang w:eastAsia="ja-JP"/>
        </w:rPr>
        <w:t>test</w:t>
      </w:r>
      <w:r w:rsidR="00350175">
        <w:rPr>
          <w:lang w:eastAsia="ja-JP"/>
        </w:rPr>
        <w:t>ing</w:t>
      </w:r>
      <w:r w:rsidR="00AD6026">
        <w:rPr>
          <w:lang w:eastAsia="ja-JP"/>
        </w:rPr>
        <w:t xml:space="preserve"> dataset </w:t>
      </w:r>
      <w:r w:rsidR="005731B6">
        <w:rPr>
          <w:lang w:eastAsia="ja-JP"/>
        </w:rPr>
        <w:t>parameter</w:t>
      </w:r>
      <w:r>
        <w:rPr>
          <w:lang w:eastAsia="ja-JP"/>
        </w:rPr>
        <w:t xml:space="preserve"> </w:t>
      </w:r>
      <w:r w:rsidR="005731B6">
        <w:rPr>
          <w:lang w:eastAsia="ja-JP"/>
        </w:rPr>
        <w:t>s</w:t>
      </w:r>
      <w:r>
        <w:rPr>
          <w:lang w:eastAsia="ja-JP"/>
        </w:rPr>
        <w:t>ets</w:t>
      </w:r>
      <w:r w:rsidR="00AD6026">
        <w:rPr>
          <w:lang w:eastAsia="ja-JP"/>
        </w:rPr>
        <w:t xml:space="preserve"> </w:t>
      </w:r>
      <w:r w:rsidR="00631C60">
        <w:rPr>
          <w:lang w:eastAsia="ja-JP"/>
        </w:rPr>
        <w:t>to enable</w:t>
      </w:r>
      <w:r w:rsidR="00EA154E">
        <w:rPr>
          <w:lang w:eastAsia="ja-JP"/>
        </w:rPr>
        <w:t xml:space="preserve"> 3GPP to </w:t>
      </w:r>
      <w:r w:rsidR="00EE49C3">
        <w:rPr>
          <w:lang w:eastAsia="ja-JP"/>
        </w:rPr>
        <w:t>reach</w:t>
      </w:r>
      <w:r w:rsidR="004D03C4">
        <w:rPr>
          <w:lang w:eastAsia="ja-JP"/>
        </w:rPr>
        <w:t xml:space="preserve"> meani</w:t>
      </w:r>
      <w:r w:rsidR="005731B6">
        <w:rPr>
          <w:lang w:eastAsia="ja-JP"/>
        </w:rPr>
        <w:t>ng</w:t>
      </w:r>
      <w:r w:rsidR="004D03C4">
        <w:rPr>
          <w:lang w:eastAsia="ja-JP"/>
        </w:rPr>
        <w:t>ful</w:t>
      </w:r>
      <w:r w:rsidR="00EE49C3">
        <w:rPr>
          <w:lang w:eastAsia="ja-JP"/>
        </w:rPr>
        <w:t xml:space="preserve"> conclusions about AI/ML model </w:t>
      </w:r>
      <w:r w:rsidR="00E6353E">
        <w:rPr>
          <w:lang w:eastAsia="ja-JP"/>
        </w:rPr>
        <w:t xml:space="preserve">performances, </w:t>
      </w:r>
      <w:r w:rsidR="009476A4">
        <w:rPr>
          <w:lang w:eastAsia="ja-JP"/>
        </w:rPr>
        <w:t>validity area</w:t>
      </w:r>
      <w:r w:rsidR="005804A7">
        <w:rPr>
          <w:lang w:eastAsia="ja-JP"/>
        </w:rPr>
        <w:t>s</w:t>
      </w:r>
      <w:r w:rsidR="00F25343">
        <w:rPr>
          <w:lang w:eastAsia="ja-JP"/>
        </w:rPr>
        <w:t>,</w:t>
      </w:r>
      <w:r w:rsidR="005804A7">
        <w:rPr>
          <w:lang w:eastAsia="ja-JP"/>
        </w:rPr>
        <w:t xml:space="preserve"> </w:t>
      </w:r>
      <w:r w:rsidR="00EE49C3">
        <w:rPr>
          <w:lang w:eastAsia="ja-JP"/>
        </w:rPr>
        <w:t>generalizability</w:t>
      </w:r>
      <w:r w:rsidR="00E6353E">
        <w:rPr>
          <w:lang w:eastAsia="ja-JP"/>
        </w:rPr>
        <w:t>, and LCM requirements</w:t>
      </w:r>
      <w:r w:rsidR="00250E10">
        <w:rPr>
          <w:lang w:eastAsia="ja-JP"/>
        </w:rPr>
        <w:t>.</w:t>
      </w:r>
      <w:r w:rsidR="00903E81">
        <w:rPr>
          <w:lang w:eastAsia="ja-JP"/>
        </w:rPr>
        <w:t xml:space="preserve"> </w:t>
      </w:r>
    </w:p>
    <w:p w14:paraId="7A98E77B" w14:textId="53E11BA8" w:rsidR="009261E6" w:rsidRDefault="00452635" w:rsidP="00D54B5B">
      <w:pPr>
        <w:pStyle w:val="Proposal"/>
      </w:pPr>
      <w:bookmarkStart w:id="43" w:name="_Toc111217518"/>
      <w:r>
        <w:t>When reporting results,</w:t>
      </w:r>
      <w:r w:rsidR="009261E6">
        <w:t xml:space="preserve"> the proponent should </w:t>
      </w:r>
      <w:r w:rsidR="0057399B">
        <w:t xml:space="preserve">highlight important differences between </w:t>
      </w:r>
      <w:r w:rsidR="008D2A96">
        <w:t>their train</w:t>
      </w:r>
      <w:r w:rsidR="00350175">
        <w:t>ing</w:t>
      </w:r>
      <w:r w:rsidR="008D2A96">
        <w:t>, validation, and test</w:t>
      </w:r>
      <w:r w:rsidR="00350175">
        <w:t>ing</w:t>
      </w:r>
      <w:r w:rsidR="008D2A96">
        <w:t xml:space="preserve"> datasets</w:t>
      </w:r>
      <w:r w:rsidR="00CF0A8F">
        <w:t xml:space="preserve">. </w:t>
      </w:r>
      <w:r w:rsidR="00EF3878">
        <w:t>I</w:t>
      </w:r>
      <w:r w:rsidR="00AB17C5">
        <w:t>n principle</w:t>
      </w:r>
      <w:r w:rsidR="00EF3878">
        <w:t>, it should be possible for</w:t>
      </w:r>
      <w:r w:rsidR="00AB17C5">
        <w:t xml:space="preserve"> </w:t>
      </w:r>
      <w:r w:rsidR="00612122">
        <w:t>other companies</w:t>
      </w:r>
      <w:r w:rsidR="009205D5">
        <w:t xml:space="preserve"> </w:t>
      </w:r>
      <w:r w:rsidR="00AB17C5">
        <w:t>to reproduce train</w:t>
      </w:r>
      <w:r w:rsidR="00350175">
        <w:t>ing</w:t>
      </w:r>
      <w:r w:rsidR="00AB17C5">
        <w:t>, validation, and test</w:t>
      </w:r>
      <w:r w:rsidR="00350175">
        <w:t>ing</w:t>
      </w:r>
      <w:r w:rsidR="00AB17C5">
        <w:t xml:space="preserve"> datasets with similar distributions.</w:t>
      </w:r>
      <w:bookmarkEnd w:id="43"/>
      <w:r w:rsidR="00AB17C5">
        <w:t xml:space="preserve"> </w:t>
      </w:r>
    </w:p>
    <w:p w14:paraId="30A666F5" w14:textId="77777777" w:rsidR="00110504" w:rsidRDefault="00110504" w:rsidP="00110504">
      <w:pPr>
        <w:pStyle w:val="Proposal"/>
        <w:numPr>
          <w:ilvl w:val="0"/>
          <w:numId w:val="0"/>
        </w:numPr>
      </w:pPr>
    </w:p>
    <w:p w14:paraId="432CECD4" w14:textId="5626D058" w:rsidR="00FE317B" w:rsidRDefault="00DA5DAB" w:rsidP="00C7250C">
      <w:pPr>
        <w:pStyle w:val="Heading3"/>
      </w:pPr>
      <w:r>
        <w:t>2.4.</w:t>
      </w:r>
      <w:r w:rsidR="00271BA7">
        <w:t>3</w:t>
      </w:r>
      <w:r>
        <w:tab/>
      </w:r>
      <w:r w:rsidR="00C7250C">
        <w:t xml:space="preserve">AI/ML </w:t>
      </w:r>
      <w:r w:rsidR="00DE2618">
        <w:t>m</w:t>
      </w:r>
      <w:r w:rsidRPr="00A341FE">
        <w:t>odel generalization</w:t>
      </w:r>
    </w:p>
    <w:p w14:paraId="7CC6055B" w14:textId="7B7E8CCC" w:rsidR="00C7250C" w:rsidRDefault="00C7250C" w:rsidP="00C7250C">
      <w:pPr>
        <w:rPr>
          <w:lang w:eastAsia="ja-JP"/>
        </w:rPr>
      </w:pPr>
      <w:r>
        <w:rPr>
          <w:lang w:eastAsia="ja-JP"/>
        </w:rPr>
        <w:t xml:space="preserve">In RAN1 109e, the following agreements were reached for evaluating AI/ML model generalizability for the CSI, BM, and positioning use cases: </w:t>
      </w:r>
    </w:p>
    <w:tbl>
      <w:tblPr>
        <w:tblStyle w:val="TableGrid"/>
        <w:tblW w:w="0" w:type="auto"/>
        <w:tblLook w:val="04A0" w:firstRow="1" w:lastRow="0" w:firstColumn="1" w:lastColumn="0" w:noHBand="0" w:noVBand="1"/>
      </w:tblPr>
      <w:tblGrid>
        <w:gridCol w:w="9629"/>
      </w:tblGrid>
      <w:tr w:rsidR="00C7250C" w14:paraId="170F4DE2" w14:textId="77777777" w:rsidTr="003C5121">
        <w:tc>
          <w:tcPr>
            <w:tcW w:w="9629" w:type="dxa"/>
          </w:tcPr>
          <w:p w14:paraId="53C87B61" w14:textId="77777777" w:rsidR="00C7250C" w:rsidRPr="00037D4A" w:rsidRDefault="00C7250C" w:rsidP="003C5121">
            <w:pPr>
              <w:rPr>
                <w:rFonts w:ascii="Times New Roman" w:hAnsi="Times New Roman" w:cs="Times New Roman"/>
                <w:sz w:val="20"/>
                <w:szCs w:val="20"/>
                <w:highlight w:val="green"/>
                <w:lang w:eastAsia="x-none"/>
              </w:rPr>
            </w:pPr>
            <w:r w:rsidRPr="00037D4A">
              <w:rPr>
                <w:rFonts w:ascii="Times New Roman" w:hAnsi="Times New Roman" w:cs="Times New Roman"/>
                <w:sz w:val="20"/>
                <w:szCs w:val="20"/>
                <w:highlight w:val="green"/>
                <w:lang w:eastAsia="x-none"/>
              </w:rPr>
              <w:t>Agreement</w:t>
            </w:r>
            <w:r>
              <w:rPr>
                <w:rFonts w:ascii="Times New Roman" w:hAnsi="Times New Roman" w:cs="Times New Roman"/>
                <w:sz w:val="20"/>
                <w:szCs w:val="20"/>
                <w:highlight w:val="green"/>
                <w:lang w:eastAsia="x-none"/>
              </w:rPr>
              <w:t xml:space="preserve"> (CSI)</w:t>
            </w:r>
          </w:p>
          <w:p w14:paraId="4D3213E0" w14:textId="77777777" w:rsidR="00C7250C" w:rsidRPr="00037D4A" w:rsidRDefault="00C7250C" w:rsidP="003C5121">
            <w:pPr>
              <w:rPr>
                <w:rFonts w:ascii="Times New Roman" w:hAnsi="Times New Roman" w:cs="Times New Roman"/>
                <w:sz w:val="20"/>
                <w:szCs w:val="20"/>
                <w:lang w:eastAsia="x-none"/>
              </w:rPr>
            </w:pPr>
            <w:r w:rsidRPr="00037D4A">
              <w:rPr>
                <w:rFonts w:ascii="Times New Roman" w:hAnsi="Times New Roman" w:cs="Times New Roman"/>
                <w:sz w:val="20"/>
                <w:szCs w:val="20"/>
                <w:lang w:eastAsia="x-none"/>
              </w:rPr>
              <w:t>For the evaluation of the AI/ML based CSI feedback enhancement, study the verification of generalization. Companies are encouraged to report how they verify the generalization of the AI/ML model, including:</w:t>
            </w:r>
          </w:p>
          <w:p w14:paraId="153157D6" w14:textId="77777777" w:rsidR="00C7250C" w:rsidRPr="00037D4A" w:rsidRDefault="00C7250C" w:rsidP="00A9214C">
            <w:pPr>
              <w:numPr>
                <w:ilvl w:val="0"/>
                <w:numId w:val="13"/>
              </w:numPr>
              <w:spacing w:after="0" w:line="240" w:lineRule="auto"/>
              <w:rPr>
                <w:rFonts w:ascii="Times New Roman" w:hAnsi="Times New Roman" w:cs="Times New Roman"/>
                <w:sz w:val="20"/>
                <w:szCs w:val="20"/>
                <w:lang w:eastAsia="x-none"/>
              </w:rPr>
            </w:pPr>
            <w:r w:rsidRPr="00037D4A">
              <w:rPr>
                <w:rFonts w:ascii="Times New Roman" w:hAnsi="Times New Roman" w:cs="Times New Roman"/>
                <w:sz w:val="20"/>
                <w:szCs w:val="20"/>
                <w:lang w:eastAsia="x-none"/>
              </w:rPr>
              <w:t>The configuration(s)/ scenario(s) for training dataset, including potentially the mixed training dataset from multiple configurations/scenarios</w:t>
            </w:r>
          </w:p>
          <w:p w14:paraId="21036FF5" w14:textId="77777777" w:rsidR="00C7250C" w:rsidRPr="00037D4A" w:rsidRDefault="00C7250C" w:rsidP="00A9214C">
            <w:pPr>
              <w:numPr>
                <w:ilvl w:val="0"/>
                <w:numId w:val="13"/>
              </w:numPr>
              <w:spacing w:after="0" w:line="240" w:lineRule="auto"/>
              <w:rPr>
                <w:rFonts w:ascii="Times New Roman" w:hAnsi="Times New Roman" w:cs="Times New Roman"/>
                <w:sz w:val="20"/>
                <w:szCs w:val="20"/>
                <w:lang w:eastAsia="x-none"/>
              </w:rPr>
            </w:pPr>
            <w:r w:rsidRPr="00037D4A">
              <w:rPr>
                <w:rFonts w:ascii="Times New Roman" w:hAnsi="Times New Roman" w:cs="Times New Roman"/>
                <w:sz w:val="20"/>
                <w:szCs w:val="20"/>
                <w:lang w:eastAsia="x-none"/>
              </w:rPr>
              <w:t>The configuration(s)/ scenario(s) for testing/inference</w:t>
            </w:r>
          </w:p>
          <w:p w14:paraId="1BEABADC" w14:textId="77777777" w:rsidR="00C7250C" w:rsidRPr="00037D4A" w:rsidRDefault="00C7250C" w:rsidP="00A9214C">
            <w:pPr>
              <w:numPr>
                <w:ilvl w:val="0"/>
                <w:numId w:val="13"/>
              </w:numPr>
              <w:spacing w:after="0" w:line="240" w:lineRule="auto"/>
              <w:rPr>
                <w:lang w:eastAsia="x-none"/>
              </w:rPr>
            </w:pPr>
            <w:r w:rsidRPr="00037D4A">
              <w:rPr>
                <w:rFonts w:ascii="Times New Roman" w:hAnsi="Times New Roman" w:cs="Times New Roman"/>
                <w:sz w:val="20"/>
                <w:szCs w:val="20"/>
                <w:lang w:eastAsia="x-none"/>
              </w:rPr>
              <w:t>Other details are not precluded</w:t>
            </w:r>
          </w:p>
        </w:tc>
      </w:tr>
    </w:tbl>
    <w:p w14:paraId="412BA746" w14:textId="77777777" w:rsidR="00C7250C" w:rsidRDefault="00C7250C" w:rsidP="00C7250C">
      <w:pPr>
        <w:rPr>
          <w:lang w:eastAsia="ja-JP"/>
        </w:rPr>
      </w:pPr>
    </w:p>
    <w:tbl>
      <w:tblPr>
        <w:tblStyle w:val="TableGrid"/>
        <w:tblW w:w="0" w:type="auto"/>
        <w:tblLook w:val="04A0" w:firstRow="1" w:lastRow="0" w:firstColumn="1" w:lastColumn="0" w:noHBand="0" w:noVBand="1"/>
      </w:tblPr>
      <w:tblGrid>
        <w:gridCol w:w="9629"/>
      </w:tblGrid>
      <w:tr w:rsidR="00C7250C" w14:paraId="7D3F6DA2" w14:textId="77777777" w:rsidTr="003C5121">
        <w:tc>
          <w:tcPr>
            <w:tcW w:w="9629" w:type="dxa"/>
          </w:tcPr>
          <w:p w14:paraId="42BD0FE8" w14:textId="77777777" w:rsidR="00C7250C" w:rsidRPr="007D6222" w:rsidRDefault="00C7250C" w:rsidP="003C5121">
            <w:pPr>
              <w:pStyle w:val="xmsonormal"/>
              <w:jc w:val="both"/>
              <w:rPr>
                <w:rFonts w:ascii="Times New Roman" w:hAnsi="Times New Roman" w:cs="Times New Roman"/>
                <w:sz w:val="20"/>
                <w:szCs w:val="20"/>
              </w:rPr>
            </w:pPr>
            <w:r w:rsidRPr="00037D4A">
              <w:rPr>
                <w:rFonts w:ascii="Times New Roman" w:hAnsi="Times New Roman" w:cs="Times New Roman"/>
                <w:sz w:val="20"/>
                <w:szCs w:val="20"/>
                <w:highlight w:val="green"/>
              </w:rPr>
              <w:t>Agreement (BM)</w:t>
            </w:r>
          </w:p>
          <w:p w14:paraId="6A180B33" w14:textId="77777777" w:rsidR="00C7250C" w:rsidRPr="00A713BE" w:rsidRDefault="00C7250C" w:rsidP="00A9214C">
            <w:pPr>
              <w:pStyle w:val="xmsonormal"/>
              <w:numPr>
                <w:ilvl w:val="0"/>
                <w:numId w:val="18"/>
              </w:numPr>
              <w:jc w:val="both"/>
            </w:pPr>
            <w:r w:rsidRPr="00A713BE">
              <w:rPr>
                <w:rFonts w:ascii="Times New Roman" w:hAnsi="Times New Roman" w:cs="Times New Roman"/>
                <w:sz w:val="20"/>
                <w:szCs w:val="20"/>
              </w:rPr>
              <w:t>Companies are encouraged to report</w:t>
            </w:r>
            <w:r w:rsidRPr="00A713BE">
              <w:rPr>
                <w:rStyle w:val="xapple-converted-space"/>
                <w:rFonts w:ascii="Times New Roman" w:hAnsi="Times New Roman" w:cs="Times New Roman"/>
                <w:sz w:val="20"/>
                <w:szCs w:val="20"/>
              </w:rPr>
              <w:t> </w:t>
            </w:r>
            <w:r w:rsidRPr="00A713BE">
              <w:rPr>
                <w:rFonts w:ascii="Times New Roman" w:hAnsi="Times New Roman" w:cs="Times New Roman"/>
                <w:sz w:val="20"/>
                <w:szCs w:val="20"/>
              </w:rPr>
              <w:t>the following aspects of AI/ML model</w:t>
            </w:r>
            <w:r w:rsidRPr="00A713BE">
              <w:rPr>
                <w:rStyle w:val="xapple-converted-space"/>
                <w:rFonts w:ascii="Times New Roman" w:hAnsi="Times New Roman" w:cs="Times New Roman"/>
                <w:sz w:val="20"/>
                <w:szCs w:val="20"/>
              </w:rPr>
              <w:t> </w:t>
            </w:r>
            <w:r w:rsidRPr="00A713BE">
              <w:rPr>
                <w:rFonts w:ascii="Times New Roman" w:hAnsi="Times New Roman" w:cs="Times New Roman"/>
                <w:sz w:val="20"/>
                <w:szCs w:val="20"/>
              </w:rPr>
              <w:t>in RAN 1 #110.</w:t>
            </w:r>
            <w:r w:rsidRPr="00A713BE">
              <w:rPr>
                <w:rStyle w:val="xapple-converted-space"/>
                <w:rFonts w:ascii="Times New Roman" w:hAnsi="Times New Roman" w:cs="Times New Roman"/>
                <w:sz w:val="20"/>
                <w:szCs w:val="20"/>
              </w:rPr>
              <w:t> FFS </w:t>
            </w:r>
            <w:r w:rsidRPr="00A713BE">
              <w:rPr>
                <w:rFonts w:ascii="Times New Roman" w:hAnsi="Times New Roman" w:cs="Times New Roman"/>
                <w:sz w:val="20"/>
                <w:szCs w:val="20"/>
              </w:rPr>
              <w:t>on whether some of aspects need be defined or reported.</w:t>
            </w:r>
          </w:p>
          <w:p w14:paraId="37728E27" w14:textId="77777777" w:rsidR="00C7250C" w:rsidRPr="00A713BE" w:rsidRDefault="00C7250C" w:rsidP="00A9214C">
            <w:pPr>
              <w:pStyle w:val="xmsonormal"/>
              <w:numPr>
                <w:ilvl w:val="1"/>
                <w:numId w:val="19"/>
              </w:numPr>
              <w:jc w:val="both"/>
            </w:pPr>
            <w:r w:rsidRPr="00A713BE">
              <w:rPr>
                <w:rFonts w:ascii="Times New Roman" w:hAnsi="Times New Roman" w:cs="Times New Roman"/>
                <w:sz w:val="20"/>
                <w:szCs w:val="20"/>
              </w:rPr>
              <w:t xml:space="preserve">Description of AI/ML model, </w:t>
            </w:r>
            <w:proofErr w:type="spellStart"/>
            <w:r w:rsidRPr="00A713BE">
              <w:rPr>
                <w:rFonts w:ascii="Times New Roman" w:hAnsi="Times New Roman" w:cs="Times New Roman"/>
                <w:sz w:val="20"/>
                <w:szCs w:val="20"/>
              </w:rPr>
              <w:t>e.g</w:t>
            </w:r>
            <w:proofErr w:type="spellEnd"/>
            <w:r w:rsidRPr="00A713BE">
              <w:rPr>
                <w:rFonts w:ascii="Times New Roman" w:hAnsi="Times New Roman" w:cs="Times New Roman"/>
                <w:sz w:val="20"/>
                <w:szCs w:val="20"/>
              </w:rPr>
              <w:t>, NN architecture</w:t>
            </w:r>
            <w:r w:rsidRPr="00A713BE">
              <w:rPr>
                <w:rStyle w:val="xapple-converted-space"/>
                <w:rFonts w:ascii="Times New Roman" w:hAnsi="Times New Roman" w:cs="Times New Roman"/>
                <w:sz w:val="20"/>
                <w:szCs w:val="20"/>
              </w:rPr>
              <w:t> </w:t>
            </w:r>
            <w:r w:rsidRPr="00A713BE">
              <w:rPr>
                <w:rFonts w:ascii="Times New Roman" w:hAnsi="Times New Roman" w:cs="Times New Roman"/>
                <w:sz w:val="20"/>
                <w:szCs w:val="20"/>
              </w:rPr>
              <w:t>type</w:t>
            </w:r>
          </w:p>
          <w:p w14:paraId="40C433DA" w14:textId="77777777" w:rsidR="00C7250C" w:rsidRPr="00A713BE" w:rsidRDefault="00C7250C" w:rsidP="00A9214C">
            <w:pPr>
              <w:pStyle w:val="xmsonormal"/>
              <w:numPr>
                <w:ilvl w:val="1"/>
                <w:numId w:val="19"/>
              </w:numPr>
              <w:jc w:val="both"/>
            </w:pPr>
            <w:r w:rsidRPr="00A713BE">
              <w:rPr>
                <w:rFonts w:ascii="Times New Roman" w:hAnsi="Times New Roman" w:cs="Times New Roman"/>
                <w:sz w:val="20"/>
                <w:szCs w:val="20"/>
              </w:rPr>
              <w:t>Model inputs/outputs (per sub-use case)</w:t>
            </w:r>
          </w:p>
          <w:p w14:paraId="42060930" w14:textId="77777777" w:rsidR="00C7250C" w:rsidRPr="00A713BE" w:rsidRDefault="00C7250C" w:rsidP="00A9214C">
            <w:pPr>
              <w:pStyle w:val="xmsonormal"/>
              <w:numPr>
                <w:ilvl w:val="1"/>
                <w:numId w:val="19"/>
              </w:numPr>
              <w:jc w:val="both"/>
            </w:pPr>
            <w:r w:rsidRPr="00A713BE">
              <w:rPr>
                <w:rFonts w:ascii="Times New Roman" w:hAnsi="Times New Roman" w:cs="Times New Roman"/>
                <w:sz w:val="20"/>
                <w:szCs w:val="20"/>
              </w:rPr>
              <w:t>Training methodology, e.g.</w:t>
            </w:r>
          </w:p>
          <w:p w14:paraId="7C9B4BDA" w14:textId="77777777" w:rsidR="00C7250C" w:rsidRPr="00A713BE" w:rsidRDefault="00C7250C" w:rsidP="00A9214C">
            <w:pPr>
              <w:pStyle w:val="xmsonormal"/>
              <w:numPr>
                <w:ilvl w:val="2"/>
                <w:numId w:val="20"/>
              </w:numPr>
              <w:jc w:val="both"/>
            </w:pPr>
            <w:r w:rsidRPr="00A713BE">
              <w:rPr>
                <w:rFonts w:ascii="Times New Roman" w:hAnsi="Times New Roman" w:cs="Times New Roman"/>
                <w:sz w:val="20"/>
                <w:szCs w:val="20"/>
              </w:rPr>
              <w:t>Loss function/optimization function</w:t>
            </w:r>
          </w:p>
          <w:p w14:paraId="6CB9ED18" w14:textId="77777777" w:rsidR="00C7250C" w:rsidRPr="00A713BE" w:rsidRDefault="00C7250C" w:rsidP="00A9214C">
            <w:pPr>
              <w:pStyle w:val="xmsonormal"/>
              <w:numPr>
                <w:ilvl w:val="2"/>
                <w:numId w:val="20"/>
              </w:numPr>
              <w:jc w:val="both"/>
            </w:pPr>
            <w:r w:rsidRPr="00A713BE">
              <w:rPr>
                <w:rFonts w:ascii="Times New Roman" w:hAnsi="Times New Roman" w:cs="Times New Roman"/>
                <w:sz w:val="20"/>
                <w:szCs w:val="20"/>
              </w:rPr>
              <w:t>Training/ validity /testing dataset:</w:t>
            </w:r>
          </w:p>
          <w:p w14:paraId="33C99826" w14:textId="77777777" w:rsidR="00C7250C" w:rsidRPr="00A713BE" w:rsidRDefault="00C7250C" w:rsidP="00A9214C">
            <w:pPr>
              <w:pStyle w:val="xmsonormal"/>
              <w:numPr>
                <w:ilvl w:val="3"/>
                <w:numId w:val="21"/>
              </w:numPr>
              <w:jc w:val="both"/>
            </w:pPr>
            <w:r w:rsidRPr="00A713BE">
              <w:rPr>
                <w:rFonts w:ascii="Times New Roman" w:hAnsi="Times New Roman" w:cs="Times New Roman"/>
                <w:sz w:val="20"/>
                <w:szCs w:val="20"/>
              </w:rPr>
              <w:t>Dataset size, number of training/ validity /test samples</w:t>
            </w:r>
          </w:p>
          <w:p w14:paraId="57DEA8F8" w14:textId="77777777" w:rsidR="00C7250C" w:rsidRPr="004C48EA" w:rsidRDefault="00C7250C" w:rsidP="00A9214C">
            <w:pPr>
              <w:pStyle w:val="xmsonormal"/>
              <w:numPr>
                <w:ilvl w:val="3"/>
                <w:numId w:val="21"/>
              </w:numPr>
              <w:jc w:val="both"/>
              <w:rPr>
                <w:u w:val="single"/>
              </w:rPr>
            </w:pPr>
            <w:r w:rsidRPr="004C48EA">
              <w:rPr>
                <w:rFonts w:ascii="Times New Roman" w:hAnsi="Times New Roman" w:cs="Times New Roman"/>
                <w:sz w:val="20"/>
                <w:szCs w:val="20"/>
                <w:u w:val="single"/>
              </w:rPr>
              <w:t>Model validity area: e.g., whether model is trained for single sector or multiple sectors</w:t>
            </w:r>
          </w:p>
          <w:p w14:paraId="140510A8" w14:textId="77777777" w:rsidR="00C7250C" w:rsidRPr="00A713BE" w:rsidRDefault="00C7250C" w:rsidP="00A9214C">
            <w:pPr>
              <w:pStyle w:val="xmsonormal"/>
              <w:numPr>
                <w:ilvl w:val="3"/>
                <w:numId w:val="21"/>
              </w:numPr>
              <w:jc w:val="both"/>
            </w:pPr>
            <w:r w:rsidRPr="00A713BE">
              <w:rPr>
                <w:rFonts w:ascii="Times New Roman" w:hAnsi="Times New Roman" w:cs="Times New Roman"/>
                <w:sz w:val="20"/>
                <w:szCs w:val="20"/>
              </w:rPr>
              <w:t>Details on Model monitoring and model update, if applicable</w:t>
            </w:r>
          </w:p>
          <w:p w14:paraId="215CB95A" w14:textId="77777777" w:rsidR="00C7250C" w:rsidRPr="00A713BE" w:rsidRDefault="00C7250C" w:rsidP="00A9214C">
            <w:pPr>
              <w:pStyle w:val="xmsonormal"/>
              <w:numPr>
                <w:ilvl w:val="1"/>
                <w:numId w:val="22"/>
              </w:numPr>
              <w:jc w:val="both"/>
              <w:rPr>
                <w:i/>
                <w:iCs/>
              </w:rPr>
            </w:pPr>
            <w:r w:rsidRPr="00A713BE">
              <w:rPr>
                <w:rFonts w:ascii="Times New Roman" w:hAnsi="Times New Roman" w:cs="Times New Roman"/>
                <w:sz w:val="20"/>
                <w:szCs w:val="20"/>
              </w:rPr>
              <w:t>Others related aspects are not precluded</w:t>
            </w:r>
          </w:p>
        </w:tc>
      </w:tr>
    </w:tbl>
    <w:p w14:paraId="4741FDEE" w14:textId="36FDA4F5" w:rsidR="00E80A47" w:rsidRDefault="00E80A47" w:rsidP="00C7250C">
      <w:pPr>
        <w:rPr>
          <w:lang w:eastAsia="ja-JP"/>
        </w:rPr>
      </w:pPr>
    </w:p>
    <w:tbl>
      <w:tblPr>
        <w:tblStyle w:val="TableGrid"/>
        <w:tblW w:w="0" w:type="auto"/>
        <w:tblLook w:val="04A0" w:firstRow="1" w:lastRow="0" w:firstColumn="1" w:lastColumn="0" w:noHBand="0" w:noVBand="1"/>
      </w:tblPr>
      <w:tblGrid>
        <w:gridCol w:w="9629"/>
      </w:tblGrid>
      <w:tr w:rsidR="00C7250C" w14:paraId="1990165C" w14:textId="77777777" w:rsidTr="003C5121">
        <w:tc>
          <w:tcPr>
            <w:tcW w:w="9629" w:type="dxa"/>
          </w:tcPr>
          <w:p w14:paraId="7F353623" w14:textId="77777777" w:rsidR="00C7250C" w:rsidRPr="007168BE" w:rsidRDefault="00C7250C" w:rsidP="003C5121">
            <w:pPr>
              <w:rPr>
                <w:rFonts w:ascii="Times New Roman" w:eastAsia="Yu Mincho" w:hAnsi="Times New Roman" w:cs="Times New Roman"/>
                <w:sz w:val="20"/>
                <w:szCs w:val="20"/>
                <w:highlight w:val="green"/>
                <w:lang w:eastAsia="ja-JP"/>
              </w:rPr>
            </w:pPr>
            <w:r w:rsidRPr="007168BE">
              <w:rPr>
                <w:rFonts w:ascii="Times New Roman" w:hAnsi="Times New Roman" w:cs="Times New Roman"/>
                <w:sz w:val="20"/>
                <w:szCs w:val="20"/>
                <w:highlight w:val="green"/>
                <w:lang w:eastAsia="ja-JP"/>
              </w:rPr>
              <w:t>Agreement</w:t>
            </w:r>
            <w:r>
              <w:rPr>
                <w:rFonts w:ascii="Times New Roman" w:hAnsi="Times New Roman" w:cs="Times New Roman"/>
                <w:sz w:val="20"/>
                <w:szCs w:val="20"/>
                <w:highlight w:val="green"/>
                <w:lang w:eastAsia="ja-JP"/>
              </w:rPr>
              <w:t xml:space="preserve"> (Positioning)</w:t>
            </w:r>
          </w:p>
          <w:p w14:paraId="376ADC3E" w14:textId="77777777" w:rsidR="00C7250C" w:rsidRPr="007168BE" w:rsidRDefault="00C7250C" w:rsidP="003C5121">
            <w:pPr>
              <w:rPr>
                <w:rFonts w:ascii="Times New Roman" w:hAnsi="Times New Roman" w:cs="Times New Roman"/>
                <w:sz w:val="20"/>
                <w:szCs w:val="20"/>
                <w:lang w:eastAsia="ja-JP"/>
              </w:rPr>
            </w:pPr>
            <w:r w:rsidRPr="007168BE">
              <w:rPr>
                <w:rFonts w:ascii="Times New Roman" w:hAnsi="Times New Roman" w:cs="Times New Roman"/>
                <w:sz w:val="20"/>
                <w:szCs w:val="20"/>
                <w:lang w:eastAsia="ja-JP"/>
              </w:rPr>
              <w:t xml:space="preserve">As a starting point, the training, </w:t>
            </w:r>
            <w:proofErr w:type="gramStart"/>
            <w:r w:rsidRPr="007168BE">
              <w:rPr>
                <w:rFonts w:ascii="Times New Roman" w:hAnsi="Times New Roman" w:cs="Times New Roman"/>
                <w:sz w:val="20"/>
                <w:szCs w:val="20"/>
                <w:lang w:eastAsia="ja-JP"/>
              </w:rPr>
              <w:t>validation</w:t>
            </w:r>
            <w:proofErr w:type="gramEnd"/>
            <w:r w:rsidRPr="007168BE">
              <w:rPr>
                <w:rFonts w:ascii="Times New Roman" w:hAnsi="Times New Roman" w:cs="Times New Roman"/>
                <w:sz w:val="20"/>
                <w:szCs w:val="20"/>
                <w:lang w:eastAsia="ja-JP"/>
              </w:rPr>
              <w:t xml:space="preserve"> and testing dataset are from the same large-scale and small-scale propagation parameters setting. Subsequent evaluation can study the performance when the training dataset and testing dataset are from different settings.</w:t>
            </w:r>
          </w:p>
        </w:tc>
      </w:tr>
    </w:tbl>
    <w:p w14:paraId="05777709" w14:textId="15ADB5B7" w:rsidR="00C7250C" w:rsidRDefault="00C7250C" w:rsidP="00DA5DAB">
      <w:pPr>
        <w:rPr>
          <w:lang w:eastAsia="ja-JP"/>
        </w:rPr>
      </w:pPr>
    </w:p>
    <w:p w14:paraId="1EA25046" w14:textId="0CE36F96" w:rsidR="005B16E2" w:rsidRDefault="005B16E2" w:rsidP="00251DD1">
      <w:pPr>
        <w:pStyle w:val="Proposal"/>
      </w:pPr>
      <w:bookmarkStart w:id="44" w:name="_Toc111217519"/>
      <w:r>
        <w:t xml:space="preserve">When reporting </w:t>
      </w:r>
      <w:r w:rsidR="000E1834">
        <w:t>results</w:t>
      </w:r>
      <w:r>
        <w:t xml:space="preserve">, the proponents </w:t>
      </w:r>
      <w:r w:rsidR="00653694">
        <w:t>should</w:t>
      </w:r>
      <w:r w:rsidR="00AC4E87">
        <w:t xml:space="preserve"> </w:t>
      </w:r>
      <w:r w:rsidR="001205AB">
        <w:t>describe</w:t>
      </w:r>
      <w:r w:rsidR="00AC4E87">
        <w:t xml:space="preserve"> the </w:t>
      </w:r>
      <w:r w:rsidR="00653694">
        <w:t xml:space="preserve">type of </w:t>
      </w:r>
      <w:r w:rsidR="00B83871">
        <w:t>generalizability</w:t>
      </w:r>
      <w:r w:rsidR="00750833">
        <w:t xml:space="preserve"> </w:t>
      </w:r>
      <w:r w:rsidR="001205AB">
        <w:t xml:space="preserve">targeted by the experiment </w:t>
      </w:r>
      <w:r w:rsidR="00A8206F">
        <w:t>(e.g.,</w:t>
      </w:r>
      <w:r w:rsidR="00750833">
        <w:t xml:space="preserve"> </w:t>
      </w:r>
      <w:r w:rsidR="00D52BAF">
        <w:t>generalize over differen</w:t>
      </w:r>
      <w:r w:rsidR="00913F06">
        <w:t>t</w:t>
      </w:r>
      <w:r w:rsidR="00D52BAF">
        <w:t xml:space="preserve"> sites/cells, carrier frequencies, antenna configurations, reference signal configurations). The proponents should explain</w:t>
      </w:r>
      <w:r w:rsidR="00750833">
        <w:t xml:space="preserve"> how the</w:t>
      </w:r>
      <w:r w:rsidR="00D52BAF">
        <w:t>ir</w:t>
      </w:r>
      <w:r w:rsidR="00750833">
        <w:t xml:space="preserve"> training</w:t>
      </w:r>
      <w:r w:rsidR="00C526DE">
        <w:t xml:space="preserve">, validation, and testing procedure </w:t>
      </w:r>
      <w:r w:rsidR="00296960">
        <w:t>supports</w:t>
      </w:r>
      <w:r w:rsidR="00B83871">
        <w:t xml:space="preserve"> the </w:t>
      </w:r>
      <w:r w:rsidR="00296960">
        <w:t>claimed generalizability</w:t>
      </w:r>
      <w:r>
        <w:t>.</w:t>
      </w:r>
      <w:bookmarkEnd w:id="44"/>
      <w:r>
        <w:t xml:space="preserve"> </w:t>
      </w:r>
    </w:p>
    <w:p w14:paraId="46B889D3" w14:textId="6660C586" w:rsidR="003754F5" w:rsidRDefault="00CB6C78" w:rsidP="00DA5DAB">
      <w:pPr>
        <w:rPr>
          <w:lang w:eastAsia="ja-JP"/>
        </w:rPr>
      </w:pPr>
      <w:r>
        <w:rPr>
          <w:lang w:val="en-AU" w:eastAsia="ja-JP"/>
        </w:rPr>
        <w:t xml:space="preserve">Some </w:t>
      </w:r>
      <w:r>
        <w:rPr>
          <w:lang w:eastAsia="ja-JP"/>
        </w:rPr>
        <w:t>i</w:t>
      </w:r>
      <w:r w:rsidR="00DA5DAB">
        <w:rPr>
          <w:lang w:eastAsia="ja-JP"/>
        </w:rPr>
        <w:t>ssues</w:t>
      </w:r>
      <w:r w:rsidR="004A624C">
        <w:rPr>
          <w:lang w:eastAsia="ja-JP"/>
        </w:rPr>
        <w:t xml:space="preserve"> around </w:t>
      </w:r>
      <w:r w:rsidR="0044214E">
        <w:rPr>
          <w:lang w:eastAsia="ja-JP"/>
        </w:rPr>
        <w:t>AI/ML model</w:t>
      </w:r>
      <w:r w:rsidR="00606304">
        <w:rPr>
          <w:lang w:eastAsia="ja-JP"/>
        </w:rPr>
        <w:t xml:space="preserve"> generalizability</w:t>
      </w:r>
      <w:r w:rsidR="00903E81">
        <w:rPr>
          <w:lang w:eastAsia="ja-JP"/>
        </w:rPr>
        <w:t xml:space="preserve"> can be </w:t>
      </w:r>
      <w:r w:rsidR="00116CD2">
        <w:rPr>
          <w:lang w:eastAsia="ja-JP"/>
        </w:rPr>
        <w:t>evaluated</w:t>
      </w:r>
      <w:r w:rsidR="00903E81">
        <w:rPr>
          <w:lang w:eastAsia="ja-JP"/>
        </w:rPr>
        <w:t xml:space="preserve"> by carefully </w:t>
      </w:r>
      <w:r w:rsidR="0044214E">
        <w:rPr>
          <w:lang w:eastAsia="ja-JP"/>
        </w:rPr>
        <w:t>selecting</w:t>
      </w:r>
      <w:r w:rsidR="00903E81">
        <w:rPr>
          <w:lang w:eastAsia="ja-JP"/>
        </w:rPr>
        <w:t xml:space="preserve"> ps</w:t>
      </w:r>
      <w:r w:rsidR="000C6AE0">
        <w:rPr>
          <w:lang w:eastAsia="ja-JP"/>
        </w:rPr>
        <w:t xml:space="preserve">eudorandom number generator seeds for </w:t>
      </w:r>
      <w:r w:rsidR="00E334D2">
        <w:rPr>
          <w:lang w:eastAsia="ja-JP"/>
        </w:rPr>
        <w:t>the deployment (e.g., UE locations</w:t>
      </w:r>
      <w:r w:rsidR="008C7DE7">
        <w:rPr>
          <w:lang w:eastAsia="ja-JP"/>
        </w:rPr>
        <w:t xml:space="preserve"> and orientations</w:t>
      </w:r>
      <w:r w:rsidR="00E334D2">
        <w:rPr>
          <w:lang w:eastAsia="ja-JP"/>
        </w:rPr>
        <w:t>)</w:t>
      </w:r>
      <w:r w:rsidR="00CF3659">
        <w:rPr>
          <w:lang w:eastAsia="ja-JP"/>
        </w:rPr>
        <w:t>, large scale fading (</w:t>
      </w:r>
      <w:r w:rsidR="001A3573">
        <w:rPr>
          <w:lang w:eastAsia="ja-JP"/>
        </w:rPr>
        <w:t xml:space="preserve">e.g., </w:t>
      </w:r>
      <w:r w:rsidR="0044214E">
        <w:rPr>
          <w:lang w:eastAsia="ja-JP"/>
        </w:rPr>
        <w:t xml:space="preserve">geometry, </w:t>
      </w:r>
      <w:r w:rsidR="001A3573">
        <w:rPr>
          <w:lang w:eastAsia="ja-JP"/>
        </w:rPr>
        <w:t>delay spread</w:t>
      </w:r>
      <w:r w:rsidR="0044214E">
        <w:rPr>
          <w:lang w:eastAsia="ja-JP"/>
        </w:rPr>
        <w:t>s</w:t>
      </w:r>
      <w:r w:rsidR="001A3573">
        <w:rPr>
          <w:lang w:eastAsia="ja-JP"/>
        </w:rPr>
        <w:t>, angular spreads</w:t>
      </w:r>
      <w:r w:rsidR="00842893">
        <w:rPr>
          <w:lang w:eastAsia="ja-JP"/>
        </w:rPr>
        <w:t xml:space="preserve">), </w:t>
      </w:r>
      <w:r w:rsidR="000C6AE0">
        <w:rPr>
          <w:lang w:eastAsia="ja-JP"/>
        </w:rPr>
        <w:t>spat</w:t>
      </w:r>
      <w:r w:rsidR="007D3165">
        <w:rPr>
          <w:lang w:eastAsia="ja-JP"/>
        </w:rPr>
        <w:t xml:space="preserve">ial correlation </w:t>
      </w:r>
      <w:r w:rsidR="00054060">
        <w:rPr>
          <w:lang w:eastAsia="ja-JP"/>
        </w:rPr>
        <w:t>(e.g., LOS</w:t>
      </w:r>
      <w:r w:rsidR="00B709C1">
        <w:rPr>
          <w:lang w:eastAsia="ja-JP"/>
        </w:rPr>
        <w:t>/NLOS and indoor/outdoor states)</w:t>
      </w:r>
      <w:r w:rsidR="00E8687F">
        <w:rPr>
          <w:lang w:eastAsia="ja-JP"/>
        </w:rPr>
        <w:t xml:space="preserve">, </w:t>
      </w:r>
      <w:r w:rsidR="0044214E">
        <w:rPr>
          <w:lang w:eastAsia="ja-JP"/>
        </w:rPr>
        <w:t xml:space="preserve">and </w:t>
      </w:r>
      <w:r w:rsidR="007D3165">
        <w:rPr>
          <w:lang w:eastAsia="ja-JP"/>
        </w:rPr>
        <w:t xml:space="preserve">spatial consistency </w:t>
      </w:r>
      <w:r w:rsidR="00C766BC" w:rsidRPr="00221AB4">
        <w:rPr>
          <w:lang w:eastAsia="ja-JP"/>
        </w:rPr>
        <w:fldChar w:fldCharType="begin"/>
      </w:r>
      <w:r w:rsidR="00C766BC" w:rsidRPr="00221AB4">
        <w:rPr>
          <w:lang w:eastAsia="ja-JP"/>
        </w:rPr>
        <w:instrText xml:space="preserve"> REF _Ref102147027 \r \h </w:instrText>
      </w:r>
      <w:r w:rsidR="00C766BC" w:rsidRPr="00221AB4">
        <w:rPr>
          <w:lang w:eastAsia="ja-JP"/>
        </w:rPr>
      </w:r>
      <w:r w:rsidR="00C766BC" w:rsidRPr="00221AB4">
        <w:rPr>
          <w:lang w:eastAsia="ja-JP"/>
        </w:rPr>
        <w:fldChar w:fldCharType="separate"/>
      </w:r>
      <w:r w:rsidR="00C766BC" w:rsidRPr="00221AB4">
        <w:rPr>
          <w:lang w:eastAsia="ja-JP"/>
        </w:rPr>
        <w:t>[6]</w:t>
      </w:r>
      <w:r w:rsidR="00C766BC" w:rsidRPr="00221AB4">
        <w:rPr>
          <w:lang w:eastAsia="ja-JP"/>
        </w:rPr>
        <w:fldChar w:fldCharType="end"/>
      </w:r>
      <w:r w:rsidR="00C766BC" w:rsidRPr="00221AB4">
        <w:rPr>
          <w:lang w:eastAsia="ja-JP"/>
        </w:rPr>
        <w:t>.</w:t>
      </w:r>
    </w:p>
    <w:p w14:paraId="29C12829" w14:textId="20865492" w:rsidR="00DA5DAB" w:rsidRDefault="005C4495" w:rsidP="00DA5DAB">
      <w:pPr>
        <w:rPr>
          <w:lang w:eastAsia="ja-JP"/>
        </w:rPr>
      </w:pPr>
      <w:r>
        <w:rPr>
          <w:lang w:eastAsia="ja-JP"/>
        </w:rPr>
        <w:t xml:space="preserve">We </w:t>
      </w:r>
      <w:r w:rsidR="00450104">
        <w:rPr>
          <w:lang w:eastAsia="ja-JP"/>
        </w:rPr>
        <w:t>recognize</w:t>
      </w:r>
      <w:r w:rsidR="00F07259">
        <w:rPr>
          <w:lang w:eastAsia="ja-JP"/>
        </w:rPr>
        <w:t xml:space="preserve"> that companies will have implemented different solutions </w:t>
      </w:r>
      <w:r w:rsidR="000E1115">
        <w:rPr>
          <w:lang w:eastAsia="ja-JP"/>
        </w:rPr>
        <w:t>for pseudorandom number generation, and</w:t>
      </w:r>
      <w:r w:rsidR="00BD47F8">
        <w:rPr>
          <w:lang w:eastAsia="ja-JP"/>
        </w:rPr>
        <w:t xml:space="preserve">, therefore, it </w:t>
      </w:r>
      <w:r w:rsidR="00D4571E">
        <w:rPr>
          <w:lang w:eastAsia="ja-JP"/>
        </w:rPr>
        <w:t>may be difficult to standardize</w:t>
      </w:r>
      <w:r w:rsidR="008C5B09">
        <w:rPr>
          <w:lang w:eastAsia="ja-JP"/>
        </w:rPr>
        <w:t xml:space="preserve"> common</w:t>
      </w:r>
      <w:r w:rsidR="00D53D86">
        <w:rPr>
          <w:lang w:eastAsia="ja-JP"/>
        </w:rPr>
        <w:t xml:space="preserve"> </w:t>
      </w:r>
      <w:r w:rsidR="0013134B">
        <w:rPr>
          <w:lang w:eastAsia="ja-JP"/>
        </w:rPr>
        <w:t>methods</w:t>
      </w:r>
      <w:r w:rsidR="00DA5DAB">
        <w:rPr>
          <w:lang w:eastAsia="ja-JP"/>
        </w:rPr>
        <w:t>.</w:t>
      </w:r>
      <w:r w:rsidR="005357D0">
        <w:rPr>
          <w:lang w:eastAsia="ja-JP"/>
        </w:rPr>
        <w:t xml:space="preserve"> </w:t>
      </w:r>
      <w:r w:rsidR="0013134B">
        <w:rPr>
          <w:lang w:eastAsia="ja-JP"/>
        </w:rPr>
        <w:t>However, e</w:t>
      </w:r>
      <w:r w:rsidR="00C7565F">
        <w:rPr>
          <w:lang w:eastAsia="ja-JP"/>
        </w:rPr>
        <w:t xml:space="preserve">laborating on </w:t>
      </w:r>
      <w:r w:rsidR="0003521C">
        <w:rPr>
          <w:lang w:eastAsia="ja-JP"/>
        </w:rPr>
        <w:lastRenderedPageBreak/>
        <w:fldChar w:fldCharType="begin"/>
      </w:r>
      <w:r w:rsidR="0003521C">
        <w:rPr>
          <w:lang w:eastAsia="ja-JP"/>
        </w:rPr>
        <w:instrText xml:space="preserve"> REF _Ref107414372 \r \h </w:instrText>
      </w:r>
      <w:r w:rsidR="0003521C">
        <w:rPr>
          <w:lang w:eastAsia="ja-JP"/>
        </w:rPr>
      </w:r>
      <w:r w:rsidR="0003521C">
        <w:rPr>
          <w:lang w:eastAsia="ja-JP"/>
        </w:rPr>
        <w:fldChar w:fldCharType="separate"/>
      </w:r>
      <w:r w:rsidR="0003521C">
        <w:rPr>
          <w:lang w:eastAsia="ja-JP"/>
        </w:rPr>
        <w:t>Proposal 3</w:t>
      </w:r>
      <w:r w:rsidR="0003521C">
        <w:rPr>
          <w:lang w:eastAsia="ja-JP"/>
        </w:rPr>
        <w:fldChar w:fldCharType="end"/>
      </w:r>
      <w:r w:rsidR="00A16973">
        <w:rPr>
          <w:lang w:eastAsia="ja-JP"/>
        </w:rPr>
        <w:t xml:space="preserve"> and </w:t>
      </w:r>
      <w:r w:rsidR="00FF3B31">
        <w:rPr>
          <w:lang w:eastAsia="ja-JP"/>
        </w:rPr>
        <w:t xml:space="preserve">the above agreements for </w:t>
      </w:r>
      <w:r w:rsidR="00430152">
        <w:rPr>
          <w:lang w:eastAsia="ja-JP"/>
        </w:rPr>
        <w:t>the CSI, BM, and Positioning use cases</w:t>
      </w:r>
      <w:r w:rsidR="0003521C">
        <w:rPr>
          <w:lang w:eastAsia="ja-JP"/>
        </w:rPr>
        <w:t xml:space="preserve">, </w:t>
      </w:r>
      <w:r w:rsidR="007036DE">
        <w:rPr>
          <w:lang w:eastAsia="ja-JP"/>
        </w:rPr>
        <w:t xml:space="preserve">we </w:t>
      </w:r>
      <w:r w:rsidR="00740A14">
        <w:rPr>
          <w:lang w:eastAsia="ja-JP"/>
        </w:rPr>
        <w:t xml:space="preserve">encourage companies to carefully report </w:t>
      </w:r>
      <w:r w:rsidR="00DA5DAB">
        <w:rPr>
          <w:lang w:eastAsia="ja-JP"/>
        </w:rPr>
        <w:t>relevant</w:t>
      </w:r>
      <w:r w:rsidR="0013134B">
        <w:rPr>
          <w:lang w:eastAsia="ja-JP"/>
        </w:rPr>
        <w:t xml:space="preserve"> </w:t>
      </w:r>
      <w:r w:rsidR="00CA36C7">
        <w:rPr>
          <w:lang w:eastAsia="ja-JP"/>
        </w:rPr>
        <w:t xml:space="preserve">details around </w:t>
      </w:r>
      <w:r w:rsidR="0013134B">
        <w:rPr>
          <w:lang w:eastAsia="ja-JP"/>
        </w:rPr>
        <w:t>pseudo</w:t>
      </w:r>
      <w:r w:rsidR="00CA36C7">
        <w:rPr>
          <w:lang w:eastAsia="ja-JP"/>
        </w:rPr>
        <w:t>random number generation</w:t>
      </w:r>
      <w:r w:rsidR="00DA5DAB">
        <w:rPr>
          <w:lang w:eastAsia="ja-JP"/>
        </w:rPr>
        <w:t>.</w:t>
      </w:r>
      <w:r w:rsidR="008856B6">
        <w:rPr>
          <w:lang w:eastAsia="ja-JP"/>
        </w:rPr>
        <w:t xml:space="preserve"> </w:t>
      </w:r>
      <w:r w:rsidR="00250E10">
        <w:rPr>
          <w:lang w:eastAsia="ja-JP"/>
        </w:rPr>
        <w:t xml:space="preserve"> </w:t>
      </w:r>
      <w:r w:rsidR="004D03C4">
        <w:rPr>
          <w:lang w:eastAsia="ja-JP"/>
        </w:rPr>
        <w:t xml:space="preserve"> </w:t>
      </w:r>
    </w:p>
    <w:p w14:paraId="14E5C386" w14:textId="5CFF9001" w:rsidR="00344E51" w:rsidRDefault="00344E51" w:rsidP="00251DD1">
      <w:pPr>
        <w:pStyle w:val="Proposal"/>
      </w:pPr>
      <w:bookmarkStart w:id="45" w:name="_Toc111217520"/>
      <w:r>
        <w:t xml:space="preserve">When reporting </w:t>
      </w:r>
      <w:r w:rsidR="00D30677">
        <w:t>results</w:t>
      </w:r>
      <w:r>
        <w:t>, the proponent</w:t>
      </w:r>
      <w:r w:rsidR="005A5FCB">
        <w:t>s</w:t>
      </w:r>
      <w:r>
        <w:t xml:space="preserve"> </w:t>
      </w:r>
      <w:r w:rsidR="006105D3">
        <w:t xml:space="preserve">are encouraged to report </w:t>
      </w:r>
      <w:r w:rsidR="003821C2">
        <w:t xml:space="preserve">pseudorandom number generation assumptions used for deployment, large scale </w:t>
      </w:r>
      <w:r w:rsidR="005D60A1">
        <w:t>fading, spatial correlation, and spatial consistency.</w:t>
      </w:r>
      <w:bookmarkEnd w:id="45"/>
      <w:r w:rsidR="005D60A1">
        <w:t xml:space="preserve"> </w:t>
      </w:r>
    </w:p>
    <w:p w14:paraId="285AF283" w14:textId="77777777" w:rsidR="009E3AB5" w:rsidRDefault="009E3AB5" w:rsidP="00414A0C">
      <w:pPr>
        <w:rPr>
          <w:rFonts w:eastAsia="DengXian"/>
          <w:iCs/>
          <w:highlight w:val="green"/>
          <w:lang w:eastAsia="zh-CN"/>
        </w:rPr>
      </w:pPr>
    </w:p>
    <w:p w14:paraId="79616E36" w14:textId="05DF2B45" w:rsidR="00150A9F" w:rsidRDefault="00E1448A" w:rsidP="00620C4D">
      <w:pPr>
        <w:pStyle w:val="Heading3"/>
      </w:pPr>
      <w:r>
        <w:t>2.4.</w:t>
      </w:r>
      <w:r w:rsidR="005A5FCB">
        <w:t>5</w:t>
      </w:r>
      <w:r>
        <w:tab/>
      </w:r>
      <w:r w:rsidR="00620C4D">
        <w:t xml:space="preserve">Common </w:t>
      </w:r>
      <w:r>
        <w:t>AI</w:t>
      </w:r>
      <w:r w:rsidR="00620C4D">
        <w:t>/ML</w:t>
      </w:r>
      <w:r>
        <w:t xml:space="preserve"> model</w:t>
      </w:r>
      <w:r w:rsidR="00620C4D">
        <w:t>s</w:t>
      </w:r>
      <w:r>
        <w:t xml:space="preserve"> for calibration</w:t>
      </w:r>
    </w:p>
    <w:p w14:paraId="67F65E5B" w14:textId="27C56FE0" w:rsidR="00F46008" w:rsidRPr="000D49F0" w:rsidRDefault="00D365B7" w:rsidP="00B317D1">
      <w:pPr>
        <w:shd w:val="clear" w:color="auto" w:fill="FFFFFF"/>
        <w:rPr>
          <w:lang w:val="en-GB" w:eastAsia="ja-JP"/>
        </w:rPr>
      </w:pPr>
      <w:r>
        <w:rPr>
          <w:lang w:val="en-GB" w:eastAsia="ja-JP"/>
        </w:rPr>
        <w:t xml:space="preserve">In RAN1 109e, it was agreed </w:t>
      </w:r>
      <w:r w:rsidR="000D49F0">
        <w:rPr>
          <w:lang w:val="en-GB" w:eastAsia="ja-JP"/>
        </w:rPr>
        <w:t xml:space="preserve">that </w:t>
      </w:r>
      <w:r w:rsidR="00B616B2">
        <w:rPr>
          <w:lang w:val="en-GB" w:eastAsia="ja-JP"/>
        </w:rPr>
        <w:t xml:space="preserve">RAN1 does not </w:t>
      </w:r>
      <w:r w:rsidR="00125244">
        <w:rPr>
          <w:lang w:val="en-GB" w:eastAsia="ja-JP"/>
        </w:rPr>
        <w:t xml:space="preserve">attempt to define </w:t>
      </w:r>
      <w:r w:rsidR="000D49F0">
        <w:rPr>
          <w:i/>
          <w:iCs/>
          <w:lang w:val="en-GB" w:eastAsia="ja-JP"/>
        </w:rPr>
        <w:t>common AI/ML model</w:t>
      </w:r>
      <w:r w:rsidR="00F46008">
        <w:rPr>
          <w:i/>
          <w:iCs/>
          <w:lang w:val="en-GB" w:eastAsia="ja-JP"/>
        </w:rPr>
        <w:t>s</w:t>
      </w:r>
      <w:r w:rsidR="000D49F0">
        <w:rPr>
          <w:i/>
          <w:iCs/>
          <w:lang w:val="en-GB" w:eastAsia="ja-JP"/>
        </w:rPr>
        <w:t xml:space="preserve"> </w:t>
      </w:r>
      <w:r w:rsidR="00125244">
        <w:rPr>
          <w:lang w:val="en-GB" w:eastAsia="ja-JP"/>
        </w:rPr>
        <w:t>for baseline evaluations.</w:t>
      </w:r>
    </w:p>
    <w:p w14:paraId="733C6C8A" w14:textId="0B722C23" w:rsidR="00222CDD" w:rsidRPr="000104E3" w:rsidRDefault="007F0C66" w:rsidP="000104E3">
      <w:pPr>
        <w:pStyle w:val="Heading3"/>
      </w:pPr>
      <w:r>
        <w:t>2.4.</w:t>
      </w:r>
      <w:r w:rsidR="007132C6">
        <w:t>6</w:t>
      </w:r>
      <w:r w:rsidR="00CE1A82">
        <w:tab/>
      </w:r>
      <w:r w:rsidR="00EC23CF">
        <w:t>Disclosure of AI/ML models</w:t>
      </w:r>
    </w:p>
    <w:p w14:paraId="36300F23" w14:textId="6BF8CB07" w:rsidR="001609F9" w:rsidRDefault="00BE5F96" w:rsidP="00785F94">
      <w:pPr>
        <w:pStyle w:val="Doc-text2"/>
        <w:rPr>
          <w:lang w:val="en-US"/>
        </w:rPr>
      </w:pPr>
      <w:r>
        <w:rPr>
          <w:lang w:val="en-US"/>
        </w:rPr>
        <w:t xml:space="preserve">The </w:t>
      </w:r>
      <w:r w:rsidR="00C64EC2">
        <w:rPr>
          <w:lang w:val="en-US"/>
        </w:rPr>
        <w:t xml:space="preserve">study item aims to </w:t>
      </w:r>
      <w:r w:rsidR="008A5460">
        <w:rPr>
          <w:lang w:val="en-US"/>
        </w:rPr>
        <w:t xml:space="preserve">provide </w:t>
      </w:r>
      <w:r>
        <w:rPr>
          <w:lang w:val="en-US"/>
        </w:rPr>
        <w:t>estimates of likely performance gains of AI/ML enhancements</w:t>
      </w:r>
      <w:r w:rsidR="00EC6DF7">
        <w:rPr>
          <w:lang w:val="en-US"/>
        </w:rPr>
        <w:t>. I</w:t>
      </w:r>
      <w:r w:rsidR="000327C1">
        <w:rPr>
          <w:lang w:val="en-US"/>
        </w:rPr>
        <w:t>t is not</w:t>
      </w:r>
      <w:r w:rsidR="00D254A7">
        <w:rPr>
          <w:lang w:val="en-US"/>
        </w:rPr>
        <w:t xml:space="preserve"> necessary for companies to share</w:t>
      </w:r>
      <w:r>
        <w:rPr>
          <w:lang w:val="en-US"/>
        </w:rPr>
        <w:t xml:space="preserve"> highly optimized deployment/product ready proprietary AI/ML model</w:t>
      </w:r>
      <w:r w:rsidR="001609F9">
        <w:rPr>
          <w:lang w:val="en-US"/>
        </w:rPr>
        <w:t>s.</w:t>
      </w:r>
    </w:p>
    <w:p w14:paraId="03653F1B" w14:textId="0E78EC13" w:rsidR="00626F01" w:rsidRPr="00EA45EA" w:rsidRDefault="001609F9" w:rsidP="00785F94">
      <w:pPr>
        <w:pStyle w:val="Doc-text2"/>
        <w:rPr>
          <w:lang w:val="en-US"/>
        </w:rPr>
      </w:pPr>
      <w:r>
        <w:rPr>
          <w:lang w:val="en-US"/>
        </w:rPr>
        <w:t>However,</w:t>
      </w:r>
      <w:r w:rsidR="00D254A7">
        <w:rPr>
          <w:lang w:val="en-US"/>
        </w:rPr>
        <w:t xml:space="preserve"> </w:t>
      </w:r>
      <w:r>
        <w:rPr>
          <w:lang w:val="en-US"/>
        </w:rPr>
        <w:t>t</w:t>
      </w:r>
      <w:r w:rsidR="00BE5F96">
        <w:rPr>
          <w:lang w:val="en-US"/>
        </w:rPr>
        <w:t xml:space="preserve">o fulfill </w:t>
      </w:r>
      <w:r w:rsidR="00BE5F96">
        <w:rPr>
          <w:lang w:val="en-US"/>
        </w:rPr>
        <w:fldChar w:fldCharType="begin"/>
      </w:r>
      <w:r w:rsidR="00BE5F96">
        <w:rPr>
          <w:lang w:val="en-US"/>
        </w:rPr>
        <w:instrText xml:space="preserve"> REF _Ref107414372 \r \h </w:instrText>
      </w:r>
      <w:r w:rsidR="00BE5F96">
        <w:rPr>
          <w:lang w:val="en-US"/>
        </w:rPr>
      </w:r>
      <w:r w:rsidR="00BE5F96">
        <w:rPr>
          <w:lang w:val="en-US"/>
        </w:rPr>
        <w:fldChar w:fldCharType="separate"/>
      </w:r>
      <w:r w:rsidR="00BE5F96">
        <w:rPr>
          <w:lang w:val="en-US"/>
        </w:rPr>
        <w:t>Proposal 3</w:t>
      </w:r>
      <w:r w:rsidR="00BE5F96">
        <w:rPr>
          <w:lang w:val="en-US"/>
        </w:rPr>
        <w:fldChar w:fldCharType="end"/>
      </w:r>
      <w:r w:rsidR="00BE5F96">
        <w:rPr>
          <w:lang w:val="en-US"/>
        </w:rPr>
        <w:t xml:space="preserve">, we believe that </w:t>
      </w:r>
      <w:r w:rsidR="00626F01">
        <w:rPr>
          <w:lang w:val="en-US"/>
        </w:rPr>
        <w:t>it</w:t>
      </w:r>
      <w:r>
        <w:rPr>
          <w:lang w:val="en-US"/>
        </w:rPr>
        <w:t xml:space="preserve"> is necessary for </w:t>
      </w:r>
      <w:r w:rsidR="00BE5F96">
        <w:rPr>
          <w:lang w:val="en-US"/>
        </w:rPr>
        <w:t xml:space="preserve">companies </w:t>
      </w:r>
      <w:r>
        <w:rPr>
          <w:lang w:val="en-US"/>
        </w:rPr>
        <w:t>to share</w:t>
      </w:r>
      <w:r w:rsidR="00BE5F96">
        <w:rPr>
          <w:lang w:val="en-US"/>
        </w:rPr>
        <w:t xml:space="preserve"> </w:t>
      </w:r>
      <w:r w:rsidR="00626F01">
        <w:rPr>
          <w:lang w:val="en-US"/>
        </w:rPr>
        <w:t xml:space="preserve">important </w:t>
      </w:r>
      <w:r w:rsidR="00BE5F96">
        <w:rPr>
          <w:lang w:val="en-US"/>
        </w:rPr>
        <w:t xml:space="preserve">details of AI/ML models </w:t>
      </w:r>
      <w:r w:rsidR="00CE7831">
        <w:rPr>
          <w:lang w:val="en-US"/>
        </w:rPr>
        <w:t xml:space="preserve">used in their contributions </w:t>
      </w:r>
      <w:r w:rsidR="00BE5F96">
        <w:rPr>
          <w:lang w:val="en-US"/>
        </w:rPr>
        <w:t>to</w:t>
      </w:r>
      <w:r w:rsidR="00CE7831">
        <w:rPr>
          <w:lang w:val="en-US"/>
        </w:rPr>
        <w:t>, for example,</w:t>
      </w:r>
      <w:r w:rsidR="00BE5F96">
        <w:rPr>
          <w:lang w:val="en-US"/>
        </w:rPr>
        <w:t xml:space="preserve"> enable reproducibility and to </w:t>
      </w:r>
      <w:r w:rsidR="00626F01">
        <w:rPr>
          <w:lang w:val="en-US"/>
        </w:rPr>
        <w:t xml:space="preserve">build </w:t>
      </w:r>
      <w:r w:rsidR="001E3A3C">
        <w:rPr>
          <w:lang w:val="en-US"/>
        </w:rPr>
        <w:t xml:space="preserve">trust and </w:t>
      </w:r>
      <w:r w:rsidR="00626F01">
        <w:rPr>
          <w:lang w:val="en-US"/>
        </w:rPr>
        <w:t>common understanding</w:t>
      </w:r>
      <w:r w:rsidR="00BE5F96">
        <w:rPr>
          <w:lang w:val="en-US"/>
        </w:rPr>
        <w:t>.</w:t>
      </w:r>
      <w:r w:rsidR="00351A04">
        <w:rPr>
          <w:lang w:val="en-US"/>
        </w:rPr>
        <w:t xml:space="preserve"> </w:t>
      </w:r>
      <w:r w:rsidR="00626F01">
        <w:rPr>
          <w:lang w:val="en-US"/>
        </w:rPr>
        <w:t>To this end, we believe that the following is necessary:</w:t>
      </w:r>
    </w:p>
    <w:p w14:paraId="2428CEFB" w14:textId="2B2DF0C4" w:rsidR="00785F94" w:rsidRPr="000918D7" w:rsidRDefault="00785F94" w:rsidP="00A9214C">
      <w:pPr>
        <w:pStyle w:val="Doc-text2"/>
        <w:numPr>
          <w:ilvl w:val="0"/>
          <w:numId w:val="15"/>
        </w:numPr>
        <w:spacing w:before="120"/>
      </w:pPr>
      <w:r>
        <w:rPr>
          <w:lang w:val="en-US"/>
        </w:rPr>
        <w:t>Share a</w:t>
      </w:r>
      <w:r w:rsidRPr="00EA45EA">
        <w:rPr>
          <w:lang w:val="en-US"/>
        </w:rPr>
        <w:t xml:space="preserve"> </w:t>
      </w:r>
      <w:r>
        <w:rPr>
          <w:lang w:val="en-US"/>
        </w:rPr>
        <w:t>high-level, academic-paper style</w:t>
      </w:r>
      <w:r w:rsidR="00243463">
        <w:rPr>
          <w:lang w:val="en-US"/>
        </w:rPr>
        <w:t xml:space="preserve"> and/or p</w:t>
      </w:r>
      <w:r w:rsidR="00A06974">
        <w:rPr>
          <w:lang w:val="en-US"/>
        </w:rPr>
        <w:t>seudocode</w:t>
      </w:r>
      <w:r>
        <w:rPr>
          <w:lang w:val="en-US"/>
        </w:rPr>
        <w:t xml:space="preserve">, </w:t>
      </w:r>
      <w:r w:rsidRPr="000E472B">
        <w:t xml:space="preserve">description of the </w:t>
      </w:r>
      <w:r w:rsidRPr="002F1DA2">
        <w:rPr>
          <w:lang w:val="en-US"/>
        </w:rPr>
        <w:t xml:space="preserve">AI/ML </w:t>
      </w:r>
      <w:r w:rsidRPr="000E472B">
        <w:t xml:space="preserve">model </w:t>
      </w:r>
      <w:r w:rsidRPr="008C4E18">
        <w:rPr>
          <w:lang w:val="en-US"/>
        </w:rPr>
        <w:t>architecture</w:t>
      </w:r>
      <w:r>
        <w:rPr>
          <w:lang w:val="en-US"/>
        </w:rPr>
        <w:t xml:space="preserve">. Sufficient details should be </w:t>
      </w:r>
      <w:r w:rsidRPr="003E621D">
        <w:rPr>
          <w:lang w:val="en-GB"/>
        </w:rPr>
        <w:t>provided</w:t>
      </w:r>
      <w:r w:rsidRPr="00F667C6">
        <w:rPr>
          <w:lang w:val="en-US"/>
        </w:rPr>
        <w:t xml:space="preserve"> so</w:t>
      </w:r>
      <w:r>
        <w:rPr>
          <w:lang w:val="en-US"/>
        </w:rPr>
        <w:t xml:space="preserve"> that person(s) skilled in AI/ML can reimplement the AI/ML model. </w:t>
      </w:r>
    </w:p>
    <w:p w14:paraId="2CA61976" w14:textId="13202091" w:rsidR="00785F94" w:rsidRDefault="00A15400" w:rsidP="00A9214C">
      <w:pPr>
        <w:pStyle w:val="Doc-text2"/>
        <w:numPr>
          <w:ilvl w:val="0"/>
          <w:numId w:val="15"/>
        </w:numPr>
        <w:spacing w:before="120"/>
      </w:pPr>
      <w:r>
        <w:rPr>
          <w:lang w:val="en-US"/>
        </w:rPr>
        <w:t>Describe</w:t>
      </w:r>
      <w:r w:rsidR="00785F94">
        <w:rPr>
          <w:lang w:val="en-US"/>
        </w:rPr>
        <w:t xml:space="preserve"> important </w:t>
      </w:r>
      <w:r>
        <w:rPr>
          <w:lang w:val="en-US"/>
        </w:rPr>
        <w:t xml:space="preserve">steps </w:t>
      </w:r>
      <w:r w:rsidR="0023047B">
        <w:rPr>
          <w:lang w:val="en-US"/>
        </w:rPr>
        <w:t xml:space="preserve">and/or pseudocode </w:t>
      </w:r>
      <w:r w:rsidR="00AA5F3E">
        <w:rPr>
          <w:lang w:val="en-US"/>
        </w:rPr>
        <w:t xml:space="preserve">used for </w:t>
      </w:r>
      <w:r w:rsidR="00785F94">
        <w:rPr>
          <w:lang w:val="en-US"/>
        </w:rPr>
        <w:t>d</w:t>
      </w:r>
      <w:r w:rsidR="00785F94" w:rsidRPr="00344DC3">
        <w:rPr>
          <w:lang w:val="en-US"/>
        </w:rPr>
        <w:t xml:space="preserve">ata preprocessing </w:t>
      </w:r>
      <w:r>
        <w:rPr>
          <w:lang w:val="en-US"/>
        </w:rPr>
        <w:t>and</w:t>
      </w:r>
      <w:r w:rsidR="00785F94" w:rsidRPr="00344DC3">
        <w:rPr>
          <w:lang w:val="en-US"/>
        </w:rPr>
        <w:t>/</w:t>
      </w:r>
      <w:r>
        <w:rPr>
          <w:lang w:val="en-US"/>
        </w:rPr>
        <w:t>or</w:t>
      </w:r>
      <w:r w:rsidR="00785F94" w:rsidRPr="00344DC3">
        <w:rPr>
          <w:lang w:val="en-US"/>
        </w:rPr>
        <w:t xml:space="preserve"> feature extraction</w:t>
      </w:r>
      <w:r w:rsidR="00785F94">
        <w:rPr>
          <w:lang w:val="en-US"/>
        </w:rPr>
        <w:t xml:space="preserve">. </w:t>
      </w:r>
    </w:p>
    <w:p w14:paraId="7B2B92EA" w14:textId="77777777" w:rsidR="00785F94" w:rsidRDefault="00785F94" w:rsidP="00A9214C">
      <w:pPr>
        <w:pStyle w:val="Doc-text2"/>
        <w:numPr>
          <w:ilvl w:val="0"/>
          <w:numId w:val="15"/>
        </w:numPr>
        <w:spacing w:before="120"/>
      </w:pPr>
      <w:r w:rsidRPr="00344DC3">
        <w:rPr>
          <w:lang w:val="en-US"/>
        </w:rPr>
        <w:t xml:space="preserve">Share </w:t>
      </w:r>
      <w:r>
        <w:rPr>
          <w:lang w:val="en-US"/>
        </w:rPr>
        <w:t>p</w:t>
      </w:r>
      <w:r w:rsidRPr="00344DC3">
        <w:rPr>
          <w:lang w:val="en-US"/>
        </w:rPr>
        <w:t>er</w:t>
      </w:r>
      <w:r>
        <w:rPr>
          <w:lang w:val="en-US"/>
        </w:rPr>
        <w:t xml:space="preserve">-sample </w:t>
      </w:r>
      <w:r w:rsidRPr="000E472B">
        <w:t>loss function</w:t>
      </w:r>
      <w:r w:rsidRPr="00344DC3">
        <w:rPr>
          <w:lang w:val="en-US"/>
        </w:rPr>
        <w:t xml:space="preserve">s </w:t>
      </w:r>
      <w:r>
        <w:rPr>
          <w:lang w:val="en-US"/>
        </w:rPr>
        <w:t xml:space="preserve">and </w:t>
      </w:r>
      <w:r w:rsidRPr="00B008CD">
        <w:rPr>
          <w:lang w:val="en-US"/>
        </w:rPr>
        <w:t>loss functions (the overall objective function</w:t>
      </w:r>
      <w:r>
        <w:rPr>
          <w:lang w:val="en-US"/>
        </w:rPr>
        <w:t xml:space="preserve"> that was optimized</w:t>
      </w:r>
      <w:r w:rsidRPr="00B008CD">
        <w:rPr>
          <w:lang w:val="en-US"/>
        </w:rPr>
        <w:t xml:space="preserve">), see </w:t>
      </w:r>
      <w:r w:rsidRPr="00B008CD">
        <w:rPr>
          <w:lang w:val="en-US"/>
        </w:rPr>
        <w:fldChar w:fldCharType="begin"/>
      </w:r>
      <w:r w:rsidRPr="00B008CD">
        <w:rPr>
          <w:lang w:val="en-US"/>
        </w:rPr>
        <w:instrText xml:space="preserve"> REF _Ref102125847 \r \h </w:instrText>
      </w:r>
      <w:r w:rsidRPr="00B008CD">
        <w:rPr>
          <w:lang w:val="en-US"/>
        </w:rPr>
      </w:r>
      <w:r w:rsidRPr="00B008CD">
        <w:rPr>
          <w:lang w:val="en-US"/>
        </w:rPr>
        <w:fldChar w:fldCharType="separate"/>
      </w:r>
      <w:r w:rsidRPr="00B008CD">
        <w:rPr>
          <w:lang w:val="en-US"/>
        </w:rPr>
        <w:t>[3]</w:t>
      </w:r>
      <w:r w:rsidRPr="00B008CD">
        <w:rPr>
          <w:lang w:val="en-US"/>
        </w:rPr>
        <w:fldChar w:fldCharType="end"/>
      </w:r>
      <w:r w:rsidRPr="00B008CD">
        <w:rPr>
          <w:lang w:val="en-US"/>
        </w:rPr>
        <w:t xml:space="preserve"> for details. This</w:t>
      </w:r>
      <w:r>
        <w:rPr>
          <w:lang w:val="en-US"/>
        </w:rPr>
        <w:t xml:space="preserve"> can</w:t>
      </w:r>
      <w:r w:rsidRPr="00B008CD">
        <w:rPr>
          <w:lang w:val="en-US"/>
        </w:rPr>
        <w:t xml:space="preserve"> include, for example, regularization terms in the loss function. </w:t>
      </w:r>
      <w:r w:rsidRPr="000E472B">
        <w:t xml:space="preserve"> </w:t>
      </w:r>
    </w:p>
    <w:p w14:paraId="51B00D0C" w14:textId="0221CE97" w:rsidR="00785F94" w:rsidRPr="00344DC3" w:rsidRDefault="00785F94" w:rsidP="00785F94">
      <w:pPr>
        <w:pStyle w:val="Doc-text2"/>
        <w:rPr>
          <w:lang w:val="en-US"/>
        </w:rPr>
      </w:pPr>
      <w:r>
        <w:rPr>
          <w:lang w:val="en-US"/>
        </w:rPr>
        <w:t xml:space="preserve">Optionally, companies can share useful </w:t>
      </w:r>
      <w:r w:rsidR="00573BAA">
        <w:rPr>
          <w:lang w:val="en-US"/>
        </w:rPr>
        <w:t>ps</w:t>
      </w:r>
      <w:r w:rsidR="00B15A79">
        <w:rPr>
          <w:lang w:val="en-US"/>
        </w:rPr>
        <w:t xml:space="preserve">eudocode and </w:t>
      </w:r>
      <w:r w:rsidRPr="00344DC3">
        <w:rPr>
          <w:lang w:val="en-US"/>
        </w:rPr>
        <w:t>hyperparameters</w:t>
      </w:r>
      <w:r>
        <w:rPr>
          <w:lang w:val="en-US"/>
        </w:rPr>
        <w:t xml:space="preserve"> including,</w:t>
      </w:r>
      <w:r w:rsidRPr="00344DC3">
        <w:rPr>
          <w:lang w:val="en-US"/>
        </w:rPr>
        <w:t xml:space="preserve"> for example, </w:t>
      </w:r>
      <w:r>
        <w:rPr>
          <w:lang w:val="en-US"/>
        </w:rPr>
        <w:t xml:space="preserve">the </w:t>
      </w:r>
      <w:r w:rsidRPr="00344DC3">
        <w:rPr>
          <w:lang w:val="en-US"/>
        </w:rPr>
        <w:t>learning rate</w:t>
      </w:r>
      <w:r>
        <w:rPr>
          <w:lang w:val="en-US"/>
        </w:rPr>
        <w:t>, learning rate decay</w:t>
      </w:r>
      <w:r w:rsidRPr="00344DC3">
        <w:rPr>
          <w:lang w:val="en-US"/>
        </w:rPr>
        <w:t xml:space="preserve">, mini-batch </w:t>
      </w:r>
      <w:r>
        <w:rPr>
          <w:lang w:val="en-US"/>
        </w:rPr>
        <w:t xml:space="preserve">size, optimizer details (e.g., ADAM, </w:t>
      </w:r>
      <w:proofErr w:type="spellStart"/>
      <w:r>
        <w:rPr>
          <w:lang w:val="en-US"/>
        </w:rPr>
        <w:t>Adagrad</w:t>
      </w:r>
      <w:proofErr w:type="spellEnd"/>
      <w:r>
        <w:rPr>
          <w:lang w:val="en-US"/>
        </w:rPr>
        <w:t xml:space="preserve">, RMSprop, momentum terms), and any training tricks (such as dropout regularization). The latter may, for example, be important when studying AI/ML model generalizability. </w:t>
      </w:r>
    </w:p>
    <w:p w14:paraId="69F170E1" w14:textId="113FAA35" w:rsidR="00785F94" w:rsidRPr="0064785F" w:rsidRDefault="00785F94" w:rsidP="00785F94">
      <w:pPr>
        <w:pStyle w:val="Doc-text2"/>
        <w:rPr>
          <w:lang w:val="en-US"/>
        </w:rPr>
      </w:pPr>
      <w:r>
        <w:rPr>
          <w:lang w:val="en-US"/>
        </w:rPr>
        <w:t>We believe that higher-level principle in</w:t>
      </w:r>
      <w:r w:rsidR="0015318E">
        <w:rPr>
          <w:lang w:val="en-US"/>
        </w:rPr>
        <w:t xml:space="preserve"> </w:t>
      </w:r>
      <w:r w:rsidR="0015318E">
        <w:rPr>
          <w:lang w:val="en-US"/>
        </w:rPr>
        <w:fldChar w:fldCharType="begin"/>
      </w:r>
      <w:r w:rsidR="0015318E">
        <w:rPr>
          <w:lang w:val="en-US"/>
        </w:rPr>
        <w:instrText xml:space="preserve"> REF _Ref107414372 \r \h </w:instrText>
      </w:r>
      <w:r w:rsidR="0015318E">
        <w:rPr>
          <w:lang w:val="en-US"/>
        </w:rPr>
      </w:r>
      <w:r w:rsidR="0015318E">
        <w:rPr>
          <w:lang w:val="en-US"/>
        </w:rPr>
        <w:fldChar w:fldCharType="separate"/>
      </w:r>
      <w:r w:rsidR="0015318E">
        <w:rPr>
          <w:lang w:val="en-US"/>
        </w:rPr>
        <w:t>Propos</w:t>
      </w:r>
      <w:bookmarkStart w:id="46" w:name="_Hlt107827110"/>
      <w:bookmarkStart w:id="47" w:name="_Hlt107827111"/>
      <w:r w:rsidR="0015318E">
        <w:rPr>
          <w:lang w:val="en-US"/>
        </w:rPr>
        <w:t>a</w:t>
      </w:r>
      <w:bookmarkEnd w:id="46"/>
      <w:bookmarkEnd w:id="47"/>
      <w:r w:rsidR="0015318E">
        <w:rPr>
          <w:lang w:val="en-US"/>
        </w:rPr>
        <w:t>l 3</w:t>
      </w:r>
      <w:r w:rsidR="0015318E">
        <w:rPr>
          <w:lang w:val="en-US"/>
        </w:rPr>
        <w:fldChar w:fldCharType="end"/>
      </w:r>
      <w:r>
        <w:rPr>
          <w:lang w:val="en-US"/>
        </w:rPr>
        <w:t xml:space="preserve"> has proven successful </w:t>
      </w:r>
      <w:r w:rsidRPr="003B5DFD">
        <w:rPr>
          <w:lang w:val="en-US"/>
        </w:rPr>
        <w:t>for</w:t>
      </w:r>
      <w:r w:rsidRPr="000E472B">
        <w:t xml:space="preserve"> academic papers (</w:t>
      </w:r>
      <w:proofErr w:type="gramStart"/>
      <w:r w:rsidRPr="000E472B">
        <w:t>e.g.</w:t>
      </w:r>
      <w:proofErr w:type="gramEnd"/>
      <w:r w:rsidRPr="000E472B">
        <w:t xml:space="preserve"> IEEE contributions) discussing results of machine learning. Such input is valuable to assess the complexity of the proposed model and is important when capturing results in the </w:t>
      </w:r>
      <w:r w:rsidR="00C766BC">
        <w:fldChar w:fldCharType="begin"/>
      </w:r>
      <w:r w:rsidR="00C766BC">
        <w:instrText xml:space="preserve"> REF _Ref102147070 \r \h </w:instrText>
      </w:r>
      <w:r w:rsidR="00C766BC">
        <w:fldChar w:fldCharType="separate"/>
      </w:r>
      <w:r w:rsidR="00C766BC">
        <w:t>[5]</w:t>
      </w:r>
      <w:r w:rsidR="00C766BC">
        <w:fldChar w:fldCharType="end"/>
      </w:r>
      <w:r w:rsidR="00C766BC" w:rsidRPr="00221AB4">
        <w:rPr>
          <w:lang w:val="en-US"/>
        </w:rPr>
        <w:t xml:space="preserve"> </w:t>
      </w:r>
      <w:r w:rsidRPr="000E472B">
        <w:t xml:space="preserve">so that a conclusion can make a right balance between performance and complexity. </w:t>
      </w:r>
    </w:p>
    <w:p w14:paraId="60A0026A" w14:textId="4E1A3364" w:rsidR="00B5157B" w:rsidRPr="0064785F" w:rsidRDefault="00D31DF3" w:rsidP="00D54B5B">
      <w:pPr>
        <w:pStyle w:val="Proposal"/>
      </w:pPr>
      <w:bookmarkStart w:id="48" w:name="_Toc111217521"/>
      <w:r>
        <w:t>To</w:t>
      </w:r>
      <w:r w:rsidR="002E201C">
        <w:t xml:space="preserve"> help</w:t>
      </w:r>
      <w:r>
        <w:t xml:space="preserve"> enable reproducibility, c</w:t>
      </w:r>
      <w:r w:rsidR="00E73C02">
        <w:t>ompanies are encourage</w:t>
      </w:r>
      <w:r>
        <w:t>d</w:t>
      </w:r>
      <w:r w:rsidR="00E73C02">
        <w:t xml:space="preserve"> to report </w:t>
      </w:r>
      <w:r w:rsidR="00556482">
        <w:t xml:space="preserve">relevant </w:t>
      </w:r>
      <w:r w:rsidR="009B3148">
        <w:t xml:space="preserve">information about the AI/ML model architecture (e.g., academic style paper), </w:t>
      </w:r>
      <w:r w:rsidR="004D4AC7">
        <w:t>data pre- and post-processing</w:t>
      </w:r>
      <w:r>
        <w:t>, loss functions</w:t>
      </w:r>
      <w:r w:rsidR="00030219">
        <w:t xml:space="preserve">, </w:t>
      </w:r>
      <w:r w:rsidR="00AF36A2">
        <w:t>and training procedures</w:t>
      </w:r>
      <w:r>
        <w:t>.</w:t>
      </w:r>
      <w:bookmarkEnd w:id="48"/>
    </w:p>
    <w:p w14:paraId="0BE13B38" w14:textId="352FF1C1" w:rsidR="00CD1A59" w:rsidRPr="00D17EC2" w:rsidRDefault="00CD1A59" w:rsidP="00CD1A59">
      <w:pPr>
        <w:spacing w:after="0" w:line="240" w:lineRule="auto"/>
        <w:rPr>
          <w:color w:val="00B050"/>
          <w:lang w:eastAsia="x-none"/>
        </w:rPr>
      </w:pPr>
    </w:p>
    <w:p w14:paraId="3FF2541C" w14:textId="77777777" w:rsidR="00D17EC2" w:rsidRDefault="00D17EC2" w:rsidP="00EC23CF">
      <w:pPr>
        <w:ind w:left="360"/>
        <w:rPr>
          <w:lang w:val="en-GB" w:eastAsia="ja-JP"/>
        </w:rPr>
      </w:pPr>
    </w:p>
    <w:p w14:paraId="2866BBFA" w14:textId="49F2387A" w:rsidR="00D34EB1" w:rsidRDefault="007F0C66" w:rsidP="00F810FF">
      <w:pPr>
        <w:pStyle w:val="Heading3"/>
      </w:pPr>
      <w:r>
        <w:t>2.4.</w:t>
      </w:r>
      <w:r w:rsidR="0084196E">
        <w:t>7</w:t>
      </w:r>
      <w:r w:rsidR="00D34EB1">
        <w:tab/>
        <w:t>C</w:t>
      </w:r>
      <w:r w:rsidR="00D34EB1" w:rsidRPr="00D34EB1">
        <w:t>ommon KPIs</w:t>
      </w:r>
      <w:r w:rsidR="0084196E">
        <w:t>: E</w:t>
      </w:r>
      <w:r w:rsidR="00D34EB1" w:rsidRPr="00D34EB1">
        <w:t>valuating AI/ML</w:t>
      </w:r>
      <w:r w:rsidR="0084196E">
        <w:t xml:space="preserve"> model</w:t>
      </w:r>
      <w:r w:rsidR="00D34EB1" w:rsidRPr="00D34EB1">
        <w:t xml:space="preserve"> performance</w:t>
      </w:r>
      <w:r w:rsidR="005D6994">
        <w:t xml:space="preserve"> </w:t>
      </w:r>
      <w:r w:rsidR="0084196E">
        <w:t>vs</w:t>
      </w:r>
      <w:r w:rsidR="005D6994">
        <w:t xml:space="preserve"> complexity</w:t>
      </w:r>
    </w:p>
    <w:p w14:paraId="3A15D470" w14:textId="4391841A" w:rsidR="00C333E8" w:rsidRDefault="00345FDC" w:rsidP="00D54B5B">
      <w:r>
        <w:rPr>
          <w:lang w:val="en-GB" w:eastAsia="ja-JP"/>
        </w:rPr>
        <w:t>For the CSI and Positioning use cases</w:t>
      </w:r>
      <w:r w:rsidR="00113C6B">
        <w:rPr>
          <w:lang w:val="en-GB" w:eastAsia="ja-JP"/>
        </w:rPr>
        <w:t xml:space="preserve">, </w:t>
      </w:r>
      <w:r w:rsidR="0061733B">
        <w:rPr>
          <w:lang w:val="en-GB" w:eastAsia="ja-JP"/>
        </w:rPr>
        <w:t xml:space="preserve">it was agreed </w:t>
      </w:r>
      <w:r>
        <w:rPr>
          <w:lang w:val="en-GB" w:eastAsia="ja-JP"/>
        </w:rPr>
        <w:t xml:space="preserve">in RAN1 109e </w:t>
      </w:r>
      <w:r w:rsidR="0061733B">
        <w:rPr>
          <w:lang w:val="en-GB" w:eastAsia="ja-JP"/>
        </w:rPr>
        <w:t xml:space="preserve">that companies should </w:t>
      </w:r>
      <w:r w:rsidR="009957E3">
        <w:rPr>
          <w:lang w:val="en-GB" w:eastAsia="ja-JP"/>
        </w:rPr>
        <w:t xml:space="preserve">estimate </w:t>
      </w:r>
      <w:r w:rsidR="00AE2264">
        <w:rPr>
          <w:lang w:val="en-GB" w:eastAsia="ja-JP"/>
        </w:rPr>
        <w:t>and report</w:t>
      </w:r>
      <w:r w:rsidR="009957E3">
        <w:rPr>
          <w:lang w:val="en-GB" w:eastAsia="ja-JP"/>
        </w:rPr>
        <w:t xml:space="preserve"> the </w:t>
      </w:r>
      <w:r>
        <w:rPr>
          <w:lang w:val="en-GB" w:eastAsia="ja-JP"/>
        </w:rPr>
        <w:t>number of</w:t>
      </w:r>
      <w:r w:rsidR="009957E3">
        <w:rPr>
          <w:lang w:val="en-GB" w:eastAsia="ja-JP"/>
        </w:rPr>
        <w:t xml:space="preserve"> </w:t>
      </w:r>
      <w:r w:rsidR="009957E3" w:rsidRPr="00AE2264">
        <w:rPr>
          <w:i/>
          <w:lang w:val="en-GB" w:eastAsia="ja-JP"/>
        </w:rPr>
        <w:t>floating</w:t>
      </w:r>
      <w:r w:rsidR="000C05DC" w:rsidRPr="00AE2264">
        <w:rPr>
          <w:i/>
          <w:lang w:val="en-GB" w:eastAsia="ja-JP"/>
        </w:rPr>
        <w:t>-</w:t>
      </w:r>
      <w:r w:rsidR="009957E3" w:rsidRPr="00AE2264">
        <w:rPr>
          <w:i/>
          <w:lang w:val="en-GB" w:eastAsia="ja-JP"/>
        </w:rPr>
        <w:t>point operations</w:t>
      </w:r>
      <w:r w:rsidR="009957E3">
        <w:rPr>
          <w:lang w:val="en-GB" w:eastAsia="ja-JP"/>
        </w:rPr>
        <w:t xml:space="preserve"> (FLOPs) </w:t>
      </w:r>
      <w:r>
        <w:rPr>
          <w:lang w:val="en-GB" w:eastAsia="ja-JP"/>
        </w:rPr>
        <w:t xml:space="preserve">during inference. </w:t>
      </w:r>
      <w:r w:rsidR="00AE2264">
        <w:rPr>
          <w:lang w:val="en-GB" w:eastAsia="ja-JP"/>
        </w:rPr>
        <w:t xml:space="preserve">For </w:t>
      </w:r>
      <w:r w:rsidR="008323EE">
        <w:rPr>
          <w:lang w:val="en-GB" w:eastAsia="ja-JP"/>
        </w:rPr>
        <w:t>consistenc</w:t>
      </w:r>
      <w:r w:rsidR="00A4109A">
        <w:rPr>
          <w:lang w:val="en-GB" w:eastAsia="ja-JP"/>
        </w:rPr>
        <w:t>y</w:t>
      </w:r>
      <w:r w:rsidR="008323EE">
        <w:rPr>
          <w:lang w:val="en-GB" w:eastAsia="ja-JP"/>
        </w:rPr>
        <w:t xml:space="preserve"> and comparability between the use cases, w</w:t>
      </w:r>
      <w:r>
        <w:rPr>
          <w:lang w:val="en-GB" w:eastAsia="ja-JP"/>
        </w:rPr>
        <w:t xml:space="preserve">e propose that FLOPs </w:t>
      </w:r>
      <w:proofErr w:type="gramStart"/>
      <w:r>
        <w:rPr>
          <w:lang w:val="en-GB" w:eastAsia="ja-JP"/>
        </w:rPr>
        <w:t>is</w:t>
      </w:r>
      <w:proofErr w:type="gramEnd"/>
      <w:r>
        <w:rPr>
          <w:lang w:val="en-GB" w:eastAsia="ja-JP"/>
        </w:rPr>
        <w:t xml:space="preserve"> </w:t>
      </w:r>
      <w:r w:rsidR="008323EE">
        <w:rPr>
          <w:lang w:val="en-GB" w:eastAsia="ja-JP"/>
        </w:rPr>
        <w:t xml:space="preserve">also </w:t>
      </w:r>
      <w:r>
        <w:rPr>
          <w:lang w:val="en-GB" w:eastAsia="ja-JP"/>
        </w:rPr>
        <w:t xml:space="preserve">adopted </w:t>
      </w:r>
      <w:r w:rsidR="009957E3">
        <w:rPr>
          <w:lang w:val="en-GB" w:eastAsia="ja-JP"/>
        </w:rPr>
        <w:t xml:space="preserve">for </w:t>
      </w:r>
      <w:r>
        <w:rPr>
          <w:lang w:val="en-GB" w:eastAsia="ja-JP"/>
        </w:rPr>
        <w:t xml:space="preserve">the BM use case </w:t>
      </w:r>
      <w:r w:rsidR="004F2319">
        <w:rPr>
          <w:lang w:val="en-GB" w:eastAsia="ja-JP"/>
        </w:rPr>
        <w:fldChar w:fldCharType="begin"/>
      </w:r>
      <w:r w:rsidR="004F2319">
        <w:rPr>
          <w:lang w:val="en-GB" w:eastAsia="ja-JP"/>
        </w:rPr>
        <w:instrText xml:space="preserve"> REF _Ref111120309 \r \h </w:instrText>
      </w:r>
      <w:r w:rsidR="004F2319">
        <w:rPr>
          <w:lang w:val="en-GB" w:eastAsia="ja-JP"/>
        </w:rPr>
      </w:r>
      <w:r w:rsidR="004F2319">
        <w:rPr>
          <w:lang w:val="en-GB" w:eastAsia="ja-JP"/>
        </w:rPr>
        <w:fldChar w:fldCharType="separate"/>
      </w:r>
      <w:r w:rsidR="004F2319">
        <w:rPr>
          <w:lang w:val="en-GB" w:eastAsia="ja-JP"/>
        </w:rPr>
        <w:t>[8]</w:t>
      </w:r>
      <w:r w:rsidR="004F2319">
        <w:rPr>
          <w:lang w:val="en-GB" w:eastAsia="ja-JP"/>
        </w:rPr>
        <w:fldChar w:fldCharType="end"/>
      </w:r>
      <w:r w:rsidR="004F2319">
        <w:rPr>
          <w:lang w:val="en-GB" w:eastAsia="ja-JP"/>
        </w:rPr>
        <w:t>.</w:t>
      </w:r>
    </w:p>
    <w:p w14:paraId="7AC59993" w14:textId="77777777" w:rsidR="00463250" w:rsidRDefault="00300F28" w:rsidP="00460F22">
      <w:pPr>
        <w:pStyle w:val="Observation"/>
        <w:numPr>
          <w:ilvl w:val="0"/>
          <w:numId w:val="0"/>
        </w:numPr>
        <w:rPr>
          <w:b w:val="0"/>
          <w:bCs w:val="0"/>
          <w:lang w:val="en-GB"/>
        </w:rPr>
      </w:pPr>
      <w:r w:rsidRPr="00300F28">
        <w:rPr>
          <w:b w:val="0"/>
          <w:bCs w:val="0"/>
          <w:lang w:val="en-GB"/>
        </w:rPr>
        <w:t>The main ML frameworks (</w:t>
      </w:r>
      <w:proofErr w:type="spellStart"/>
      <w:r w:rsidRPr="00300F28">
        <w:rPr>
          <w:b w:val="0"/>
          <w:bCs w:val="0"/>
          <w:lang w:val="en-GB"/>
        </w:rPr>
        <w:t>PyTorch</w:t>
      </w:r>
      <w:proofErr w:type="spellEnd"/>
      <w:r w:rsidRPr="00300F28">
        <w:rPr>
          <w:b w:val="0"/>
          <w:bCs w:val="0"/>
          <w:lang w:val="en-GB"/>
        </w:rPr>
        <w:t xml:space="preserve">, </w:t>
      </w:r>
      <w:proofErr w:type="spellStart"/>
      <w:r w:rsidRPr="00300F28">
        <w:rPr>
          <w:b w:val="0"/>
          <w:bCs w:val="0"/>
          <w:lang w:val="en-GB"/>
        </w:rPr>
        <w:t>Tensorflow</w:t>
      </w:r>
      <w:proofErr w:type="spellEnd"/>
      <w:r w:rsidRPr="00300F28">
        <w:rPr>
          <w:b w:val="0"/>
          <w:bCs w:val="0"/>
          <w:lang w:val="en-GB"/>
        </w:rPr>
        <w:t>/</w:t>
      </w:r>
      <w:proofErr w:type="spellStart"/>
      <w:r w:rsidRPr="00300F28">
        <w:rPr>
          <w:b w:val="0"/>
          <w:bCs w:val="0"/>
          <w:lang w:val="en-GB"/>
        </w:rPr>
        <w:t>Keras</w:t>
      </w:r>
      <w:proofErr w:type="spellEnd"/>
      <w:r w:rsidRPr="00300F28">
        <w:rPr>
          <w:b w:val="0"/>
          <w:bCs w:val="0"/>
          <w:lang w:val="en-GB"/>
        </w:rPr>
        <w:t xml:space="preserve">, and JAX) have different solutions to estimate the number of FLOPS needed for an AI/ML model – companies should be free to </w:t>
      </w:r>
      <w:r w:rsidR="00BC5DC5">
        <w:rPr>
          <w:b w:val="0"/>
          <w:bCs w:val="0"/>
          <w:lang w:val="en-GB"/>
        </w:rPr>
        <w:t>choose</w:t>
      </w:r>
      <w:r w:rsidRPr="00300F28">
        <w:rPr>
          <w:b w:val="0"/>
          <w:bCs w:val="0"/>
          <w:lang w:val="en-GB"/>
        </w:rPr>
        <w:t xml:space="preserve"> a suitable method for their simulation environment.</w:t>
      </w:r>
      <w:r w:rsidR="00521709">
        <w:rPr>
          <w:b w:val="0"/>
          <w:bCs w:val="0"/>
          <w:lang w:val="en-GB"/>
        </w:rPr>
        <w:t xml:space="preserve"> </w:t>
      </w:r>
    </w:p>
    <w:p w14:paraId="01D88757" w14:textId="7CFC5F1A" w:rsidR="00521709" w:rsidRPr="00D03084" w:rsidRDefault="00B62376" w:rsidP="00460F22">
      <w:pPr>
        <w:pStyle w:val="Observation"/>
        <w:numPr>
          <w:ilvl w:val="0"/>
          <w:numId w:val="0"/>
        </w:numPr>
        <w:rPr>
          <w:b w:val="0"/>
          <w:bCs w:val="0"/>
          <w:lang w:val="en-GB"/>
        </w:rPr>
      </w:pPr>
      <w:r>
        <w:rPr>
          <w:b w:val="0"/>
          <w:bCs w:val="0"/>
          <w:lang w:val="en-GB"/>
        </w:rPr>
        <w:t xml:space="preserve">Some methods to compute the number of FLOPs will </w:t>
      </w:r>
      <w:r w:rsidR="00463250">
        <w:rPr>
          <w:b w:val="0"/>
          <w:bCs w:val="0"/>
          <w:lang w:val="en-GB"/>
        </w:rPr>
        <w:t>include</w:t>
      </w:r>
      <w:r>
        <w:rPr>
          <w:b w:val="0"/>
          <w:bCs w:val="0"/>
          <w:lang w:val="en-GB"/>
        </w:rPr>
        <w:t xml:space="preserve"> the mini-batch size</w:t>
      </w:r>
      <w:r w:rsidR="00463250">
        <w:rPr>
          <w:b w:val="0"/>
          <w:bCs w:val="0"/>
          <w:lang w:val="en-GB"/>
        </w:rPr>
        <w:t>; that is,</w:t>
      </w:r>
      <w:r>
        <w:rPr>
          <w:b w:val="0"/>
          <w:bCs w:val="0"/>
          <w:lang w:val="en-GB"/>
        </w:rPr>
        <w:t xml:space="preserve"> the</w:t>
      </w:r>
      <w:r w:rsidR="009D10A3">
        <w:rPr>
          <w:b w:val="0"/>
          <w:bCs w:val="0"/>
          <w:lang w:val="en-GB"/>
        </w:rPr>
        <w:t xml:space="preserve"> number of FLOPs </w:t>
      </w:r>
      <w:r w:rsidR="00463250">
        <w:rPr>
          <w:b w:val="0"/>
          <w:bCs w:val="0"/>
          <w:lang w:val="en-GB"/>
        </w:rPr>
        <w:t xml:space="preserve">will </w:t>
      </w:r>
      <w:r w:rsidR="009D10A3">
        <w:rPr>
          <w:b w:val="0"/>
          <w:bCs w:val="0"/>
          <w:lang w:val="en-GB"/>
        </w:rPr>
        <w:t>scale</w:t>
      </w:r>
      <w:r w:rsidR="00463250">
        <w:rPr>
          <w:b w:val="0"/>
          <w:bCs w:val="0"/>
          <w:lang w:val="en-GB"/>
        </w:rPr>
        <w:t xml:space="preserve"> </w:t>
      </w:r>
      <w:r w:rsidR="009D10A3">
        <w:rPr>
          <w:b w:val="0"/>
          <w:bCs w:val="0"/>
          <w:lang w:val="en-GB"/>
        </w:rPr>
        <w:t xml:space="preserve">linearly </w:t>
      </w:r>
      <w:r w:rsidR="001B15E6">
        <w:rPr>
          <w:b w:val="0"/>
          <w:bCs w:val="0"/>
          <w:lang w:val="en-GB"/>
        </w:rPr>
        <w:t>with</w:t>
      </w:r>
      <w:r w:rsidR="009D10A3">
        <w:rPr>
          <w:b w:val="0"/>
          <w:bCs w:val="0"/>
          <w:lang w:val="en-GB"/>
        </w:rPr>
        <w:t xml:space="preserve"> the mini-batch size. </w:t>
      </w:r>
      <w:r w:rsidR="00DC2B03">
        <w:rPr>
          <w:b w:val="0"/>
          <w:bCs w:val="0"/>
          <w:lang w:val="en-GB"/>
        </w:rPr>
        <w:t>We</w:t>
      </w:r>
      <w:r w:rsidR="00746DA5">
        <w:rPr>
          <w:b w:val="0"/>
          <w:bCs w:val="0"/>
          <w:lang w:val="en-GB"/>
        </w:rPr>
        <w:t xml:space="preserve"> propose that companies report estimates of the number of FLOPs with mini-batch size equal to one</w:t>
      </w:r>
      <w:r w:rsidR="0085268A">
        <w:rPr>
          <w:b w:val="0"/>
          <w:bCs w:val="0"/>
          <w:lang w:val="en-GB"/>
        </w:rPr>
        <w:t xml:space="preserve">. </w:t>
      </w:r>
    </w:p>
    <w:p w14:paraId="5F8CE25D" w14:textId="49A3FDC0" w:rsidR="008E204F" w:rsidRDefault="00FF5E34" w:rsidP="00460F22">
      <w:pPr>
        <w:pStyle w:val="Observation"/>
        <w:numPr>
          <w:ilvl w:val="0"/>
          <w:numId w:val="0"/>
        </w:numPr>
        <w:rPr>
          <w:b w:val="0"/>
        </w:rPr>
      </w:pPr>
      <w:r>
        <w:rPr>
          <w:b w:val="0"/>
          <w:bCs w:val="0"/>
        </w:rPr>
        <w:lastRenderedPageBreak/>
        <w:t xml:space="preserve">It should be noted that FLOP </w:t>
      </w:r>
      <w:r w:rsidR="00676B0A">
        <w:rPr>
          <w:b w:val="0"/>
          <w:bCs w:val="0"/>
        </w:rPr>
        <w:t>refer</w:t>
      </w:r>
      <w:r w:rsidR="007E7892">
        <w:rPr>
          <w:b w:val="0"/>
          <w:bCs w:val="0"/>
        </w:rPr>
        <w:t>s</w:t>
      </w:r>
      <w:r w:rsidR="00676B0A">
        <w:rPr>
          <w:b w:val="0"/>
          <w:bCs w:val="0"/>
        </w:rPr>
        <w:t xml:space="preserve"> to </w:t>
      </w:r>
      <w:r w:rsidR="000D7AF5">
        <w:rPr>
          <w:b w:val="0"/>
          <w:bCs w:val="0"/>
        </w:rPr>
        <w:t>mathematical operations (e.g., +,</w:t>
      </w:r>
      <w:r w:rsidR="000D34DF">
        <w:rPr>
          <w:b w:val="0"/>
          <w:bCs w:val="0"/>
        </w:rPr>
        <w:t xml:space="preserve"> </w:t>
      </w:r>
      <w:r w:rsidR="000D7AF5">
        <w:rPr>
          <w:b w:val="0"/>
          <w:bCs w:val="0"/>
        </w:rPr>
        <w:t>-,</w:t>
      </w:r>
      <w:r w:rsidR="000D34DF">
        <w:rPr>
          <w:b w:val="0"/>
          <w:bCs w:val="0"/>
        </w:rPr>
        <w:t xml:space="preserve"> </w:t>
      </w:r>
      <w:r w:rsidR="000D7AF5">
        <w:rPr>
          <w:b w:val="0"/>
          <w:bCs w:val="0"/>
        </w:rPr>
        <w:t>*,</w:t>
      </w:r>
      <w:r w:rsidR="000D34DF">
        <w:rPr>
          <w:b w:val="0"/>
          <w:bCs w:val="0"/>
        </w:rPr>
        <w:t xml:space="preserve"> </w:t>
      </w:r>
      <w:r w:rsidR="000D7AF5">
        <w:rPr>
          <w:b w:val="0"/>
          <w:bCs w:val="0"/>
        </w:rPr>
        <w:t>/) on floating-point numbers. In practice, we expect that physical-layer AI/ML models may be trained using floating point precision</w:t>
      </w:r>
      <w:r w:rsidR="00F1040E">
        <w:rPr>
          <w:b w:val="0"/>
          <w:bCs w:val="0"/>
        </w:rPr>
        <w:t xml:space="preserve"> (where FLOPs estimates are appropriate)</w:t>
      </w:r>
      <w:r w:rsidR="00BA77C5">
        <w:rPr>
          <w:b w:val="0"/>
          <w:bCs w:val="0"/>
        </w:rPr>
        <w:t>; however, when deployed to an embedded application</w:t>
      </w:r>
      <w:r w:rsidR="007E7892">
        <w:rPr>
          <w:b w:val="0"/>
          <w:bCs w:val="0"/>
        </w:rPr>
        <w:t>,</w:t>
      </w:r>
      <w:r w:rsidR="00BA77C5">
        <w:rPr>
          <w:b w:val="0"/>
          <w:bCs w:val="0"/>
        </w:rPr>
        <w:t xml:space="preserve"> the AI/ML model will likely be </w:t>
      </w:r>
      <w:r w:rsidR="007E7892">
        <w:rPr>
          <w:b w:val="0"/>
          <w:bCs w:val="0"/>
        </w:rPr>
        <w:t>compressed and</w:t>
      </w:r>
      <w:r w:rsidR="00BA77C5">
        <w:rPr>
          <w:b w:val="0"/>
          <w:bCs w:val="0"/>
        </w:rPr>
        <w:t xml:space="preserve"> </w:t>
      </w:r>
      <w:r w:rsidR="007E7892">
        <w:rPr>
          <w:b w:val="0"/>
          <w:bCs w:val="0"/>
        </w:rPr>
        <w:t>compiled</w:t>
      </w:r>
      <w:r w:rsidR="00B719B4">
        <w:rPr>
          <w:b w:val="0"/>
          <w:bCs w:val="0"/>
        </w:rPr>
        <w:t xml:space="preserve"> to use 1/2/4/8</w:t>
      </w:r>
      <w:r w:rsidR="007E7892">
        <w:rPr>
          <w:b w:val="0"/>
          <w:bCs w:val="0"/>
        </w:rPr>
        <w:t>/16</w:t>
      </w:r>
      <w:r w:rsidR="00B719B4">
        <w:rPr>
          <w:b w:val="0"/>
          <w:bCs w:val="0"/>
        </w:rPr>
        <w:t xml:space="preserve"> </w:t>
      </w:r>
      <w:r w:rsidR="00815F96">
        <w:rPr>
          <w:b w:val="0"/>
          <w:bCs w:val="0"/>
        </w:rPr>
        <w:t>bit operations</w:t>
      </w:r>
      <w:r w:rsidR="007E7892">
        <w:rPr>
          <w:b w:val="0"/>
          <w:bCs w:val="0"/>
        </w:rPr>
        <w:t xml:space="preserve"> with specific instruction sets for the hardware</w:t>
      </w:r>
      <w:r w:rsidR="00815F96">
        <w:rPr>
          <w:b w:val="0"/>
          <w:bCs w:val="0"/>
        </w:rPr>
        <w:t xml:space="preserve">. </w:t>
      </w:r>
    </w:p>
    <w:p w14:paraId="3B716019" w14:textId="5E6716B3" w:rsidR="001D30AD" w:rsidRPr="003C5121" w:rsidRDefault="00037344" w:rsidP="00591E0D">
      <w:pPr>
        <w:pStyle w:val="Observation"/>
      </w:pPr>
      <w:bookmarkStart w:id="49" w:name="_Ref111214279"/>
      <w:r>
        <w:t xml:space="preserve">Estimates of inference </w:t>
      </w:r>
      <w:r w:rsidR="009F3D39">
        <w:t>FLOPs</w:t>
      </w:r>
      <w:r>
        <w:t xml:space="preserve"> of AI/ML models </w:t>
      </w:r>
      <w:r w:rsidR="00DA1103">
        <w:t>can</w:t>
      </w:r>
      <w:r>
        <w:t xml:space="preserve"> be </w:t>
      </w:r>
      <w:r w:rsidR="00DA1103">
        <w:t>viewed</w:t>
      </w:r>
      <w:r>
        <w:t xml:space="preserve"> as a loose </w:t>
      </w:r>
      <w:r w:rsidR="00DA1103">
        <w:t>approximation (</w:t>
      </w:r>
      <w:r>
        <w:t>upper bound</w:t>
      </w:r>
      <w:r w:rsidR="00DA1103">
        <w:t>)</w:t>
      </w:r>
      <w:r>
        <w:t xml:space="preserve"> of </w:t>
      </w:r>
      <w:r w:rsidR="00DA1103">
        <w:t xml:space="preserve">the </w:t>
      </w:r>
      <w:r>
        <w:t>actual computation cost</w:t>
      </w:r>
      <w:r w:rsidR="00DA1103">
        <w:t xml:space="preserve"> of deployed AI/ML models.</w:t>
      </w:r>
      <w:bookmarkEnd w:id="49"/>
      <w:r w:rsidR="00CB72B5">
        <w:t xml:space="preserve"> </w:t>
      </w:r>
    </w:p>
    <w:p w14:paraId="2575589D" w14:textId="2D878531" w:rsidR="00143016" w:rsidRDefault="00143016" w:rsidP="00591E0D">
      <w:pPr>
        <w:rPr>
          <w:lang w:val="en-GB" w:eastAsia="ja-JP"/>
        </w:rPr>
      </w:pPr>
      <w:r>
        <w:rPr>
          <w:lang w:val="en-GB" w:eastAsia="ja-JP"/>
        </w:rPr>
        <w:t>To help gain understanding of AI/ML model size, we propose that companies also report the (approximate) number of trainable parameters</w:t>
      </w:r>
      <w:r w:rsidR="006175AE">
        <w:rPr>
          <w:lang w:val="en-GB" w:eastAsia="ja-JP"/>
        </w:rPr>
        <w:t xml:space="preserve">. </w:t>
      </w:r>
    </w:p>
    <w:p w14:paraId="449420EE" w14:textId="356C6D86" w:rsidR="006175AE" w:rsidRDefault="00F4405B" w:rsidP="00D54B5B">
      <w:pPr>
        <w:pStyle w:val="Proposal"/>
      </w:pPr>
      <w:bookmarkStart w:id="50" w:name="_Toc111217522"/>
      <w:r>
        <w:t xml:space="preserve">For all (sub) use cases: When presenting results for AI/ML models, the proponent should report </w:t>
      </w:r>
      <w:r w:rsidR="00225727">
        <w:t xml:space="preserve">an estimate of the number of floating-point operations (FLOPs) for inference </w:t>
      </w:r>
      <w:r w:rsidR="00AC4555">
        <w:t>and</w:t>
      </w:r>
      <w:r w:rsidR="00391EA4">
        <w:t xml:space="preserve"> </w:t>
      </w:r>
      <w:r>
        <w:t>an estimate of the number of trainable parameters</w:t>
      </w:r>
      <w:r w:rsidR="00056F8D">
        <w:t xml:space="preserve"> used in the AI/ML model.</w:t>
      </w:r>
      <w:bookmarkEnd w:id="50"/>
      <w:r w:rsidR="00056F8D">
        <w:t xml:space="preserve"> </w:t>
      </w:r>
    </w:p>
    <w:p w14:paraId="3D9FB5DE" w14:textId="77777777" w:rsidR="00E3259B" w:rsidRPr="00391EA4" w:rsidRDefault="00E3259B" w:rsidP="00E3259B">
      <w:pPr>
        <w:rPr>
          <w:lang w:val="en-AU" w:eastAsia="ja-JP"/>
        </w:rPr>
      </w:pPr>
    </w:p>
    <w:p w14:paraId="3310C9E9" w14:textId="1D4742F9" w:rsidR="00E3259B" w:rsidRDefault="00E3259B" w:rsidP="00E3259B">
      <w:pPr>
        <w:pStyle w:val="Heading2"/>
        <w:jc w:val="both"/>
      </w:pPr>
      <w:r>
        <w:t>2.5</w:t>
      </w:r>
      <w:r>
        <w:tab/>
        <w:t xml:space="preserve">Discussion on UE processing </w:t>
      </w:r>
    </w:p>
    <w:p w14:paraId="261EB554" w14:textId="77777777" w:rsidR="00E3259B" w:rsidRDefault="00E3259B" w:rsidP="00E3259B">
      <w:pPr>
        <w:pStyle w:val="Doc-text2"/>
        <w:rPr>
          <w:lang w:val="en-US"/>
        </w:rPr>
      </w:pPr>
      <w:r w:rsidRPr="001F1EEF">
        <w:rPr>
          <w:lang w:val="en-US"/>
        </w:rPr>
        <w:t xml:space="preserve">The currently agreed categorization of UE-NW collaboration levels is </w:t>
      </w:r>
      <w:r>
        <w:rPr>
          <w:lang w:val="en-US"/>
        </w:rPr>
        <w:t xml:space="preserve">primarily </w:t>
      </w:r>
      <w:r w:rsidRPr="001F1EEF">
        <w:rPr>
          <w:lang w:val="en-US"/>
        </w:rPr>
        <w:t xml:space="preserve">based on whether model transfer occurs </w:t>
      </w:r>
      <w:r>
        <w:rPr>
          <w:lang w:val="en-US"/>
        </w:rPr>
        <w:t>during</w:t>
      </w:r>
      <w:r w:rsidRPr="001F1EEF">
        <w:rPr>
          <w:lang w:val="en-US"/>
        </w:rPr>
        <w:t xml:space="preserve"> the process. It may be expected that any ML capability will be indicated</w:t>
      </w:r>
      <w:r>
        <w:rPr>
          <w:lang w:val="en-US"/>
        </w:rPr>
        <w:t xml:space="preserve"> in relation to a specific use case and supported ML model/functionality. The model provision and alignment mode, </w:t>
      </w:r>
      <w:proofErr w:type="gramStart"/>
      <w:r>
        <w:rPr>
          <w:lang w:val="en-US"/>
        </w:rPr>
        <w:t>e.g.</w:t>
      </w:r>
      <w:proofErr w:type="gramEnd"/>
      <w:r>
        <w:rPr>
          <w:lang w:val="en-US"/>
        </w:rPr>
        <w:t xml:space="preserve"> model transfer, may then be expected to be included as part of the specific functionality support. A separate collaboration level/mode transfer capability indication is unnecessary in that case.</w:t>
      </w:r>
    </w:p>
    <w:p w14:paraId="031F2E83" w14:textId="1C67E9A0" w:rsidR="00E3259B" w:rsidRDefault="00E3259B" w:rsidP="00E3259B">
      <w:pPr>
        <w:pStyle w:val="Observation"/>
      </w:pPr>
      <w:bookmarkStart w:id="51" w:name="_Ref111214299"/>
      <w:r>
        <w:t>The current collaboration level categorization is not useful for UE capability indication.</w:t>
      </w:r>
      <w:bookmarkEnd w:id="51"/>
    </w:p>
    <w:p w14:paraId="390579AD" w14:textId="77777777" w:rsidR="00E3259B" w:rsidRDefault="00E3259B" w:rsidP="00E3259B">
      <w:pPr>
        <w:pStyle w:val="Doc-text2"/>
        <w:rPr>
          <w:rFonts w:cs="Arial"/>
        </w:rPr>
      </w:pPr>
      <w:r w:rsidRPr="00345FDC">
        <w:rPr>
          <w:lang w:val="en-US"/>
        </w:rPr>
        <w:t>To fully exploit</w:t>
      </w:r>
      <w:r>
        <w:t xml:space="preserve"> the potential of </w:t>
      </w:r>
      <w:proofErr w:type="gramStart"/>
      <w:r w:rsidRPr="00345FDC">
        <w:rPr>
          <w:lang w:val="en-US"/>
        </w:rPr>
        <w:t>data</w:t>
      </w:r>
      <w:r>
        <w:t>-</w:t>
      </w:r>
      <w:r w:rsidRPr="00345FDC">
        <w:rPr>
          <w:lang w:val="en-US"/>
        </w:rPr>
        <w:t>driven</w:t>
      </w:r>
      <w:proofErr w:type="gramEnd"/>
      <w:r>
        <w:t xml:space="preserve"> PHY algorithms</w:t>
      </w:r>
      <w:r w:rsidRPr="00345FDC">
        <w:rPr>
          <w:lang w:val="en-US"/>
        </w:rPr>
        <w:t xml:space="preserve">, it is important </w:t>
      </w:r>
      <w:r>
        <w:t>to</w:t>
      </w:r>
      <w:r w:rsidRPr="00345FDC">
        <w:rPr>
          <w:lang w:val="en-US"/>
        </w:rPr>
        <w:t xml:space="preserve"> be able to</w:t>
      </w:r>
      <w:r>
        <w:t xml:space="preserve"> adapt models to real-world environments and circumstances. It is also desirable to capture enhancements to ML-based algorithms during the lifespan of the device, so as to capitalize on performance improvements in the fast-developing ML field. </w:t>
      </w:r>
      <w:r w:rsidRPr="00345FDC">
        <w:rPr>
          <w:lang w:val="en-US"/>
        </w:rPr>
        <w:t xml:space="preserve">The initial </w:t>
      </w:r>
      <w:r w:rsidRPr="00040BEE">
        <w:rPr>
          <w:lang w:val="en-US"/>
        </w:rPr>
        <w:t>SI</w:t>
      </w:r>
      <w:r w:rsidRPr="00345FDC">
        <w:rPr>
          <w:lang w:val="en-US"/>
        </w:rPr>
        <w:t xml:space="preserve"> discussions confirm that it is a common assumption among the companies that </w:t>
      </w:r>
      <w:r w:rsidRPr="00040BEE">
        <w:rPr>
          <w:lang w:val="en-US"/>
        </w:rPr>
        <w:t xml:space="preserve">it should be possible to update </w:t>
      </w:r>
      <w:r>
        <w:t xml:space="preserve">the ML models </w:t>
      </w:r>
      <w:r w:rsidRPr="00040BEE">
        <w:rPr>
          <w:lang w:val="en-US"/>
        </w:rPr>
        <w:t xml:space="preserve">and that UEs and </w:t>
      </w:r>
      <w:proofErr w:type="spellStart"/>
      <w:r w:rsidRPr="00040BEE">
        <w:rPr>
          <w:lang w:val="en-US"/>
        </w:rPr>
        <w:t>gNBs</w:t>
      </w:r>
      <w:proofErr w:type="spellEnd"/>
      <w:r w:rsidRPr="00040BEE">
        <w:rPr>
          <w:lang w:val="en-US"/>
        </w:rPr>
        <w:t xml:space="preserve"> should support model updating</w:t>
      </w:r>
      <w:r>
        <w:t xml:space="preserve">. </w:t>
      </w:r>
    </w:p>
    <w:p w14:paraId="2219B745" w14:textId="77777777" w:rsidR="00E3259B" w:rsidRDefault="00E3259B" w:rsidP="00E3259B">
      <w:pPr>
        <w:pStyle w:val="Observation"/>
        <w:rPr>
          <w:rFonts w:eastAsia="Calibri" w:cs="Arial"/>
        </w:rPr>
      </w:pPr>
      <w:bookmarkStart w:id="52" w:name="_Ref111214307"/>
      <w:r>
        <w:t>The SI discussions assume the ability to update models in the UE and the NW.</w:t>
      </w:r>
      <w:bookmarkEnd w:id="52"/>
    </w:p>
    <w:p w14:paraId="4F98883D" w14:textId="77777777" w:rsidR="00E3259B" w:rsidRDefault="00E3259B" w:rsidP="00E3259B">
      <w:pPr>
        <w:pStyle w:val="Doc-text2"/>
      </w:pPr>
      <w:r>
        <w:t xml:space="preserve">For the UE, there may exist multiple mechanisms for updating its ML models. It is expected that the over-the-air firmware upgrade (FOTA) procedure can be adopted to allow ML model structure and/or ML parameter updates in the UE. It may also be possible to execute more dynamic updates where model updates are downloaded directly via </w:t>
      </w:r>
      <w:proofErr w:type="spellStart"/>
      <w:r>
        <w:t>Uu</w:t>
      </w:r>
      <w:proofErr w:type="spellEnd"/>
      <w:r>
        <w:t xml:space="preserve"> or via over the top (OTT) </w:t>
      </w:r>
      <w:proofErr w:type="spellStart"/>
      <w:r>
        <w:t>signaling</w:t>
      </w:r>
      <w:proofErr w:type="spellEnd"/>
      <w:r>
        <w:t xml:space="preserve">. </w:t>
      </w:r>
      <w:proofErr w:type="gramStart"/>
      <w:r>
        <w:rPr>
          <w:lang w:val="en-US"/>
        </w:rPr>
        <w:t>In particular, approaches</w:t>
      </w:r>
      <w:proofErr w:type="gramEnd"/>
      <w:r>
        <w:rPr>
          <w:lang w:val="en-US"/>
        </w:rPr>
        <w:t xml:space="preserve"> relying on model sharing implicitly assume that such dynamic updates are feasible. </w:t>
      </w:r>
      <w:r>
        <w:t xml:space="preserve">The different model update procedures pose requirements on the UE’s HW and SW architectures, e.g. the need and ability to recompile or otherwise integrate the received model updates into the PHY platform, the need to restart the device vs. possibility to continue an ongoing session, remaining in RRC_CONNECTED or transitioning to RRC_INACTIVE / RRC_IDLE, etc. </w:t>
      </w:r>
    </w:p>
    <w:p w14:paraId="29AF7284" w14:textId="77777777" w:rsidR="00E3259B" w:rsidRDefault="00E3259B" w:rsidP="00E3259B">
      <w:pPr>
        <w:pStyle w:val="Doc-text2"/>
      </w:pPr>
      <w:r>
        <w:t>Aligned understanding of UE ML model update options is need</w:t>
      </w:r>
      <w:r w:rsidRPr="005B62D1">
        <w:rPr>
          <w:lang w:val="en-US"/>
        </w:rPr>
        <w:t>ed</w:t>
      </w:r>
      <w:r>
        <w:t xml:space="preserve"> for the NW to perform</w:t>
      </w:r>
      <w:r w:rsidRPr="005B62D1">
        <w:rPr>
          <w:lang w:val="en-US"/>
        </w:rPr>
        <w:t xml:space="preserve"> or </w:t>
      </w:r>
      <w:r>
        <w:t xml:space="preserve">assist LCM procedures, </w:t>
      </w:r>
      <w:r w:rsidRPr="005B62D1">
        <w:rPr>
          <w:lang w:val="en-US"/>
        </w:rPr>
        <w:t>whether specific update procedures would be in- or outside the scope of 3GPP specification</w:t>
      </w:r>
      <w:r>
        <w:t xml:space="preserve">. The SI should </w:t>
      </w:r>
      <w:r w:rsidRPr="008D52A3">
        <w:rPr>
          <w:lang w:val="en-US"/>
        </w:rPr>
        <w:t>consi</w:t>
      </w:r>
      <w:r>
        <w:rPr>
          <w:lang w:val="en-US"/>
        </w:rPr>
        <w:t>d</w:t>
      </w:r>
      <w:r w:rsidRPr="008D52A3">
        <w:rPr>
          <w:lang w:val="en-US"/>
        </w:rPr>
        <w:t>er</w:t>
      </w:r>
      <w:r>
        <w:t xml:space="preserve"> different model update options and </w:t>
      </w:r>
      <w:r w:rsidRPr="008D52A3">
        <w:rPr>
          <w:lang w:val="en-US"/>
        </w:rPr>
        <w:t xml:space="preserve">consult with RAN4 to </w:t>
      </w:r>
      <w:r>
        <w:t xml:space="preserve">clarify their </w:t>
      </w:r>
      <w:r w:rsidRPr="008D52A3">
        <w:rPr>
          <w:lang w:val="en-US"/>
        </w:rPr>
        <w:t xml:space="preserve">feasibility and </w:t>
      </w:r>
      <w:r>
        <w:t>implications on UE implementation</w:t>
      </w:r>
      <w:r w:rsidRPr="00AC4790">
        <w:rPr>
          <w:lang w:val="en-US"/>
        </w:rPr>
        <w:t>, regarding e.g. model sizes, inference latency, model activation latency, model structures, and model packaging</w:t>
      </w:r>
      <w:r>
        <w:t xml:space="preserve">. </w:t>
      </w:r>
      <w:proofErr w:type="gramStart"/>
      <w:r w:rsidRPr="005B62D1">
        <w:rPr>
          <w:lang w:val="en-US"/>
        </w:rPr>
        <w:t>In particular, model</w:t>
      </w:r>
      <w:proofErr w:type="gramEnd"/>
      <w:r w:rsidRPr="005B62D1">
        <w:rPr>
          <w:lang w:val="en-US"/>
        </w:rPr>
        <w:t xml:space="preserve"> downloading procedures required for </w:t>
      </w:r>
      <w:proofErr w:type="spellStart"/>
      <w:r w:rsidRPr="005B62D1">
        <w:rPr>
          <w:lang w:val="en-US"/>
        </w:rPr>
        <w:t>NW</w:t>
      </w:r>
      <w:r w:rsidRPr="005F3C78">
        <w:rPr>
          <w:rFonts w:ascii="Wingdings" w:eastAsia="Wingdings" w:hAnsi="Wingdings" w:cs="Wingdings"/>
          <w:lang w:val="en-US"/>
        </w:rPr>
        <w:t>à</w:t>
      </w:r>
      <w:r w:rsidRPr="005B62D1">
        <w:rPr>
          <w:lang w:val="en-US"/>
        </w:rPr>
        <w:t>UE</w:t>
      </w:r>
      <w:proofErr w:type="spellEnd"/>
      <w:r w:rsidRPr="005B62D1">
        <w:rPr>
          <w:lang w:val="en-US"/>
        </w:rPr>
        <w:t xml:space="preserve"> model </w:t>
      </w:r>
      <w:r>
        <w:rPr>
          <w:lang w:val="en-US"/>
        </w:rPr>
        <w:t>sharing</w:t>
      </w:r>
      <w:r w:rsidRPr="005B62D1">
        <w:rPr>
          <w:lang w:val="en-US"/>
        </w:rPr>
        <w:t xml:space="preserve"> functionality should be clarified in order to a</w:t>
      </w:r>
      <w:r>
        <w:rPr>
          <w:lang w:val="en-US"/>
        </w:rPr>
        <w:t>s</w:t>
      </w:r>
      <w:r w:rsidRPr="005B62D1">
        <w:rPr>
          <w:lang w:val="en-US"/>
        </w:rPr>
        <w:t xml:space="preserve">sess the feasibility of model transfer-based solution architectures. </w:t>
      </w:r>
      <w:r>
        <w:t xml:space="preserve"> </w:t>
      </w:r>
    </w:p>
    <w:p w14:paraId="4AC8EA13" w14:textId="77777777" w:rsidR="00E3259B" w:rsidRDefault="00E3259B" w:rsidP="00221AB4">
      <w:pPr>
        <w:pStyle w:val="Proposal"/>
      </w:pPr>
      <w:bookmarkStart w:id="53" w:name="_Toc111217523"/>
      <w:r>
        <w:t>RAN1 should consult with RAN4 via LS regarding UE implementation feasibility of different UE model update options, including model downloading for model sharing.</w:t>
      </w:r>
      <w:bookmarkEnd w:id="53"/>
    </w:p>
    <w:p w14:paraId="18C8B69E" w14:textId="77777777" w:rsidR="00E3259B" w:rsidRPr="001F1EEF" w:rsidRDefault="00E3259B" w:rsidP="00E3259B">
      <w:pPr>
        <w:pStyle w:val="Doc-text2"/>
        <w:rPr>
          <w:lang w:val="en-US"/>
        </w:rPr>
      </w:pPr>
      <w:r w:rsidRPr="001F1EEF">
        <w:rPr>
          <w:lang w:val="en-US"/>
        </w:rPr>
        <w:t>To ensure efficient and techn</w:t>
      </w:r>
      <w:r>
        <w:rPr>
          <w:lang w:val="en-US"/>
        </w:rPr>
        <w:t>i</w:t>
      </w:r>
      <w:r w:rsidRPr="001F1EEF">
        <w:rPr>
          <w:lang w:val="en-US"/>
        </w:rPr>
        <w:t xml:space="preserve">cally relevant discussions, timely </w:t>
      </w:r>
      <w:proofErr w:type="gramStart"/>
      <w:r>
        <w:rPr>
          <w:lang w:val="en-US"/>
        </w:rPr>
        <w:t>confirmation</w:t>
      </w:r>
      <w:proofErr w:type="gramEnd"/>
      <w:r>
        <w:rPr>
          <w:lang w:val="en-US"/>
        </w:rPr>
        <w:t xml:space="preserve"> or </w:t>
      </w:r>
      <w:r w:rsidRPr="001F1EEF">
        <w:rPr>
          <w:lang w:val="en-US"/>
        </w:rPr>
        <w:t xml:space="preserve">feedback on feasibility of </w:t>
      </w:r>
      <w:r>
        <w:rPr>
          <w:lang w:val="en-US"/>
        </w:rPr>
        <w:t>other</w:t>
      </w:r>
      <w:r w:rsidRPr="001F1EEF">
        <w:rPr>
          <w:lang w:val="en-US"/>
        </w:rPr>
        <w:t xml:space="preserve"> UE processing constraints should </w:t>
      </w:r>
      <w:r>
        <w:rPr>
          <w:lang w:val="en-US"/>
        </w:rPr>
        <w:t xml:space="preserve">also </w:t>
      </w:r>
      <w:r w:rsidRPr="001F1EEF">
        <w:rPr>
          <w:lang w:val="en-US"/>
        </w:rPr>
        <w:t xml:space="preserve">be </w:t>
      </w:r>
      <w:r>
        <w:rPr>
          <w:lang w:val="en-US"/>
        </w:rPr>
        <w:t>ensured, which</w:t>
      </w:r>
      <w:r w:rsidRPr="001F1EEF">
        <w:rPr>
          <w:lang w:val="en-US"/>
        </w:rPr>
        <w:t xml:space="preserve"> RAN1 may obtain from RAN4 via LSs. RAN4 may be able to confirm that </w:t>
      </w:r>
      <w:r>
        <w:rPr>
          <w:lang w:val="en-US"/>
        </w:rPr>
        <w:t>RAN1</w:t>
      </w:r>
      <w:r w:rsidRPr="001F1EEF">
        <w:rPr>
          <w:lang w:val="en-US"/>
        </w:rPr>
        <w:t xml:space="preserve"> assumptions or estimates are reasonable for UE and </w:t>
      </w:r>
      <w:proofErr w:type="spellStart"/>
      <w:r w:rsidRPr="001F1EEF">
        <w:rPr>
          <w:lang w:val="en-US"/>
        </w:rPr>
        <w:t>gNB</w:t>
      </w:r>
      <w:proofErr w:type="spellEnd"/>
      <w:r w:rsidRPr="001F1EEF">
        <w:rPr>
          <w:lang w:val="en-US"/>
        </w:rPr>
        <w:t xml:space="preserve"> implementations, </w:t>
      </w:r>
      <w:r>
        <w:rPr>
          <w:lang w:val="en-US"/>
        </w:rPr>
        <w:t>or</w:t>
      </w:r>
      <w:r w:rsidRPr="001F1EEF">
        <w:rPr>
          <w:lang w:val="en-US"/>
        </w:rPr>
        <w:t xml:space="preserve"> to provide improved estimates or corrected assumptions. </w:t>
      </w:r>
    </w:p>
    <w:p w14:paraId="67128B76" w14:textId="75C21A4C" w:rsidR="00E3259B" w:rsidRPr="001F1EEF" w:rsidRDefault="00E3259B" w:rsidP="00221AB4">
      <w:pPr>
        <w:pStyle w:val="Observation"/>
      </w:pPr>
      <w:bookmarkStart w:id="54" w:name="_Ref111214316"/>
      <w:r w:rsidRPr="001F1EEF">
        <w:lastRenderedPageBreak/>
        <w:t xml:space="preserve">RAN1 </w:t>
      </w:r>
      <w:r>
        <w:t>can exchange LS with</w:t>
      </w:r>
      <w:r w:rsidRPr="001F1EEF">
        <w:t xml:space="preserve"> RAN4 </w:t>
      </w:r>
      <w:r>
        <w:t xml:space="preserve">to ensure, </w:t>
      </w:r>
      <w:r w:rsidRPr="001F1EEF">
        <w:t>in a timely manner</w:t>
      </w:r>
      <w:r>
        <w:t>,</w:t>
      </w:r>
      <w:r w:rsidRPr="001F1EEF">
        <w:t xml:space="preserve"> the feasibility of assumed constraints</w:t>
      </w:r>
      <w:r w:rsidRPr="00847585">
        <w:t xml:space="preserve"> </w:t>
      </w:r>
      <w:r>
        <w:t>in additional UE processing constraint categories that are critical for RAN1 agreements</w:t>
      </w:r>
      <w:r w:rsidRPr="001F1EEF">
        <w:t>.</w:t>
      </w:r>
      <w:bookmarkEnd w:id="54"/>
    </w:p>
    <w:p w14:paraId="095D580B" w14:textId="77777777" w:rsidR="00E3259B" w:rsidRDefault="00E3259B" w:rsidP="00E3259B">
      <w:pPr>
        <w:pStyle w:val="Doc-text2"/>
      </w:pPr>
      <w:r>
        <w:t xml:space="preserve">It should be </w:t>
      </w:r>
      <w:r w:rsidRPr="00322E96">
        <w:rPr>
          <w:lang w:val="en-US"/>
        </w:rPr>
        <w:t xml:space="preserve">a starting assumption </w:t>
      </w:r>
      <w:r>
        <w:t>that introducing new ML-based functions will not compromise executing conventional NR functionalities due to processing resource conflicts. If necessary, capability reporting solutions may be studie</w:t>
      </w:r>
      <w:r>
        <w:rPr>
          <w:lang w:val="en-US"/>
        </w:rPr>
        <w:t>d</w:t>
      </w:r>
      <w:r>
        <w:t xml:space="preserve"> where UEs indicate ML model support </w:t>
      </w:r>
      <w:r>
        <w:rPr>
          <w:lang w:val="en-US"/>
        </w:rPr>
        <w:t>depending</w:t>
      </w:r>
      <w:r>
        <w:t xml:space="preserve"> on other functionality, conventional or ML-based, executed in parallel. </w:t>
      </w:r>
    </w:p>
    <w:p w14:paraId="5D075990" w14:textId="77777777" w:rsidR="00E3259B" w:rsidRDefault="00E3259B" w:rsidP="00E3259B">
      <w:pPr>
        <w:pStyle w:val="Observation"/>
      </w:pPr>
      <w:bookmarkStart w:id="55" w:name="_Ref111214324"/>
      <w:r>
        <w:t>Enabling of ML capabilities/operations should not impede operations and behaviours per existing NR specs.</w:t>
      </w:r>
      <w:bookmarkEnd w:id="55"/>
    </w:p>
    <w:bookmarkEnd w:id="40"/>
    <w:p w14:paraId="3BE9F49D" w14:textId="77777777" w:rsidR="00A644CA" w:rsidRDefault="00A644CA" w:rsidP="00221AB4">
      <w:pPr>
        <w:pStyle w:val="B1"/>
        <w:ind w:left="0" w:firstLine="0"/>
        <w:rPr>
          <w:lang w:val="en-GB"/>
        </w:rPr>
      </w:pPr>
    </w:p>
    <w:p w14:paraId="089FDAC7" w14:textId="42DE8B68" w:rsidR="00921C19" w:rsidRDefault="00EB25BE" w:rsidP="00EB25BE">
      <w:pPr>
        <w:pStyle w:val="Heading2"/>
      </w:pPr>
      <w:r>
        <w:t>2.</w:t>
      </w:r>
      <w:r w:rsidR="00D92347">
        <w:t>6</w:t>
      </w:r>
      <w:r w:rsidR="003C66F6">
        <w:tab/>
      </w:r>
      <w:r w:rsidR="004F33F8">
        <w:t xml:space="preserve">Proposals on </w:t>
      </w:r>
      <w:r w:rsidR="00FB4E4E">
        <w:t>updated</w:t>
      </w:r>
      <w:r w:rsidR="008E1270">
        <w:t xml:space="preserve"> and </w:t>
      </w:r>
      <w:r w:rsidR="004A1D6D">
        <w:t>n</w:t>
      </w:r>
      <w:r>
        <w:t>ew terminologies</w:t>
      </w:r>
    </w:p>
    <w:p w14:paraId="38C9127F" w14:textId="77777777" w:rsidR="00EB25BE" w:rsidRDefault="00EB25BE" w:rsidP="00EB25BE">
      <w:pPr>
        <w:pStyle w:val="B1"/>
        <w:ind w:left="0" w:firstLine="0"/>
      </w:pPr>
    </w:p>
    <w:p w14:paraId="4A34759F" w14:textId="511BB923" w:rsidR="00FE0ACA" w:rsidRPr="00221AB4" w:rsidRDefault="00EB25BE" w:rsidP="00C563BB">
      <w:pPr>
        <w:pStyle w:val="B1"/>
        <w:ind w:left="0" w:firstLine="0"/>
        <w:rPr>
          <w:rFonts w:ascii="Arial" w:eastAsia="MS Mincho" w:hAnsi="Arial"/>
          <w:szCs w:val="24"/>
          <w:lang w:val="x-none" w:eastAsia="x-none"/>
        </w:rPr>
      </w:pPr>
      <w:r w:rsidRPr="00221AB4">
        <w:rPr>
          <w:rFonts w:ascii="Arial" w:eastAsia="MS Mincho" w:hAnsi="Arial"/>
          <w:szCs w:val="24"/>
          <w:lang w:val="x-none" w:eastAsia="x-none"/>
        </w:rPr>
        <w:t xml:space="preserve">Here we summarize </w:t>
      </w:r>
      <w:r w:rsidR="00B205EC" w:rsidRPr="00221AB4">
        <w:rPr>
          <w:rFonts w:ascii="Arial" w:eastAsia="MS Mincho" w:hAnsi="Arial"/>
          <w:szCs w:val="24"/>
          <w:lang w:val="x-none" w:eastAsia="x-none"/>
        </w:rPr>
        <w:t xml:space="preserve">our </w:t>
      </w:r>
      <w:r w:rsidR="004E3CBB" w:rsidRPr="00221AB4">
        <w:rPr>
          <w:rFonts w:ascii="Arial" w:eastAsia="MS Mincho" w:hAnsi="Arial"/>
          <w:szCs w:val="24"/>
          <w:lang w:val="x-none" w:eastAsia="x-none"/>
        </w:rPr>
        <w:t>proposals on th</w:t>
      </w:r>
      <w:r w:rsidR="009340B4" w:rsidRPr="00221AB4">
        <w:rPr>
          <w:rFonts w:ascii="Arial" w:eastAsia="MS Mincho" w:hAnsi="Arial"/>
          <w:szCs w:val="24"/>
          <w:lang w:val="x-none" w:eastAsia="x-none"/>
        </w:rPr>
        <w:t>e working</w:t>
      </w:r>
      <w:r w:rsidR="00B205EC" w:rsidRPr="00221AB4">
        <w:rPr>
          <w:rFonts w:ascii="Arial" w:eastAsia="MS Mincho" w:hAnsi="Arial"/>
          <w:szCs w:val="24"/>
          <w:lang w:val="x-none" w:eastAsia="x-none"/>
        </w:rPr>
        <w:t xml:space="preserve"> </w:t>
      </w:r>
      <w:r w:rsidRPr="00221AB4">
        <w:rPr>
          <w:rFonts w:ascii="Arial" w:eastAsia="MS Mincho" w:hAnsi="Arial"/>
          <w:szCs w:val="24"/>
          <w:lang w:val="x-none" w:eastAsia="x-none"/>
        </w:rPr>
        <w:t>terminologies</w:t>
      </w:r>
      <w:r w:rsidR="00CA1740" w:rsidRPr="00221AB4">
        <w:rPr>
          <w:rFonts w:ascii="Arial" w:eastAsia="MS Mincho" w:hAnsi="Arial"/>
          <w:szCs w:val="24"/>
          <w:lang w:val="x-none" w:eastAsia="x-none"/>
        </w:rPr>
        <w:t xml:space="preserve"> that should be updated </w:t>
      </w:r>
      <w:r w:rsidR="005A15FC" w:rsidRPr="00221AB4">
        <w:rPr>
          <w:rFonts w:ascii="Arial" w:eastAsia="MS Mincho" w:hAnsi="Arial"/>
          <w:szCs w:val="24"/>
          <w:lang w:val="x-none" w:eastAsia="x-none"/>
        </w:rPr>
        <w:t>and new terminologies that should be</w:t>
      </w:r>
      <w:r w:rsidR="00CA1740" w:rsidRPr="00221AB4">
        <w:rPr>
          <w:rFonts w:ascii="Arial" w:eastAsia="MS Mincho" w:hAnsi="Arial"/>
          <w:szCs w:val="24"/>
          <w:lang w:val="x-none" w:eastAsia="x-none"/>
        </w:rPr>
        <w:t xml:space="preserve"> added</w:t>
      </w:r>
      <w:r w:rsidR="003B3AD6" w:rsidRPr="00221AB4">
        <w:rPr>
          <w:rFonts w:ascii="Arial" w:eastAsia="MS Mincho" w:hAnsi="Arial"/>
          <w:szCs w:val="24"/>
          <w:lang w:val="x-none" w:eastAsia="x-none"/>
        </w:rPr>
        <w:t xml:space="preserve"> </w:t>
      </w:r>
      <w:r w:rsidRPr="00221AB4">
        <w:rPr>
          <w:rFonts w:ascii="Arial" w:eastAsia="MS Mincho" w:hAnsi="Arial"/>
          <w:szCs w:val="24"/>
          <w:lang w:val="x-none" w:eastAsia="x-none"/>
        </w:rPr>
        <w:t xml:space="preserve">for </w:t>
      </w:r>
      <w:r w:rsidR="00FE0ACA" w:rsidRPr="00221AB4">
        <w:rPr>
          <w:rFonts w:ascii="Arial" w:eastAsia="MS Mincho" w:hAnsi="Arial"/>
          <w:szCs w:val="24"/>
          <w:lang w:val="x-none" w:eastAsia="x-none"/>
        </w:rPr>
        <w:t xml:space="preserve">RAN1 AI/ML air interface SI discussion. </w:t>
      </w:r>
    </w:p>
    <w:p w14:paraId="51B2E5D1" w14:textId="5EB3DDB1" w:rsidR="00674546" w:rsidRDefault="00674546" w:rsidP="00221AB4">
      <w:pPr>
        <w:pStyle w:val="Proposal"/>
      </w:pPr>
      <w:bookmarkStart w:id="56" w:name="_Toc111217524"/>
      <w:r>
        <w:t xml:space="preserve">Update the terminologies according to </w:t>
      </w:r>
      <w:r>
        <w:fldChar w:fldCharType="begin"/>
      </w:r>
      <w:r>
        <w:instrText xml:space="preserve"> REF _Ref111109695 \h </w:instrText>
      </w:r>
      <w:r>
        <w:fldChar w:fldCharType="separate"/>
      </w:r>
      <w:r>
        <w:t xml:space="preserve">Table </w:t>
      </w:r>
      <w:r>
        <w:rPr>
          <w:noProof/>
        </w:rPr>
        <w:t>1</w:t>
      </w:r>
      <w:bookmarkEnd w:id="56"/>
      <w:r>
        <w:fldChar w:fldCharType="end"/>
      </w:r>
    </w:p>
    <w:p w14:paraId="0A8671A1" w14:textId="77777777" w:rsidR="008D3082" w:rsidRDefault="008D3082" w:rsidP="00EB25BE">
      <w:pPr>
        <w:pStyle w:val="B1"/>
        <w:ind w:left="0" w:firstLine="0"/>
      </w:pPr>
    </w:p>
    <w:p w14:paraId="53BCBFD3" w14:textId="5EB97D09" w:rsidR="00674546" w:rsidRDefault="00674546" w:rsidP="00221AB4">
      <w:pPr>
        <w:pStyle w:val="Caption"/>
        <w:keepNext/>
      </w:pPr>
      <w:bookmarkStart w:id="57" w:name="_Ref111109695"/>
      <w:r>
        <w:t xml:space="preserve">Table </w:t>
      </w:r>
      <w:r>
        <w:fldChar w:fldCharType="begin"/>
      </w:r>
      <w:r>
        <w:instrText xml:space="preserve"> SEQ Table \* ARABIC </w:instrText>
      </w:r>
      <w:r>
        <w:fldChar w:fldCharType="separate"/>
      </w:r>
      <w:r>
        <w:rPr>
          <w:noProof/>
        </w:rPr>
        <w:t>1</w:t>
      </w:r>
      <w:r>
        <w:fldChar w:fldCharType="end"/>
      </w:r>
      <w:bookmarkEnd w:id="57"/>
      <w:r>
        <w:t>: Proposed update of terminologies</w:t>
      </w:r>
    </w:p>
    <w:tbl>
      <w:tblPr>
        <w:tblStyle w:val="TableGrid"/>
        <w:tblW w:w="0" w:type="auto"/>
        <w:tblLook w:val="04A0" w:firstRow="1" w:lastRow="0" w:firstColumn="1" w:lastColumn="0" w:noHBand="0" w:noVBand="1"/>
      </w:tblPr>
      <w:tblGrid>
        <w:gridCol w:w="3066"/>
        <w:gridCol w:w="6563"/>
      </w:tblGrid>
      <w:tr w:rsidR="008D3082" w14:paraId="63D151B7" w14:textId="77777777" w:rsidTr="00183BED">
        <w:tc>
          <w:tcPr>
            <w:tcW w:w="3066" w:type="dxa"/>
          </w:tcPr>
          <w:p w14:paraId="45C35E98" w14:textId="77777777" w:rsidR="008D3082" w:rsidRPr="00A01689" w:rsidRDefault="008D3082" w:rsidP="00635922">
            <w:pPr>
              <w:rPr>
                <w:sz w:val="20"/>
                <w:szCs w:val="20"/>
                <w:lang w:val="en-GB"/>
              </w:rPr>
            </w:pPr>
            <w:r w:rsidRPr="00A01689">
              <w:rPr>
                <w:sz w:val="20"/>
                <w:szCs w:val="20"/>
                <w:lang w:val="en-GB"/>
              </w:rPr>
              <w:t>Terminology</w:t>
            </w:r>
          </w:p>
        </w:tc>
        <w:tc>
          <w:tcPr>
            <w:tcW w:w="6563" w:type="dxa"/>
          </w:tcPr>
          <w:p w14:paraId="7310BA8B" w14:textId="77777777" w:rsidR="008D3082" w:rsidRPr="00A01689" w:rsidRDefault="008D3082" w:rsidP="00635922">
            <w:pPr>
              <w:rPr>
                <w:sz w:val="20"/>
                <w:szCs w:val="20"/>
                <w:lang w:val="en-GB"/>
              </w:rPr>
            </w:pPr>
            <w:r w:rsidRPr="00A01689">
              <w:rPr>
                <w:sz w:val="20"/>
                <w:szCs w:val="20"/>
                <w:lang w:val="en-GB"/>
              </w:rPr>
              <w:t>Description</w:t>
            </w:r>
          </w:p>
        </w:tc>
      </w:tr>
      <w:tr w:rsidR="002B5E01" w14:paraId="3DD7C65D" w14:textId="77777777" w:rsidTr="00183BED">
        <w:tc>
          <w:tcPr>
            <w:tcW w:w="3066" w:type="dxa"/>
          </w:tcPr>
          <w:p w14:paraId="7038D6FC" w14:textId="5C611C83" w:rsidR="002B5E01" w:rsidRPr="00A01689" w:rsidRDefault="002B5E01" w:rsidP="002B5E01">
            <w:pPr>
              <w:rPr>
                <w:sz w:val="20"/>
                <w:szCs w:val="20"/>
                <w:lang w:val="en-GB"/>
              </w:rPr>
            </w:pPr>
            <w:r>
              <w:t>Data collection</w:t>
            </w:r>
          </w:p>
        </w:tc>
        <w:tc>
          <w:tcPr>
            <w:tcW w:w="6563" w:type="dxa"/>
          </w:tcPr>
          <w:p w14:paraId="4F9C64E7" w14:textId="278C68F5" w:rsidR="00C33AC1" w:rsidRPr="00C33AC1" w:rsidRDefault="002B5E01" w:rsidP="002B5E01">
            <w:r w:rsidRPr="00910923">
              <w:t>A process of collecting data</w:t>
            </w:r>
            <w:r w:rsidRPr="00910923">
              <w:rPr>
                <w:rFonts w:hint="eastAsia"/>
              </w:rPr>
              <w:t xml:space="preserve"> </w:t>
            </w:r>
            <w:r w:rsidRPr="00910923">
              <w:t>by</w:t>
            </w:r>
            <w:r w:rsidRPr="00910923">
              <w:rPr>
                <w:rFonts w:hint="eastAsia"/>
              </w:rPr>
              <w:t xml:space="preserve"> the </w:t>
            </w:r>
            <w:r w:rsidRPr="00910923">
              <w:t>network nodes,</w:t>
            </w:r>
            <w:r w:rsidRPr="00910923">
              <w:rPr>
                <w:rFonts w:hint="eastAsia"/>
              </w:rPr>
              <w:t xml:space="preserve"> management entity</w:t>
            </w:r>
            <w:r w:rsidRPr="00910923">
              <w:t>, or UE</w:t>
            </w:r>
            <w:r w:rsidRPr="00910923">
              <w:rPr>
                <w:rFonts w:hint="eastAsia"/>
              </w:rPr>
              <w:t xml:space="preserve"> </w:t>
            </w:r>
            <w:r w:rsidRPr="00910923">
              <w:t>for the purpose of</w:t>
            </w:r>
            <w:r w:rsidRPr="00910923">
              <w:rPr>
                <w:rFonts w:hint="eastAsia"/>
              </w:rPr>
              <w:t xml:space="preserve"> </w:t>
            </w:r>
            <w:r w:rsidRPr="00910923">
              <w:t>AI/</w:t>
            </w:r>
            <w:r w:rsidRPr="00910923">
              <w:rPr>
                <w:rFonts w:hint="eastAsia"/>
              </w:rPr>
              <w:t>ML model training</w:t>
            </w:r>
            <w:r w:rsidRPr="00910923">
              <w:t>,</w:t>
            </w:r>
            <w:r w:rsidRPr="00910923">
              <w:rPr>
                <w:rFonts w:hint="eastAsia"/>
              </w:rPr>
              <w:t xml:space="preserve"> data analytics</w:t>
            </w:r>
            <w:r w:rsidRPr="00910923">
              <w:t xml:space="preserve">, </w:t>
            </w:r>
            <w:proofErr w:type="gramStart"/>
            <w:r w:rsidRPr="00910923">
              <w:rPr>
                <w:rFonts w:hint="eastAsia"/>
              </w:rPr>
              <w:t>inference</w:t>
            </w:r>
            <w:proofErr w:type="gramEnd"/>
            <w:r w:rsidRPr="00C33AC1">
              <w:rPr>
                <w:color w:val="FF0000"/>
              </w:rPr>
              <w:t xml:space="preserve"> and performance monitoring</w:t>
            </w:r>
            <w:r w:rsidRPr="00910923">
              <w:t>.</w:t>
            </w:r>
          </w:p>
        </w:tc>
      </w:tr>
      <w:tr w:rsidR="002B5E01" w14:paraId="6743796D" w14:textId="77777777" w:rsidTr="00183BED">
        <w:tc>
          <w:tcPr>
            <w:tcW w:w="3066" w:type="dxa"/>
          </w:tcPr>
          <w:p w14:paraId="365096B3" w14:textId="7513AA9B" w:rsidR="002B5E01" w:rsidRPr="00A01689" w:rsidRDefault="002B5E01" w:rsidP="002B5E01">
            <w:pPr>
              <w:rPr>
                <w:sz w:val="20"/>
                <w:szCs w:val="20"/>
              </w:rPr>
            </w:pPr>
            <w:r>
              <w:t>AI/ML model training</w:t>
            </w:r>
          </w:p>
        </w:tc>
        <w:tc>
          <w:tcPr>
            <w:tcW w:w="6563" w:type="dxa"/>
          </w:tcPr>
          <w:p w14:paraId="4CB217AF" w14:textId="1D42BD0A" w:rsidR="002B5E01" w:rsidRPr="00441254" w:rsidRDefault="002B5E01" w:rsidP="002B5E01">
            <w:pPr>
              <w:rPr>
                <w:color w:val="FF0000"/>
              </w:rPr>
            </w:pPr>
            <w:r w:rsidRPr="00441254">
              <w:rPr>
                <w:color w:val="FF0000"/>
              </w:rPr>
              <w:t>A process that uses featured data in terms of training and validation datasets to train an AI/ML model.</w:t>
            </w:r>
          </w:p>
        </w:tc>
      </w:tr>
      <w:tr w:rsidR="002B5E01" w14:paraId="4F73E6E7" w14:textId="77777777" w:rsidTr="00183BED">
        <w:tc>
          <w:tcPr>
            <w:tcW w:w="3066" w:type="dxa"/>
          </w:tcPr>
          <w:p w14:paraId="03233A4E" w14:textId="3CE5B484" w:rsidR="002B5E01" w:rsidRPr="00910923" w:rsidRDefault="002B5E01" w:rsidP="002B5E01">
            <w:pPr>
              <w:rPr>
                <w:color w:val="FF0000"/>
                <w:sz w:val="20"/>
                <w:szCs w:val="20"/>
              </w:rPr>
            </w:pPr>
            <w:r w:rsidRPr="00910923">
              <w:rPr>
                <w:color w:val="FF0000"/>
                <w:szCs w:val="20"/>
              </w:rPr>
              <w:t>AI/ML model registration</w:t>
            </w:r>
          </w:p>
        </w:tc>
        <w:tc>
          <w:tcPr>
            <w:tcW w:w="6563" w:type="dxa"/>
          </w:tcPr>
          <w:p w14:paraId="798070CA" w14:textId="00638BD6" w:rsidR="002B5E01" w:rsidRPr="00910923" w:rsidRDefault="002B5E01" w:rsidP="002B5E01">
            <w:pPr>
              <w:rPr>
                <w:color w:val="FF0000"/>
              </w:rPr>
            </w:pPr>
            <w:r w:rsidRPr="00910923">
              <w:rPr>
                <w:color w:val="FF0000"/>
              </w:rPr>
              <w:t>A process to assign the model in a UE with a version identifier and to signal to the NW of the version identifier.</w:t>
            </w:r>
          </w:p>
        </w:tc>
      </w:tr>
      <w:tr w:rsidR="00BC0D85" w14:paraId="7CC8BC25" w14:textId="77777777" w:rsidTr="00183BED">
        <w:tc>
          <w:tcPr>
            <w:tcW w:w="3066" w:type="dxa"/>
          </w:tcPr>
          <w:p w14:paraId="621A5738" w14:textId="3DA72E27" w:rsidR="00BC0D85" w:rsidRPr="00A01689" w:rsidRDefault="00BC0D85" w:rsidP="00BC0D85">
            <w:pPr>
              <w:rPr>
                <w:color w:val="FF0000"/>
                <w:szCs w:val="20"/>
              </w:rPr>
            </w:pPr>
            <w:r w:rsidRPr="00AE191E">
              <w:rPr>
                <w:color w:val="000000"/>
              </w:rPr>
              <w:t>AI/ML model testing</w:t>
            </w:r>
          </w:p>
        </w:tc>
        <w:tc>
          <w:tcPr>
            <w:tcW w:w="6563" w:type="dxa"/>
          </w:tcPr>
          <w:p w14:paraId="2790E5B3" w14:textId="601AD3C6" w:rsidR="00BC0D85" w:rsidRPr="00910923" w:rsidRDefault="00BC0D85" w:rsidP="00BC0D85">
            <w:pPr>
              <w:rPr>
                <w:color w:val="FF0000"/>
              </w:rPr>
            </w:pPr>
            <w:r w:rsidRPr="00441254">
              <w:rPr>
                <w:color w:val="FF0000"/>
              </w:rPr>
              <w:t>A stage after the model training, to evaluate the performance of a final AI/ML model using a dataset different from one used for model training and validation</w:t>
            </w:r>
            <w:r w:rsidRPr="00910923">
              <w:rPr>
                <w:color w:val="000000"/>
              </w:rPr>
              <w:t>. Differently from AI/ML model validation, testing does not assume subsequent tuning of the model.</w:t>
            </w:r>
          </w:p>
        </w:tc>
      </w:tr>
      <w:tr w:rsidR="00BC0D85" w14:paraId="5EE8B53E" w14:textId="77777777" w:rsidTr="00183BED">
        <w:tc>
          <w:tcPr>
            <w:tcW w:w="3066" w:type="dxa"/>
          </w:tcPr>
          <w:p w14:paraId="530F13B2" w14:textId="4B97FC5A" w:rsidR="00BC0D85" w:rsidRPr="00A01689" w:rsidRDefault="00BC0D85" w:rsidP="00BC0D85">
            <w:pPr>
              <w:rPr>
                <w:color w:val="FF0000"/>
                <w:szCs w:val="20"/>
              </w:rPr>
            </w:pPr>
            <w:r w:rsidRPr="00D54B5B">
              <w:t>AI/ML model Inference</w:t>
            </w:r>
          </w:p>
        </w:tc>
        <w:tc>
          <w:tcPr>
            <w:tcW w:w="6563" w:type="dxa"/>
          </w:tcPr>
          <w:p w14:paraId="04738602" w14:textId="20B8D9D8" w:rsidR="00BC0D85" w:rsidRPr="00910923" w:rsidRDefault="00BC0D85" w:rsidP="00BC0D85">
            <w:pPr>
              <w:rPr>
                <w:color w:val="FF0000"/>
              </w:rPr>
            </w:pPr>
            <w:r w:rsidRPr="00910923">
              <w:t xml:space="preserve">A process of using a </w:t>
            </w:r>
            <w:r w:rsidRPr="00910923">
              <w:rPr>
                <w:color w:val="FF0000"/>
              </w:rPr>
              <w:t>deployed</w:t>
            </w:r>
            <w:r w:rsidRPr="00910923">
              <w:t xml:space="preserve"> AI/ML model to produce a set of outputs based on a set of </w:t>
            </w:r>
            <w:r w:rsidRPr="00910923">
              <w:rPr>
                <w:color w:val="FF0000"/>
              </w:rPr>
              <w:t>featured</w:t>
            </w:r>
            <w:r w:rsidRPr="00910923">
              <w:t xml:space="preserve"> inputs</w:t>
            </w:r>
          </w:p>
        </w:tc>
      </w:tr>
      <w:tr w:rsidR="009C7513" w14:paraId="3E0337CA" w14:textId="77777777" w:rsidTr="00183BED">
        <w:tc>
          <w:tcPr>
            <w:tcW w:w="3066" w:type="dxa"/>
          </w:tcPr>
          <w:p w14:paraId="19E1AC76" w14:textId="51134913" w:rsidR="009C7513" w:rsidRPr="00A01689" w:rsidRDefault="009C7513" w:rsidP="009C7513">
            <w:pPr>
              <w:rPr>
                <w:sz w:val="20"/>
                <w:szCs w:val="20"/>
                <w:lang w:val="en-GB"/>
              </w:rPr>
            </w:pPr>
            <w:r w:rsidRPr="00AE191E">
              <w:rPr>
                <w:color w:val="000000"/>
              </w:rPr>
              <w:t>AI/ML model transfer</w:t>
            </w:r>
          </w:p>
        </w:tc>
        <w:tc>
          <w:tcPr>
            <w:tcW w:w="6563" w:type="dxa"/>
          </w:tcPr>
          <w:p w14:paraId="01A1FA12" w14:textId="2201724C" w:rsidR="009C7513" w:rsidRPr="00910923" w:rsidRDefault="009C7513" w:rsidP="009C7513">
            <w:pPr>
              <w:rPr>
                <w:lang w:val="en-GB"/>
              </w:rPr>
            </w:pPr>
            <w:r w:rsidRPr="00910923">
              <w:rPr>
                <w:color w:val="000000"/>
              </w:rPr>
              <w:t xml:space="preserve">Delivery of an AI/ML model over the air interface </w:t>
            </w:r>
            <w:r w:rsidRPr="00910923">
              <w:rPr>
                <w:color w:val="FF0000"/>
              </w:rPr>
              <w:t>with 3GPP standardized mechanism to perform the transfer</w:t>
            </w:r>
            <w:r w:rsidRPr="00910923">
              <w:rPr>
                <w:color w:val="000000"/>
              </w:rPr>
              <w:t>, either parameters of a model structure known at the receiving end or a new model with parameters. Delivery may contain a full model or a partial model.</w:t>
            </w:r>
          </w:p>
        </w:tc>
      </w:tr>
      <w:tr w:rsidR="009C7513" w14:paraId="2BD2363A" w14:textId="77777777" w:rsidTr="00183BED">
        <w:tc>
          <w:tcPr>
            <w:tcW w:w="3066" w:type="dxa"/>
          </w:tcPr>
          <w:p w14:paraId="679A643E" w14:textId="78661D30" w:rsidR="009C7513" w:rsidRPr="00AE191E" w:rsidRDefault="009C7513" w:rsidP="009C7513">
            <w:pPr>
              <w:rPr>
                <w:color w:val="000000"/>
              </w:rPr>
            </w:pPr>
            <w:r w:rsidRPr="00D54B5B">
              <w:t>AI/ML model Inference</w:t>
            </w:r>
          </w:p>
        </w:tc>
        <w:tc>
          <w:tcPr>
            <w:tcW w:w="6563" w:type="dxa"/>
          </w:tcPr>
          <w:p w14:paraId="29047A3D" w14:textId="007AAE9E" w:rsidR="009C7513" w:rsidRPr="00910923" w:rsidRDefault="009C7513" w:rsidP="009C7513">
            <w:pPr>
              <w:rPr>
                <w:color w:val="000000"/>
              </w:rPr>
            </w:pPr>
            <w:r w:rsidRPr="00910923">
              <w:t xml:space="preserve">A process of using a </w:t>
            </w:r>
            <w:r w:rsidRPr="00910923">
              <w:rPr>
                <w:color w:val="FF0000"/>
              </w:rPr>
              <w:t>deployed</w:t>
            </w:r>
            <w:r w:rsidRPr="00910923">
              <w:t xml:space="preserve"> AI/ML model to produce a set of outputs based on a set of </w:t>
            </w:r>
            <w:r w:rsidRPr="00910923">
              <w:rPr>
                <w:color w:val="FF0000"/>
              </w:rPr>
              <w:t>featured</w:t>
            </w:r>
            <w:r w:rsidRPr="00910923">
              <w:t xml:space="preserve"> inputs</w:t>
            </w:r>
          </w:p>
        </w:tc>
      </w:tr>
      <w:tr w:rsidR="009C7513" w14:paraId="6A91E93F" w14:textId="77777777" w:rsidTr="00183BED">
        <w:tc>
          <w:tcPr>
            <w:tcW w:w="3066" w:type="dxa"/>
          </w:tcPr>
          <w:p w14:paraId="4022B988" w14:textId="77AE9A09" w:rsidR="009C7513" w:rsidRPr="00D54B5B" w:rsidRDefault="009C7513" w:rsidP="009C7513">
            <w:r w:rsidRPr="00657707">
              <w:rPr>
                <w:color w:val="FF0000"/>
              </w:rPr>
              <w:t>Data validation</w:t>
            </w:r>
          </w:p>
        </w:tc>
        <w:tc>
          <w:tcPr>
            <w:tcW w:w="6563" w:type="dxa"/>
          </w:tcPr>
          <w:p w14:paraId="0F3475A5" w14:textId="0058397E" w:rsidR="009C7513" w:rsidRPr="00910923" w:rsidRDefault="009C7513" w:rsidP="009C7513">
            <w:r w:rsidRPr="00910923">
              <w:rPr>
                <w:color w:val="FF0000"/>
              </w:rPr>
              <w:t>Drift detection of input data used for making inference to observe any statistical measure differences from the training datasets.</w:t>
            </w:r>
          </w:p>
        </w:tc>
      </w:tr>
      <w:tr w:rsidR="00910923" w14:paraId="7F9802FA" w14:textId="77777777" w:rsidTr="00183BED">
        <w:tc>
          <w:tcPr>
            <w:tcW w:w="3066" w:type="dxa"/>
          </w:tcPr>
          <w:p w14:paraId="4E64327E" w14:textId="5D720AB9" w:rsidR="00910923" w:rsidRPr="00910923" w:rsidRDefault="00910923" w:rsidP="00910923">
            <w:pPr>
              <w:rPr>
                <w:color w:val="FF0000"/>
                <w:szCs w:val="20"/>
              </w:rPr>
            </w:pPr>
            <w:r w:rsidRPr="00910923">
              <w:rPr>
                <w:color w:val="FF0000"/>
              </w:rPr>
              <w:lastRenderedPageBreak/>
              <w:t>Online training</w:t>
            </w:r>
          </w:p>
        </w:tc>
        <w:tc>
          <w:tcPr>
            <w:tcW w:w="6563" w:type="dxa"/>
          </w:tcPr>
          <w:p w14:paraId="74F1E981" w14:textId="04FFB9BC" w:rsidR="00910923" w:rsidRPr="00910923" w:rsidRDefault="00910923" w:rsidP="00910923">
            <w:pPr>
              <w:rPr>
                <w:color w:val="FF0000"/>
              </w:rPr>
            </w:pPr>
            <w:r w:rsidRPr="00910923">
              <w:rPr>
                <w:color w:val="FF0000"/>
              </w:rPr>
              <w:t xml:space="preserve">An AI/ML training process that is performed in the same node as model inference, based on one or more </w:t>
            </w:r>
            <w:proofErr w:type="gramStart"/>
            <w:r w:rsidRPr="00910923">
              <w:rPr>
                <w:color w:val="FF0000"/>
              </w:rPr>
              <w:t>newly-collected</w:t>
            </w:r>
            <w:proofErr w:type="gramEnd"/>
            <w:r w:rsidRPr="00910923">
              <w:rPr>
                <w:color w:val="FF0000"/>
              </w:rPr>
              <w:t xml:space="preserve"> mini batch(es) of data </w:t>
            </w:r>
          </w:p>
        </w:tc>
      </w:tr>
      <w:tr w:rsidR="00910923" w14:paraId="631F4F48" w14:textId="77777777" w:rsidTr="00183BED">
        <w:tc>
          <w:tcPr>
            <w:tcW w:w="3066" w:type="dxa"/>
          </w:tcPr>
          <w:p w14:paraId="1C802384" w14:textId="7861CED5" w:rsidR="00910923" w:rsidRPr="00910923" w:rsidRDefault="00910923" w:rsidP="00910923">
            <w:pPr>
              <w:rPr>
                <w:color w:val="FF0000"/>
                <w:sz w:val="20"/>
                <w:szCs w:val="20"/>
                <w:lang w:val="en-GB"/>
              </w:rPr>
            </w:pPr>
            <w:r w:rsidRPr="00910923">
              <w:rPr>
                <w:color w:val="FF0000"/>
              </w:rPr>
              <w:t>Offline training</w:t>
            </w:r>
          </w:p>
        </w:tc>
        <w:tc>
          <w:tcPr>
            <w:tcW w:w="6563" w:type="dxa"/>
          </w:tcPr>
          <w:p w14:paraId="7ADF49CE" w14:textId="5B48C7F3" w:rsidR="00910923" w:rsidRPr="00910923" w:rsidRDefault="00910923" w:rsidP="00910923">
            <w:pPr>
              <w:rPr>
                <w:color w:val="FF0000"/>
                <w:lang w:val="en-GB"/>
              </w:rPr>
            </w:pPr>
            <w:r w:rsidRPr="00910923">
              <w:rPr>
                <w:color w:val="FF0000"/>
              </w:rPr>
              <w:t>An AI/ML training process that is performed in same or different node from model inference, based on a full set of collected data</w:t>
            </w:r>
          </w:p>
        </w:tc>
      </w:tr>
    </w:tbl>
    <w:p w14:paraId="065C4866" w14:textId="49563044" w:rsidR="008D3082" w:rsidRPr="003B64BB" w:rsidRDefault="008D3082" w:rsidP="00EB25BE">
      <w:pPr>
        <w:pStyle w:val="B1"/>
        <w:ind w:left="0" w:firstLine="0"/>
        <w:sectPr w:rsidR="008D3082" w:rsidRPr="003B64B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7EB5693" w14:textId="4D192083" w:rsidR="00C01F33" w:rsidRPr="00CE0424" w:rsidRDefault="00CD26C4" w:rsidP="00833DCB">
      <w:pPr>
        <w:pStyle w:val="Heading1"/>
        <w:jc w:val="both"/>
      </w:pPr>
      <w:r>
        <w:lastRenderedPageBreak/>
        <w:t xml:space="preserve">3 </w:t>
      </w:r>
      <w:r w:rsidR="00C01F33" w:rsidRPr="00CE0424">
        <w:t>Conclusion</w:t>
      </w:r>
    </w:p>
    <w:p w14:paraId="5FF84DEA" w14:textId="1B42ABBF" w:rsidR="00841975" w:rsidRDefault="00833DCB">
      <w:pPr>
        <w:pStyle w:val="TOC1"/>
        <w:rPr>
          <w:rFonts w:asciiTheme="minorHAnsi" w:eastAsiaTheme="minorEastAsia" w:hAnsiTheme="minorHAnsi" w:cstheme="minorBidi"/>
          <w:b w:val="0"/>
          <w:sz w:val="24"/>
          <w:szCs w:val="24"/>
          <w:lang w:val="en-SE" w:eastAsia="en-GB"/>
        </w:rPr>
      </w:pPr>
      <w:r>
        <w:fldChar w:fldCharType="begin"/>
      </w:r>
      <w:r>
        <w:instrText xml:space="preserve"> TOC \n \h \z \t "Proposal,1" </w:instrText>
      </w:r>
      <w:r>
        <w:fldChar w:fldCharType="separate"/>
      </w:r>
      <w:hyperlink w:anchor="_Toc111217492" w:history="1">
        <w:r w:rsidR="00841975" w:rsidRPr="00B309A7">
          <w:rPr>
            <w:rStyle w:val="Hyperlink"/>
          </w:rPr>
          <w:t>Proposal 1</w:t>
        </w:r>
        <w:r w:rsidR="00841975">
          <w:rPr>
            <w:rFonts w:asciiTheme="minorHAnsi" w:eastAsiaTheme="minorEastAsia" w:hAnsiTheme="minorHAnsi" w:cstheme="minorBidi"/>
            <w:b w:val="0"/>
            <w:sz w:val="24"/>
            <w:szCs w:val="24"/>
            <w:lang w:val="en-SE" w:eastAsia="en-GB"/>
          </w:rPr>
          <w:tab/>
        </w:r>
        <w:r w:rsidR="00841975" w:rsidRPr="00B309A7">
          <w:rPr>
            <w:rStyle w:val="Hyperlink"/>
          </w:rPr>
          <w:t>Revise the description of the term “Data collection” with the proposed changes captured in Table 1 in section 2.6.</w:t>
        </w:r>
      </w:hyperlink>
    </w:p>
    <w:p w14:paraId="53D203B1" w14:textId="4FC03F49" w:rsidR="00841975" w:rsidRDefault="00841975">
      <w:pPr>
        <w:pStyle w:val="TOC1"/>
        <w:rPr>
          <w:rFonts w:asciiTheme="minorHAnsi" w:eastAsiaTheme="minorEastAsia" w:hAnsiTheme="minorHAnsi" w:cstheme="minorBidi"/>
          <w:b w:val="0"/>
          <w:sz w:val="24"/>
          <w:szCs w:val="24"/>
          <w:lang w:val="en-SE" w:eastAsia="en-GB"/>
        </w:rPr>
      </w:pPr>
      <w:hyperlink w:anchor="_Toc111217493" w:history="1">
        <w:r w:rsidRPr="00B309A7">
          <w:rPr>
            <w:rStyle w:val="Hyperlink"/>
          </w:rPr>
          <w:t>Proposal 2</w:t>
        </w:r>
        <w:r>
          <w:rPr>
            <w:rFonts w:asciiTheme="minorHAnsi" w:eastAsiaTheme="minorEastAsia" w:hAnsiTheme="minorHAnsi" w:cstheme="minorBidi"/>
            <w:b w:val="0"/>
            <w:sz w:val="24"/>
            <w:szCs w:val="24"/>
            <w:lang w:val="en-SE" w:eastAsia="en-GB"/>
          </w:rPr>
          <w:tab/>
        </w:r>
        <w:r w:rsidRPr="00B309A7">
          <w:rPr>
            <w:rStyle w:val="Hyperlink"/>
          </w:rPr>
          <w:t>Revise the description of the term “AI/ML model training” with the proposed changes captured in Table 1 in section 2.6.</w:t>
        </w:r>
      </w:hyperlink>
    </w:p>
    <w:p w14:paraId="3AE4768A" w14:textId="07BC7945" w:rsidR="00841975" w:rsidRDefault="00841975">
      <w:pPr>
        <w:pStyle w:val="TOC1"/>
        <w:rPr>
          <w:rFonts w:asciiTheme="minorHAnsi" w:eastAsiaTheme="minorEastAsia" w:hAnsiTheme="minorHAnsi" w:cstheme="minorBidi"/>
          <w:b w:val="0"/>
          <w:sz w:val="24"/>
          <w:szCs w:val="24"/>
          <w:lang w:val="en-SE" w:eastAsia="en-GB"/>
        </w:rPr>
      </w:pPr>
      <w:hyperlink w:anchor="_Toc111217494" w:history="1">
        <w:r w:rsidRPr="00B309A7">
          <w:rPr>
            <w:rStyle w:val="Hyperlink"/>
          </w:rPr>
          <w:t>Proposal 3</w:t>
        </w:r>
        <w:r>
          <w:rPr>
            <w:rFonts w:asciiTheme="minorHAnsi" w:eastAsiaTheme="minorEastAsia" w:hAnsiTheme="minorHAnsi" w:cstheme="minorBidi"/>
            <w:b w:val="0"/>
            <w:sz w:val="24"/>
            <w:szCs w:val="24"/>
            <w:lang w:val="en-SE" w:eastAsia="en-GB"/>
          </w:rPr>
          <w:tab/>
        </w:r>
        <w:r w:rsidRPr="00B309A7">
          <w:rPr>
            <w:rStyle w:val="Hyperlink"/>
          </w:rPr>
          <w:t>Revise the description of the term “AI/ML model testing” with the proposed changes captured in Table 1 in section 2.6.</w:t>
        </w:r>
      </w:hyperlink>
    </w:p>
    <w:p w14:paraId="69A472C8" w14:textId="5EEFF649" w:rsidR="00841975" w:rsidRDefault="00841975">
      <w:pPr>
        <w:pStyle w:val="TOC1"/>
        <w:rPr>
          <w:rFonts w:asciiTheme="minorHAnsi" w:eastAsiaTheme="minorEastAsia" w:hAnsiTheme="minorHAnsi" w:cstheme="minorBidi"/>
          <w:b w:val="0"/>
          <w:sz w:val="24"/>
          <w:szCs w:val="24"/>
          <w:lang w:val="en-SE" w:eastAsia="en-GB"/>
        </w:rPr>
      </w:pPr>
      <w:hyperlink w:anchor="_Toc111217495" w:history="1">
        <w:r w:rsidRPr="00B309A7">
          <w:rPr>
            <w:rStyle w:val="Hyperlink"/>
          </w:rPr>
          <w:t>Proposal 4</w:t>
        </w:r>
        <w:r>
          <w:rPr>
            <w:rFonts w:asciiTheme="minorHAnsi" w:eastAsiaTheme="minorEastAsia" w:hAnsiTheme="minorHAnsi" w:cstheme="minorBidi"/>
            <w:b w:val="0"/>
            <w:sz w:val="24"/>
            <w:szCs w:val="24"/>
            <w:lang w:val="en-SE" w:eastAsia="en-GB"/>
          </w:rPr>
          <w:tab/>
        </w:r>
        <w:r w:rsidRPr="00B309A7">
          <w:rPr>
            <w:rStyle w:val="Hyperlink"/>
          </w:rPr>
          <w:t>Define the term “AI/ML model registration” with the description given by the text proposal in Table 1 in section 2.6.</w:t>
        </w:r>
      </w:hyperlink>
    </w:p>
    <w:p w14:paraId="64D45D03" w14:textId="39818EEB" w:rsidR="00841975" w:rsidRDefault="00841975">
      <w:pPr>
        <w:pStyle w:val="TOC1"/>
        <w:rPr>
          <w:rFonts w:asciiTheme="minorHAnsi" w:eastAsiaTheme="minorEastAsia" w:hAnsiTheme="minorHAnsi" w:cstheme="minorBidi"/>
          <w:b w:val="0"/>
          <w:sz w:val="24"/>
          <w:szCs w:val="24"/>
          <w:lang w:val="en-SE" w:eastAsia="en-GB"/>
        </w:rPr>
      </w:pPr>
      <w:hyperlink w:anchor="_Toc111217496" w:history="1">
        <w:r w:rsidRPr="00B309A7">
          <w:rPr>
            <w:rStyle w:val="Hyperlink"/>
          </w:rPr>
          <w:t>Proposal 5</w:t>
        </w:r>
        <w:r>
          <w:rPr>
            <w:rFonts w:asciiTheme="minorHAnsi" w:eastAsiaTheme="minorEastAsia" w:hAnsiTheme="minorHAnsi" w:cstheme="minorBidi"/>
            <w:b w:val="0"/>
            <w:sz w:val="24"/>
            <w:szCs w:val="24"/>
            <w:lang w:val="en-SE" w:eastAsia="en-GB"/>
          </w:rPr>
          <w:tab/>
        </w:r>
        <w:r w:rsidRPr="00B309A7">
          <w:rPr>
            <w:rStyle w:val="Hyperlink"/>
          </w:rPr>
          <w:t>Revise the description of the term “AI/ML model transfer” with the proposed changes captured in Table 1 in section 2.6.</w:t>
        </w:r>
      </w:hyperlink>
    </w:p>
    <w:p w14:paraId="42012DAE" w14:textId="5DF2C507" w:rsidR="00841975" w:rsidRDefault="00841975">
      <w:pPr>
        <w:pStyle w:val="TOC1"/>
        <w:rPr>
          <w:rFonts w:asciiTheme="minorHAnsi" w:eastAsiaTheme="minorEastAsia" w:hAnsiTheme="minorHAnsi" w:cstheme="minorBidi"/>
          <w:b w:val="0"/>
          <w:sz w:val="24"/>
          <w:szCs w:val="24"/>
          <w:lang w:val="en-SE" w:eastAsia="en-GB"/>
        </w:rPr>
      </w:pPr>
      <w:hyperlink w:anchor="_Toc111217497" w:history="1">
        <w:r w:rsidRPr="00B309A7">
          <w:rPr>
            <w:rStyle w:val="Hyperlink"/>
          </w:rPr>
          <w:t>Proposal 6</w:t>
        </w:r>
        <w:r>
          <w:rPr>
            <w:rFonts w:asciiTheme="minorHAnsi" w:eastAsiaTheme="minorEastAsia" w:hAnsiTheme="minorHAnsi" w:cstheme="minorBidi"/>
            <w:b w:val="0"/>
            <w:sz w:val="24"/>
            <w:szCs w:val="24"/>
            <w:lang w:val="en-SE" w:eastAsia="en-GB"/>
          </w:rPr>
          <w:tab/>
        </w:r>
        <w:r w:rsidRPr="00B309A7">
          <w:rPr>
            <w:rStyle w:val="Hyperlink"/>
          </w:rPr>
          <w:t>Revise the description of the term “AI/ML model inference” with the proposed changes captured in Table 1 in section 2.6</w:t>
        </w:r>
      </w:hyperlink>
    </w:p>
    <w:p w14:paraId="42425423" w14:textId="7B25A794" w:rsidR="00841975" w:rsidRDefault="00841975">
      <w:pPr>
        <w:pStyle w:val="TOC1"/>
        <w:rPr>
          <w:rFonts w:asciiTheme="minorHAnsi" w:eastAsiaTheme="minorEastAsia" w:hAnsiTheme="minorHAnsi" w:cstheme="minorBidi"/>
          <w:b w:val="0"/>
          <w:sz w:val="24"/>
          <w:szCs w:val="24"/>
          <w:lang w:val="en-SE" w:eastAsia="en-GB"/>
        </w:rPr>
      </w:pPr>
      <w:hyperlink w:anchor="_Toc111217498" w:history="1">
        <w:r w:rsidRPr="00B309A7">
          <w:rPr>
            <w:rStyle w:val="Hyperlink"/>
          </w:rPr>
          <w:t>Proposal 7</w:t>
        </w:r>
        <w:r>
          <w:rPr>
            <w:rFonts w:asciiTheme="minorHAnsi" w:eastAsiaTheme="minorEastAsia" w:hAnsiTheme="minorHAnsi" w:cstheme="minorBidi"/>
            <w:b w:val="0"/>
            <w:sz w:val="24"/>
            <w:szCs w:val="24"/>
            <w:lang w:val="en-SE" w:eastAsia="en-GB"/>
          </w:rPr>
          <w:tab/>
        </w:r>
        <w:r w:rsidRPr="00B309A7">
          <w:rPr>
            <w:rStyle w:val="Hyperlink"/>
          </w:rPr>
          <w:t>Define the term “Data validation” with the description given by the text proposal in Table 1 in section 2.6.</w:t>
        </w:r>
      </w:hyperlink>
    </w:p>
    <w:p w14:paraId="05A29A16" w14:textId="445D4108" w:rsidR="00841975" w:rsidRDefault="00841975">
      <w:pPr>
        <w:pStyle w:val="TOC1"/>
        <w:rPr>
          <w:rFonts w:asciiTheme="minorHAnsi" w:eastAsiaTheme="minorEastAsia" w:hAnsiTheme="minorHAnsi" w:cstheme="minorBidi"/>
          <w:b w:val="0"/>
          <w:sz w:val="24"/>
          <w:szCs w:val="24"/>
          <w:lang w:val="en-SE" w:eastAsia="en-GB"/>
        </w:rPr>
      </w:pPr>
      <w:hyperlink w:anchor="_Toc111217499" w:history="1">
        <w:r w:rsidRPr="00B309A7">
          <w:rPr>
            <w:rStyle w:val="Hyperlink"/>
          </w:rPr>
          <w:t>Proposal 8</w:t>
        </w:r>
        <w:r>
          <w:rPr>
            <w:rFonts w:asciiTheme="minorHAnsi" w:eastAsiaTheme="minorEastAsia" w:hAnsiTheme="minorHAnsi" w:cstheme="minorBidi"/>
            <w:b w:val="0"/>
            <w:sz w:val="24"/>
            <w:szCs w:val="24"/>
            <w:lang w:val="en-SE" w:eastAsia="en-GB"/>
          </w:rPr>
          <w:tab/>
        </w:r>
        <w:r w:rsidRPr="00B309A7">
          <w:rPr>
            <w:rStyle w:val="Hyperlink"/>
          </w:rPr>
          <w:t>Define the term “Online/offline learning” with the description given by the text proposal in Table 1 in section 2.6.</w:t>
        </w:r>
      </w:hyperlink>
    </w:p>
    <w:p w14:paraId="49FDE986" w14:textId="0AFE8D87" w:rsidR="00841975" w:rsidRDefault="00841975">
      <w:pPr>
        <w:pStyle w:val="TOC1"/>
        <w:rPr>
          <w:rFonts w:asciiTheme="minorHAnsi" w:eastAsiaTheme="minorEastAsia" w:hAnsiTheme="minorHAnsi" w:cstheme="minorBidi"/>
          <w:b w:val="0"/>
          <w:sz w:val="24"/>
          <w:szCs w:val="24"/>
          <w:lang w:val="en-SE" w:eastAsia="en-GB"/>
        </w:rPr>
      </w:pPr>
      <w:hyperlink w:anchor="_Toc111217500" w:history="1">
        <w:r w:rsidRPr="00B309A7">
          <w:rPr>
            <w:rStyle w:val="Hyperlink"/>
          </w:rPr>
          <w:t>Proposal 9</w:t>
        </w:r>
        <w:r>
          <w:rPr>
            <w:rFonts w:asciiTheme="minorHAnsi" w:eastAsiaTheme="minorEastAsia" w:hAnsiTheme="minorHAnsi" w:cstheme="minorBidi"/>
            <w:b w:val="0"/>
            <w:sz w:val="24"/>
            <w:szCs w:val="24"/>
            <w:lang w:val="en-SE" w:eastAsia="en-GB"/>
          </w:rPr>
          <w:tab/>
        </w:r>
        <w:r w:rsidRPr="00B309A7">
          <w:rPr>
            <w:rStyle w:val="Hyperlink"/>
          </w:rPr>
          <w:t>The collaboration levels are based on the defining stages of AI/ML</w:t>
        </w:r>
      </w:hyperlink>
    </w:p>
    <w:p w14:paraId="2CF4A7FA" w14:textId="1BCB71B7" w:rsidR="00841975" w:rsidRDefault="00841975">
      <w:pPr>
        <w:pStyle w:val="TOC1"/>
        <w:rPr>
          <w:rFonts w:asciiTheme="minorHAnsi" w:eastAsiaTheme="minorEastAsia" w:hAnsiTheme="minorHAnsi" w:cstheme="minorBidi"/>
          <w:b w:val="0"/>
          <w:sz w:val="24"/>
          <w:szCs w:val="24"/>
          <w:lang w:val="en-SE" w:eastAsia="en-GB"/>
        </w:rPr>
      </w:pPr>
      <w:hyperlink w:anchor="_Toc111217501" w:history="1">
        <w:r w:rsidRPr="00B309A7">
          <w:rPr>
            <w:rStyle w:val="Hyperlink"/>
          </w:rPr>
          <w:t>Proposal 10</w:t>
        </w:r>
        <w:r>
          <w:rPr>
            <w:rFonts w:asciiTheme="minorHAnsi" w:eastAsiaTheme="minorEastAsia" w:hAnsiTheme="minorHAnsi" w:cstheme="minorBidi"/>
            <w:b w:val="0"/>
            <w:sz w:val="24"/>
            <w:szCs w:val="24"/>
            <w:lang w:val="en-SE" w:eastAsia="en-GB"/>
          </w:rPr>
          <w:tab/>
        </w:r>
        <w:r w:rsidRPr="00B309A7">
          <w:rPr>
            <w:rStyle w:val="Hyperlink"/>
          </w:rPr>
          <w:t>Study the feasibility of using at least Layer-1 CSI reporting framework, RRC-message based framework, and/or SRS framework for data collection for AI on PHY use cases.</w:t>
        </w:r>
      </w:hyperlink>
    </w:p>
    <w:p w14:paraId="40DCE3AF" w14:textId="44D49EA7" w:rsidR="00841975" w:rsidRDefault="00841975">
      <w:pPr>
        <w:pStyle w:val="TOC1"/>
        <w:rPr>
          <w:rFonts w:asciiTheme="minorHAnsi" w:eastAsiaTheme="minorEastAsia" w:hAnsiTheme="minorHAnsi" w:cstheme="minorBidi"/>
          <w:b w:val="0"/>
          <w:sz w:val="24"/>
          <w:szCs w:val="24"/>
          <w:lang w:val="en-SE" w:eastAsia="en-GB"/>
        </w:rPr>
      </w:pPr>
      <w:hyperlink w:anchor="_Toc111217502" w:history="1">
        <w:r w:rsidRPr="00B309A7">
          <w:rPr>
            <w:rStyle w:val="Hyperlink"/>
          </w:rPr>
          <w:t>Proposal 11</w:t>
        </w:r>
        <w:r>
          <w:rPr>
            <w:rFonts w:asciiTheme="minorHAnsi" w:eastAsiaTheme="minorEastAsia" w:hAnsiTheme="minorHAnsi" w:cstheme="minorBidi"/>
            <w:b w:val="0"/>
            <w:sz w:val="24"/>
            <w:szCs w:val="24"/>
            <w:lang w:val="en-SE" w:eastAsia="en-GB"/>
          </w:rPr>
          <w:tab/>
        </w:r>
        <w:r w:rsidRPr="00B309A7">
          <w:rPr>
            <w:rStyle w:val="Hyperlink"/>
          </w:rPr>
          <w:t>The necessity of collecting non-radio-measurement data together with the radio-measurement should be firstly studied and justified in each AI on PHY use case study before discussing the method for collecting this type of data.</w:t>
        </w:r>
      </w:hyperlink>
    </w:p>
    <w:p w14:paraId="75177D73" w14:textId="7F0E9FFF" w:rsidR="00841975" w:rsidRDefault="00841975">
      <w:pPr>
        <w:pStyle w:val="TOC1"/>
        <w:rPr>
          <w:rFonts w:asciiTheme="minorHAnsi" w:eastAsiaTheme="minorEastAsia" w:hAnsiTheme="minorHAnsi" w:cstheme="minorBidi"/>
          <w:b w:val="0"/>
          <w:sz w:val="24"/>
          <w:szCs w:val="24"/>
          <w:lang w:val="en-SE" w:eastAsia="en-GB"/>
        </w:rPr>
      </w:pPr>
      <w:hyperlink w:anchor="_Toc111217503" w:history="1">
        <w:r w:rsidRPr="00B309A7">
          <w:rPr>
            <w:rStyle w:val="Hyperlink"/>
          </w:rPr>
          <w:t>Proposal 12</w:t>
        </w:r>
        <w:r>
          <w:rPr>
            <w:rFonts w:asciiTheme="minorHAnsi" w:eastAsiaTheme="minorEastAsia" w:hAnsiTheme="minorHAnsi" w:cstheme="minorBidi"/>
            <w:b w:val="0"/>
            <w:sz w:val="24"/>
            <w:szCs w:val="24"/>
            <w:lang w:val="en-SE" w:eastAsia="en-GB"/>
          </w:rPr>
          <w:tab/>
        </w:r>
        <w:r w:rsidRPr="00B309A7">
          <w:rPr>
            <w:rStyle w:val="Hyperlink"/>
          </w:rPr>
          <w:t>Prioritize AI/ML model deployments based on offline training.</w:t>
        </w:r>
      </w:hyperlink>
    </w:p>
    <w:p w14:paraId="21348C8E" w14:textId="439E5664" w:rsidR="00841975" w:rsidRDefault="00841975">
      <w:pPr>
        <w:pStyle w:val="TOC1"/>
        <w:rPr>
          <w:rFonts w:asciiTheme="minorHAnsi" w:eastAsiaTheme="minorEastAsia" w:hAnsiTheme="minorHAnsi" w:cstheme="minorBidi"/>
          <w:b w:val="0"/>
          <w:sz w:val="24"/>
          <w:szCs w:val="24"/>
          <w:lang w:val="en-SE" w:eastAsia="en-GB"/>
        </w:rPr>
      </w:pPr>
      <w:hyperlink w:anchor="_Toc111217504" w:history="1">
        <w:r w:rsidRPr="00B309A7">
          <w:rPr>
            <w:rStyle w:val="Hyperlink"/>
          </w:rPr>
          <w:t>Proposal 13</w:t>
        </w:r>
        <w:r>
          <w:rPr>
            <w:rFonts w:asciiTheme="minorHAnsi" w:eastAsiaTheme="minorEastAsia" w:hAnsiTheme="minorHAnsi" w:cstheme="minorBidi"/>
            <w:b w:val="0"/>
            <w:sz w:val="24"/>
            <w:szCs w:val="24"/>
            <w:lang w:val="en-SE" w:eastAsia="en-GB"/>
          </w:rPr>
          <w:tab/>
        </w:r>
        <w:r w:rsidRPr="00B309A7">
          <w:rPr>
            <w:rStyle w:val="Hyperlink"/>
          </w:rPr>
          <w:t>Adopt the following definition to study training mechanisms further for two-sided AI/ML models for a Model training aspect: Model transfer Type 1 - The NW trains and transfers, to the UE, the UE side of the two-sided AI/ML model.</w:t>
        </w:r>
      </w:hyperlink>
    </w:p>
    <w:p w14:paraId="7800ED16" w14:textId="3B2B59A8" w:rsidR="00841975" w:rsidRDefault="00841975">
      <w:pPr>
        <w:pStyle w:val="TOC1"/>
        <w:rPr>
          <w:rFonts w:asciiTheme="minorHAnsi" w:eastAsiaTheme="minorEastAsia" w:hAnsiTheme="minorHAnsi" w:cstheme="minorBidi"/>
          <w:b w:val="0"/>
          <w:sz w:val="24"/>
          <w:szCs w:val="24"/>
          <w:lang w:val="en-SE" w:eastAsia="en-GB"/>
        </w:rPr>
      </w:pPr>
      <w:hyperlink w:anchor="_Toc111217505" w:history="1">
        <w:r w:rsidRPr="00B309A7">
          <w:rPr>
            <w:rStyle w:val="Hyperlink"/>
          </w:rPr>
          <w:t>Model transfer Type 2 - The UE trains and transfers, to the NW, the NW side of the two-sided AI/ML model</w:t>
        </w:r>
      </w:hyperlink>
    </w:p>
    <w:p w14:paraId="56946C76" w14:textId="7B04BBA5" w:rsidR="00841975" w:rsidRDefault="00841975">
      <w:pPr>
        <w:pStyle w:val="TOC1"/>
        <w:rPr>
          <w:rFonts w:asciiTheme="minorHAnsi" w:eastAsiaTheme="minorEastAsia" w:hAnsiTheme="minorHAnsi" w:cstheme="minorBidi"/>
          <w:b w:val="0"/>
          <w:sz w:val="24"/>
          <w:szCs w:val="24"/>
          <w:lang w:val="en-SE" w:eastAsia="en-GB"/>
        </w:rPr>
      </w:pPr>
      <w:hyperlink w:anchor="_Toc111217506" w:history="1">
        <w:r w:rsidRPr="00B309A7">
          <w:rPr>
            <w:rStyle w:val="Hyperlink"/>
          </w:rPr>
          <w:t>Bilateral training (Type 3) - The UE and the gNB AI/ML models are jointly trained in a bilateral setup (offline)</w:t>
        </w:r>
      </w:hyperlink>
    </w:p>
    <w:p w14:paraId="1711D44B" w14:textId="2940182D" w:rsidR="00841975" w:rsidRDefault="00841975">
      <w:pPr>
        <w:pStyle w:val="TOC1"/>
        <w:rPr>
          <w:rFonts w:asciiTheme="minorHAnsi" w:eastAsiaTheme="minorEastAsia" w:hAnsiTheme="minorHAnsi" w:cstheme="minorBidi"/>
          <w:b w:val="0"/>
          <w:sz w:val="24"/>
          <w:szCs w:val="24"/>
          <w:lang w:val="en-SE" w:eastAsia="en-GB"/>
        </w:rPr>
      </w:pPr>
      <w:hyperlink w:anchor="_Toc111217507" w:history="1">
        <w:r w:rsidRPr="00B309A7">
          <w:rPr>
            <w:rStyle w:val="Hyperlink"/>
          </w:rPr>
          <w:t>Independent model training (Type 4)- The UE and the gNB AI/ML models are separately trained, but can operate under joint inference</w:t>
        </w:r>
      </w:hyperlink>
    </w:p>
    <w:p w14:paraId="220A0A87" w14:textId="738B789C" w:rsidR="00841975" w:rsidRDefault="00841975">
      <w:pPr>
        <w:pStyle w:val="TOC1"/>
        <w:rPr>
          <w:rFonts w:asciiTheme="minorHAnsi" w:eastAsiaTheme="minorEastAsia" w:hAnsiTheme="minorHAnsi" w:cstheme="minorBidi"/>
          <w:b w:val="0"/>
          <w:sz w:val="24"/>
          <w:szCs w:val="24"/>
          <w:lang w:val="en-SE" w:eastAsia="en-GB"/>
        </w:rPr>
      </w:pPr>
      <w:hyperlink w:anchor="_Toc111217508" w:history="1">
        <w:r w:rsidRPr="00B309A7">
          <w:rPr>
            <w:rStyle w:val="Hyperlink"/>
          </w:rPr>
          <w:t>Proposal 14</w:t>
        </w:r>
        <w:r>
          <w:rPr>
            <w:rFonts w:asciiTheme="minorHAnsi" w:eastAsiaTheme="minorEastAsia" w:hAnsiTheme="minorHAnsi" w:cstheme="minorBidi"/>
            <w:b w:val="0"/>
            <w:sz w:val="24"/>
            <w:szCs w:val="24"/>
            <w:lang w:val="en-SE" w:eastAsia="en-GB"/>
          </w:rPr>
          <w:tab/>
        </w:r>
        <w:r w:rsidRPr="00B309A7">
          <w:rPr>
            <w:rStyle w:val="Hyperlink"/>
          </w:rPr>
          <w:t>Exclude Type 2 based solutions from SI.</w:t>
        </w:r>
      </w:hyperlink>
    </w:p>
    <w:p w14:paraId="7642A93E" w14:textId="168D71D0" w:rsidR="00841975" w:rsidRDefault="00841975">
      <w:pPr>
        <w:pStyle w:val="TOC1"/>
        <w:rPr>
          <w:rFonts w:asciiTheme="minorHAnsi" w:eastAsiaTheme="minorEastAsia" w:hAnsiTheme="minorHAnsi" w:cstheme="minorBidi"/>
          <w:b w:val="0"/>
          <w:sz w:val="24"/>
          <w:szCs w:val="24"/>
          <w:lang w:val="en-SE" w:eastAsia="en-GB"/>
        </w:rPr>
      </w:pPr>
      <w:hyperlink w:anchor="_Toc111217509" w:history="1">
        <w:r w:rsidRPr="00B309A7">
          <w:rPr>
            <w:rStyle w:val="Hyperlink"/>
          </w:rPr>
          <w:t>Proposal 15</w:t>
        </w:r>
        <w:r>
          <w:rPr>
            <w:rFonts w:asciiTheme="minorHAnsi" w:eastAsiaTheme="minorEastAsia" w:hAnsiTheme="minorHAnsi" w:cstheme="minorBidi"/>
            <w:b w:val="0"/>
            <w:sz w:val="24"/>
            <w:szCs w:val="24"/>
            <w:lang w:val="en-SE" w:eastAsia="en-GB"/>
          </w:rPr>
          <w:tab/>
        </w:r>
        <w:r w:rsidRPr="00B309A7">
          <w:rPr>
            <w:rStyle w:val="Hyperlink"/>
          </w:rPr>
          <w:t>For two-sided model Type 1,2 and 3, study if it is feasible by the specification to limit the maximum number of AI/ML models that need to be supported on the NW side.</w:t>
        </w:r>
      </w:hyperlink>
    </w:p>
    <w:p w14:paraId="7663A54F" w14:textId="70141076" w:rsidR="00841975" w:rsidRDefault="00841975">
      <w:pPr>
        <w:pStyle w:val="TOC1"/>
        <w:rPr>
          <w:rFonts w:asciiTheme="minorHAnsi" w:eastAsiaTheme="minorEastAsia" w:hAnsiTheme="minorHAnsi" w:cstheme="minorBidi"/>
          <w:b w:val="0"/>
          <w:sz w:val="24"/>
          <w:szCs w:val="24"/>
          <w:lang w:val="en-SE" w:eastAsia="en-GB"/>
        </w:rPr>
      </w:pPr>
      <w:hyperlink w:anchor="_Toc111217510" w:history="1">
        <w:r w:rsidRPr="00B309A7">
          <w:rPr>
            <w:rStyle w:val="Hyperlink"/>
          </w:rPr>
          <w:t>Proposal 16</w:t>
        </w:r>
        <w:r>
          <w:rPr>
            <w:rFonts w:asciiTheme="minorHAnsi" w:eastAsiaTheme="minorEastAsia" w:hAnsiTheme="minorHAnsi" w:cstheme="minorBidi"/>
            <w:b w:val="0"/>
            <w:sz w:val="24"/>
            <w:szCs w:val="24"/>
            <w:lang w:val="en-SE" w:eastAsia="en-GB"/>
          </w:rPr>
          <w:tab/>
        </w:r>
        <w:r w:rsidRPr="00B309A7">
          <w:rPr>
            <w:rStyle w:val="Hyperlink"/>
          </w:rPr>
          <w:t>Send an LS to RAN4 asking for input on about the feasibility to verify by performance testing the UE side of two-sided AI/ML model based on AI/ML model transfer (Type 1 and Type 2), bilateral training (Type 3) and independent model training (Type 4).</w:t>
        </w:r>
      </w:hyperlink>
    </w:p>
    <w:p w14:paraId="67C9B637" w14:textId="42F08503" w:rsidR="00841975" w:rsidRDefault="00841975">
      <w:pPr>
        <w:pStyle w:val="TOC1"/>
        <w:rPr>
          <w:rFonts w:asciiTheme="minorHAnsi" w:eastAsiaTheme="minorEastAsia" w:hAnsiTheme="minorHAnsi" w:cstheme="minorBidi"/>
          <w:b w:val="0"/>
          <w:sz w:val="24"/>
          <w:szCs w:val="24"/>
          <w:lang w:val="en-SE" w:eastAsia="en-GB"/>
        </w:rPr>
      </w:pPr>
      <w:hyperlink w:anchor="_Toc111217511" w:history="1">
        <w:r w:rsidRPr="00B309A7">
          <w:rPr>
            <w:rStyle w:val="Hyperlink"/>
          </w:rPr>
          <w:t>Proposal 17</w:t>
        </w:r>
        <w:r>
          <w:rPr>
            <w:rFonts w:asciiTheme="minorHAnsi" w:eastAsiaTheme="minorEastAsia" w:hAnsiTheme="minorHAnsi" w:cstheme="minorBidi"/>
            <w:b w:val="0"/>
            <w:sz w:val="24"/>
            <w:szCs w:val="24"/>
            <w:lang w:val="en-SE" w:eastAsia="en-GB"/>
          </w:rPr>
          <w:tab/>
        </w:r>
        <w:r w:rsidRPr="00B309A7">
          <w:rPr>
            <w:rStyle w:val="Hyperlink"/>
          </w:rPr>
          <w:t>For two-sided model, separate evaluation results are needed for Type 3 and 4 to be able to conclude on the performance of these schemes. If no results are provided for Type 3 and 4, this needs to be reflected in TR.</w:t>
        </w:r>
      </w:hyperlink>
    </w:p>
    <w:p w14:paraId="40605930" w14:textId="45451A66" w:rsidR="00841975" w:rsidRDefault="00841975">
      <w:pPr>
        <w:pStyle w:val="TOC1"/>
        <w:rPr>
          <w:rFonts w:asciiTheme="minorHAnsi" w:eastAsiaTheme="minorEastAsia" w:hAnsiTheme="minorHAnsi" w:cstheme="minorBidi"/>
          <w:b w:val="0"/>
          <w:sz w:val="24"/>
          <w:szCs w:val="24"/>
          <w:lang w:val="en-SE" w:eastAsia="en-GB"/>
        </w:rPr>
      </w:pPr>
      <w:hyperlink w:anchor="_Toc111217512" w:history="1">
        <w:r w:rsidRPr="00B309A7">
          <w:rPr>
            <w:rStyle w:val="Hyperlink"/>
          </w:rPr>
          <w:t>Proposal 18</w:t>
        </w:r>
        <w:r>
          <w:rPr>
            <w:rFonts w:asciiTheme="minorHAnsi" w:eastAsiaTheme="minorEastAsia" w:hAnsiTheme="minorHAnsi" w:cstheme="minorBidi"/>
            <w:b w:val="0"/>
            <w:sz w:val="24"/>
            <w:szCs w:val="24"/>
            <w:lang w:val="en-SE" w:eastAsia="en-GB"/>
          </w:rPr>
          <w:tab/>
        </w:r>
        <w:r w:rsidRPr="00B309A7">
          <w:rPr>
            <w:rStyle w:val="Hyperlink"/>
          </w:rPr>
          <w:t>Send an LS to RAN2 asking RAN2 to study mechanisms for AI/ML model transfer considering Type 1 and Type 2. Aspects to study is at least the container of the AI/ML model, the time duration expected to perform a model transfer, when and what size of AI/ML models the NW or UE can store, which formats the AI/ML model can be developed in, if an identification of stored NW or UE-side AI/ML models is needed.</w:t>
        </w:r>
      </w:hyperlink>
    </w:p>
    <w:p w14:paraId="4B4A4DEB" w14:textId="6F514213" w:rsidR="00841975" w:rsidRDefault="00841975">
      <w:pPr>
        <w:pStyle w:val="TOC1"/>
        <w:rPr>
          <w:rFonts w:asciiTheme="minorHAnsi" w:eastAsiaTheme="minorEastAsia" w:hAnsiTheme="minorHAnsi" w:cstheme="minorBidi"/>
          <w:b w:val="0"/>
          <w:sz w:val="24"/>
          <w:szCs w:val="24"/>
          <w:lang w:val="en-SE" w:eastAsia="en-GB"/>
        </w:rPr>
      </w:pPr>
      <w:hyperlink w:anchor="_Toc111217513" w:history="1">
        <w:r w:rsidRPr="00B309A7">
          <w:rPr>
            <w:rStyle w:val="Hyperlink"/>
          </w:rPr>
          <w:t>Proposal 19</w:t>
        </w:r>
        <w:r>
          <w:rPr>
            <w:rFonts w:asciiTheme="minorHAnsi" w:eastAsiaTheme="minorEastAsia" w:hAnsiTheme="minorHAnsi" w:cstheme="minorBidi"/>
            <w:b w:val="0"/>
            <w:sz w:val="24"/>
            <w:szCs w:val="24"/>
            <w:lang w:val="en-SE" w:eastAsia="en-GB"/>
          </w:rPr>
          <w:tab/>
        </w:r>
        <w:r w:rsidRPr="00B309A7">
          <w:rPr>
            <w:rStyle w:val="Hyperlink"/>
          </w:rPr>
          <w:t>For one-sided AI/ML models and two-sided AI/ML models based on independent model the training (Type 4) and deployment of AI/ML models is done in a proprietary manner by the device and NW vendor, respectively. No standard impact is foreseen.</w:t>
        </w:r>
      </w:hyperlink>
    </w:p>
    <w:p w14:paraId="7C9C1525" w14:textId="6CA3A3B9" w:rsidR="00841975" w:rsidRDefault="00841975">
      <w:pPr>
        <w:pStyle w:val="TOC1"/>
        <w:rPr>
          <w:rFonts w:asciiTheme="minorHAnsi" w:eastAsiaTheme="minorEastAsia" w:hAnsiTheme="minorHAnsi" w:cstheme="minorBidi"/>
          <w:b w:val="0"/>
          <w:sz w:val="24"/>
          <w:szCs w:val="24"/>
          <w:lang w:val="en-SE" w:eastAsia="en-GB"/>
        </w:rPr>
      </w:pPr>
      <w:hyperlink w:anchor="_Toc111217514" w:history="1">
        <w:r w:rsidRPr="00B309A7">
          <w:rPr>
            <w:rStyle w:val="Hyperlink"/>
          </w:rPr>
          <w:t>Proposal 20</w:t>
        </w:r>
        <w:r>
          <w:rPr>
            <w:rFonts w:asciiTheme="minorHAnsi" w:eastAsiaTheme="minorEastAsia" w:hAnsiTheme="minorHAnsi" w:cstheme="minorBidi"/>
            <w:b w:val="0"/>
            <w:sz w:val="24"/>
            <w:szCs w:val="24"/>
            <w:lang w:val="en-SE" w:eastAsia="en-GB"/>
          </w:rPr>
          <w:tab/>
        </w:r>
        <w:r w:rsidRPr="00B309A7">
          <w:rPr>
            <w:rStyle w:val="Hyperlink"/>
          </w:rPr>
          <w:t>For a one-sided AI/ML models located at the UE side the output of the inference needs to be defined For two-sided AI/ML model based on the UE side the following needs to be defined: for model transfer (Type 1) and bilateral training (Type 3) the input for inference to the UE sided AI/ML model needs to be defined; for independent model training (Type 4), input for inference at the UE-side and the space of all possible outputs for inference needs to be defined.</w:t>
        </w:r>
      </w:hyperlink>
    </w:p>
    <w:p w14:paraId="0AE43869" w14:textId="3AE2787B" w:rsidR="00841975" w:rsidRDefault="00841975">
      <w:pPr>
        <w:pStyle w:val="TOC1"/>
        <w:rPr>
          <w:rFonts w:asciiTheme="minorHAnsi" w:eastAsiaTheme="minorEastAsia" w:hAnsiTheme="minorHAnsi" w:cstheme="minorBidi"/>
          <w:b w:val="0"/>
          <w:sz w:val="24"/>
          <w:szCs w:val="24"/>
          <w:lang w:val="en-SE" w:eastAsia="en-GB"/>
        </w:rPr>
      </w:pPr>
      <w:hyperlink w:anchor="_Toc111217515" w:history="1">
        <w:r w:rsidRPr="00B309A7">
          <w:rPr>
            <w:rStyle w:val="Hyperlink"/>
          </w:rPr>
          <w:t>Proposal 21</w:t>
        </w:r>
        <w:r>
          <w:rPr>
            <w:rFonts w:asciiTheme="minorHAnsi" w:eastAsiaTheme="minorEastAsia" w:hAnsiTheme="minorHAnsi" w:cstheme="minorBidi"/>
            <w:b w:val="0"/>
            <w:sz w:val="24"/>
            <w:szCs w:val="24"/>
            <w:lang w:val="en-SE" w:eastAsia="en-GB"/>
          </w:rPr>
          <w:tab/>
        </w:r>
        <w:r w:rsidRPr="00B309A7">
          <w:rPr>
            <w:rStyle w:val="Hyperlink"/>
          </w:rPr>
          <w:t>For both one-sided and two-sided models (Type 1, Type 3 and Type 4), the UE should provide the gNB with identification of deployed UE side AI/ML models.  The UE should be able to receive indication of functional status of the UE side AI/ML models from the gNB and the gNB should be able to request additional non-ML related measurement in conjugation with inference-based reports from the UE to allow the gNB to perform AI/ML performance monitoring.</w:t>
        </w:r>
      </w:hyperlink>
    </w:p>
    <w:p w14:paraId="7054D34E" w14:textId="0CFB8FDE" w:rsidR="00841975" w:rsidRDefault="00841975">
      <w:pPr>
        <w:pStyle w:val="TOC1"/>
        <w:rPr>
          <w:rFonts w:asciiTheme="minorHAnsi" w:eastAsiaTheme="minorEastAsia" w:hAnsiTheme="minorHAnsi" w:cstheme="minorBidi"/>
          <w:b w:val="0"/>
          <w:sz w:val="24"/>
          <w:szCs w:val="24"/>
          <w:lang w:val="en-SE" w:eastAsia="en-GB"/>
        </w:rPr>
      </w:pPr>
      <w:hyperlink w:anchor="_Toc111217516" w:history="1">
        <w:r w:rsidRPr="00B309A7">
          <w:rPr>
            <w:rStyle w:val="Hyperlink"/>
          </w:rPr>
          <w:t>Proposal 22</w:t>
        </w:r>
        <w:r>
          <w:rPr>
            <w:rFonts w:asciiTheme="minorHAnsi" w:eastAsiaTheme="minorEastAsia" w:hAnsiTheme="minorHAnsi" w:cstheme="minorBidi"/>
            <w:b w:val="0"/>
            <w:sz w:val="24"/>
            <w:szCs w:val="24"/>
            <w:lang w:val="en-SE" w:eastAsia="en-GB"/>
          </w:rPr>
          <w:tab/>
        </w:r>
        <w:r w:rsidRPr="00B309A7">
          <w:rPr>
            <w:rStyle w:val="Hyperlink"/>
          </w:rPr>
          <w:t>For two-sided models based on type 2 performance monitoring of the AI/ML model on the network side it is not possible to define an entity to be responsible for the end performance of the AI/ML model in the field.</w:t>
        </w:r>
      </w:hyperlink>
    </w:p>
    <w:p w14:paraId="013B5C43" w14:textId="6B5FBD21" w:rsidR="00841975" w:rsidRDefault="00841975">
      <w:pPr>
        <w:pStyle w:val="TOC1"/>
        <w:rPr>
          <w:rFonts w:asciiTheme="minorHAnsi" w:eastAsiaTheme="minorEastAsia" w:hAnsiTheme="minorHAnsi" w:cstheme="minorBidi"/>
          <w:b w:val="0"/>
          <w:sz w:val="24"/>
          <w:szCs w:val="24"/>
          <w:lang w:val="en-SE" w:eastAsia="en-GB"/>
        </w:rPr>
      </w:pPr>
      <w:hyperlink w:anchor="_Toc111217517" w:history="1">
        <w:r w:rsidRPr="00B309A7">
          <w:rPr>
            <w:rStyle w:val="Hyperlink"/>
          </w:rPr>
          <w:t>Proposal 23</w:t>
        </w:r>
        <w:r>
          <w:rPr>
            <w:rFonts w:asciiTheme="minorHAnsi" w:eastAsiaTheme="minorEastAsia" w:hAnsiTheme="minorHAnsi" w:cstheme="minorBidi"/>
            <w:b w:val="0"/>
            <w:sz w:val="24"/>
            <w:szCs w:val="24"/>
            <w:lang w:val="en-SE" w:eastAsia="en-GB"/>
          </w:rPr>
          <w:tab/>
        </w:r>
        <w:r w:rsidRPr="00B309A7">
          <w:rPr>
            <w:rStyle w:val="Hyperlink"/>
          </w:rPr>
          <w:t>When reporting results for documentation in [TR 38.843], the proponent should endeavour to provide sufficient detail about the AI/ML experiment (e.g., data generation, feature extraction, AI/ML model design, training, validation, and testing) so that the main conclusions can be reproduced</w:t>
        </w:r>
      </w:hyperlink>
    </w:p>
    <w:p w14:paraId="5D4F32CE" w14:textId="150C543F" w:rsidR="00841975" w:rsidRDefault="00841975">
      <w:pPr>
        <w:pStyle w:val="TOC1"/>
        <w:rPr>
          <w:rFonts w:asciiTheme="minorHAnsi" w:eastAsiaTheme="minorEastAsia" w:hAnsiTheme="minorHAnsi" w:cstheme="minorBidi"/>
          <w:b w:val="0"/>
          <w:sz w:val="24"/>
          <w:szCs w:val="24"/>
          <w:lang w:val="en-SE" w:eastAsia="en-GB"/>
        </w:rPr>
      </w:pPr>
      <w:hyperlink w:anchor="_Toc111217518" w:history="1">
        <w:r w:rsidRPr="00B309A7">
          <w:rPr>
            <w:rStyle w:val="Hyperlink"/>
          </w:rPr>
          <w:t>Proposal 24</w:t>
        </w:r>
        <w:r>
          <w:rPr>
            <w:rFonts w:asciiTheme="minorHAnsi" w:eastAsiaTheme="minorEastAsia" w:hAnsiTheme="minorHAnsi" w:cstheme="minorBidi"/>
            <w:b w:val="0"/>
            <w:sz w:val="24"/>
            <w:szCs w:val="24"/>
            <w:lang w:val="en-SE" w:eastAsia="en-GB"/>
          </w:rPr>
          <w:tab/>
        </w:r>
        <w:r w:rsidRPr="00B309A7">
          <w:rPr>
            <w:rStyle w:val="Hyperlink"/>
          </w:rPr>
          <w:t>When reporting results, the proponent should highlight important differences between their training, validation, and testing datasets. In principle, it should be possible for other companies to reproduce training, validation, and testing datasets with similar distributions.</w:t>
        </w:r>
      </w:hyperlink>
    </w:p>
    <w:p w14:paraId="425CF914" w14:textId="0774F1DE" w:rsidR="00841975" w:rsidRDefault="00841975">
      <w:pPr>
        <w:pStyle w:val="TOC1"/>
        <w:rPr>
          <w:rFonts w:asciiTheme="minorHAnsi" w:eastAsiaTheme="minorEastAsia" w:hAnsiTheme="minorHAnsi" w:cstheme="minorBidi"/>
          <w:b w:val="0"/>
          <w:sz w:val="24"/>
          <w:szCs w:val="24"/>
          <w:lang w:val="en-SE" w:eastAsia="en-GB"/>
        </w:rPr>
      </w:pPr>
      <w:hyperlink w:anchor="_Toc111217519" w:history="1">
        <w:r w:rsidRPr="00B309A7">
          <w:rPr>
            <w:rStyle w:val="Hyperlink"/>
          </w:rPr>
          <w:t>Proposal 25</w:t>
        </w:r>
        <w:r>
          <w:rPr>
            <w:rFonts w:asciiTheme="minorHAnsi" w:eastAsiaTheme="minorEastAsia" w:hAnsiTheme="minorHAnsi" w:cstheme="minorBidi"/>
            <w:b w:val="0"/>
            <w:sz w:val="24"/>
            <w:szCs w:val="24"/>
            <w:lang w:val="en-SE" w:eastAsia="en-GB"/>
          </w:rPr>
          <w:tab/>
        </w:r>
        <w:r w:rsidRPr="00B309A7">
          <w:rPr>
            <w:rStyle w:val="Hyperlink"/>
          </w:rPr>
          <w:t>When reporting results, the proponents should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hyperlink>
    </w:p>
    <w:p w14:paraId="03CC5D52" w14:textId="4D27D03C" w:rsidR="00841975" w:rsidRDefault="00841975">
      <w:pPr>
        <w:pStyle w:val="TOC1"/>
        <w:rPr>
          <w:rFonts w:asciiTheme="minorHAnsi" w:eastAsiaTheme="minorEastAsia" w:hAnsiTheme="minorHAnsi" w:cstheme="minorBidi"/>
          <w:b w:val="0"/>
          <w:sz w:val="24"/>
          <w:szCs w:val="24"/>
          <w:lang w:val="en-SE" w:eastAsia="en-GB"/>
        </w:rPr>
      </w:pPr>
      <w:hyperlink w:anchor="_Toc111217520" w:history="1">
        <w:r w:rsidRPr="00B309A7">
          <w:rPr>
            <w:rStyle w:val="Hyperlink"/>
          </w:rPr>
          <w:t>Proposal 26</w:t>
        </w:r>
        <w:r>
          <w:rPr>
            <w:rFonts w:asciiTheme="minorHAnsi" w:eastAsiaTheme="minorEastAsia" w:hAnsiTheme="minorHAnsi" w:cstheme="minorBidi"/>
            <w:b w:val="0"/>
            <w:sz w:val="24"/>
            <w:szCs w:val="24"/>
            <w:lang w:val="en-SE" w:eastAsia="en-GB"/>
          </w:rPr>
          <w:tab/>
        </w:r>
        <w:r w:rsidRPr="00B309A7">
          <w:rPr>
            <w:rStyle w:val="Hyperlink"/>
          </w:rPr>
          <w:t>When reporting results, the proponents are encouraged to report pseudorandom number generation assumptions used for deployment, large scale fading, spatial correlation, and spatial consistency.</w:t>
        </w:r>
      </w:hyperlink>
    </w:p>
    <w:p w14:paraId="5224B93A" w14:textId="5C43222F" w:rsidR="00841975" w:rsidRDefault="00841975">
      <w:pPr>
        <w:pStyle w:val="TOC1"/>
        <w:rPr>
          <w:rFonts w:asciiTheme="minorHAnsi" w:eastAsiaTheme="minorEastAsia" w:hAnsiTheme="minorHAnsi" w:cstheme="minorBidi"/>
          <w:b w:val="0"/>
          <w:sz w:val="24"/>
          <w:szCs w:val="24"/>
          <w:lang w:val="en-SE" w:eastAsia="en-GB"/>
        </w:rPr>
      </w:pPr>
      <w:hyperlink w:anchor="_Toc111217521" w:history="1">
        <w:r w:rsidRPr="00B309A7">
          <w:rPr>
            <w:rStyle w:val="Hyperlink"/>
          </w:rPr>
          <w:t>Proposal 27</w:t>
        </w:r>
        <w:r>
          <w:rPr>
            <w:rFonts w:asciiTheme="minorHAnsi" w:eastAsiaTheme="minorEastAsia" w:hAnsiTheme="minorHAnsi" w:cstheme="minorBidi"/>
            <w:b w:val="0"/>
            <w:sz w:val="24"/>
            <w:szCs w:val="24"/>
            <w:lang w:val="en-SE" w:eastAsia="en-GB"/>
          </w:rPr>
          <w:tab/>
        </w:r>
        <w:r w:rsidRPr="00B309A7">
          <w:rPr>
            <w:rStyle w:val="Hyperlink"/>
          </w:rPr>
          <w:t>To help enable reproducibility, companies are encouraged to report relevant information about the AI/ML model architecture (e.g., academic style paper), data pre- and post-processing, loss functions, and training procedures.</w:t>
        </w:r>
      </w:hyperlink>
    </w:p>
    <w:p w14:paraId="65E2C6E0" w14:textId="441FC808" w:rsidR="00841975" w:rsidRDefault="00841975">
      <w:pPr>
        <w:pStyle w:val="TOC1"/>
        <w:rPr>
          <w:rFonts w:asciiTheme="minorHAnsi" w:eastAsiaTheme="minorEastAsia" w:hAnsiTheme="minorHAnsi" w:cstheme="minorBidi"/>
          <w:b w:val="0"/>
          <w:sz w:val="24"/>
          <w:szCs w:val="24"/>
          <w:lang w:val="en-SE" w:eastAsia="en-GB"/>
        </w:rPr>
      </w:pPr>
      <w:hyperlink w:anchor="_Toc111217522" w:history="1">
        <w:r w:rsidRPr="00B309A7">
          <w:rPr>
            <w:rStyle w:val="Hyperlink"/>
          </w:rPr>
          <w:t>Proposal 28</w:t>
        </w:r>
        <w:r>
          <w:rPr>
            <w:rFonts w:asciiTheme="minorHAnsi" w:eastAsiaTheme="minorEastAsia" w:hAnsiTheme="minorHAnsi" w:cstheme="minorBidi"/>
            <w:b w:val="0"/>
            <w:sz w:val="24"/>
            <w:szCs w:val="24"/>
            <w:lang w:val="en-SE" w:eastAsia="en-GB"/>
          </w:rPr>
          <w:tab/>
        </w:r>
        <w:r w:rsidRPr="00B309A7">
          <w:rPr>
            <w:rStyle w:val="Hyperlink"/>
          </w:rPr>
          <w:t>For all (sub) use cases: When presenting results for AI/ML models, the proponent should report an estimate of the number of floating-point operations (FLOPs) for inference and an estimate of the number of trainable parameters used in the AI/ML model.</w:t>
        </w:r>
      </w:hyperlink>
    </w:p>
    <w:p w14:paraId="47F4734A" w14:textId="333FD72F" w:rsidR="00841975" w:rsidRDefault="00841975">
      <w:pPr>
        <w:pStyle w:val="TOC1"/>
        <w:rPr>
          <w:rFonts w:asciiTheme="minorHAnsi" w:eastAsiaTheme="minorEastAsia" w:hAnsiTheme="minorHAnsi" w:cstheme="minorBidi"/>
          <w:b w:val="0"/>
          <w:sz w:val="24"/>
          <w:szCs w:val="24"/>
          <w:lang w:val="en-SE" w:eastAsia="en-GB"/>
        </w:rPr>
      </w:pPr>
      <w:hyperlink w:anchor="_Toc111217523" w:history="1">
        <w:r w:rsidRPr="00B309A7">
          <w:rPr>
            <w:rStyle w:val="Hyperlink"/>
          </w:rPr>
          <w:t>Proposal 29</w:t>
        </w:r>
        <w:r>
          <w:rPr>
            <w:rFonts w:asciiTheme="minorHAnsi" w:eastAsiaTheme="minorEastAsia" w:hAnsiTheme="minorHAnsi" w:cstheme="minorBidi"/>
            <w:b w:val="0"/>
            <w:sz w:val="24"/>
            <w:szCs w:val="24"/>
            <w:lang w:val="en-SE" w:eastAsia="en-GB"/>
          </w:rPr>
          <w:tab/>
        </w:r>
        <w:r w:rsidRPr="00B309A7">
          <w:rPr>
            <w:rStyle w:val="Hyperlink"/>
          </w:rPr>
          <w:t>RAN1 should consult with RAN4 via LS regarding UE implementation feasibility of different UE model update options, including model downloading for model sharing.</w:t>
        </w:r>
      </w:hyperlink>
    </w:p>
    <w:p w14:paraId="07F7B7A7" w14:textId="2E1C5A2C" w:rsidR="00841975" w:rsidRDefault="00841975">
      <w:pPr>
        <w:pStyle w:val="TOC1"/>
        <w:rPr>
          <w:rFonts w:asciiTheme="minorHAnsi" w:eastAsiaTheme="minorEastAsia" w:hAnsiTheme="minorHAnsi" w:cstheme="minorBidi"/>
          <w:b w:val="0"/>
          <w:sz w:val="24"/>
          <w:szCs w:val="24"/>
          <w:lang w:val="en-SE" w:eastAsia="en-GB"/>
        </w:rPr>
      </w:pPr>
      <w:hyperlink w:anchor="_Toc111217524" w:history="1">
        <w:r w:rsidRPr="00B309A7">
          <w:rPr>
            <w:rStyle w:val="Hyperlink"/>
          </w:rPr>
          <w:t>Proposal 30</w:t>
        </w:r>
        <w:r>
          <w:rPr>
            <w:rFonts w:asciiTheme="minorHAnsi" w:eastAsiaTheme="minorEastAsia" w:hAnsiTheme="minorHAnsi" w:cstheme="minorBidi"/>
            <w:b w:val="0"/>
            <w:sz w:val="24"/>
            <w:szCs w:val="24"/>
            <w:lang w:val="en-SE" w:eastAsia="en-GB"/>
          </w:rPr>
          <w:tab/>
        </w:r>
        <w:r w:rsidRPr="00B309A7">
          <w:rPr>
            <w:rStyle w:val="Hyperlink"/>
          </w:rPr>
          <w:t>Update the terminologies according to Table 1</w:t>
        </w:r>
      </w:hyperlink>
    </w:p>
    <w:p w14:paraId="58ACA235" w14:textId="454D2602" w:rsidR="00C01F33" w:rsidRDefault="00833DCB" w:rsidP="00833DCB">
      <w:pPr>
        <w:jc w:val="both"/>
      </w:pPr>
      <w:r>
        <w:fldChar w:fldCharType="end"/>
      </w:r>
    </w:p>
    <w:p w14:paraId="2A798EDA" w14:textId="6564689D" w:rsidR="00C4209F" w:rsidRDefault="00C4209F" w:rsidP="00833DCB">
      <w:pPr>
        <w:jc w:val="both"/>
      </w:pPr>
      <w:r>
        <w:lastRenderedPageBreak/>
        <w:t>We have</w:t>
      </w:r>
      <w:r w:rsidR="00C15EAE">
        <w:t xml:space="preserve"> the</w:t>
      </w:r>
      <w:r>
        <w:t xml:space="preserve"> following observations:</w:t>
      </w:r>
    </w:p>
    <w:p w14:paraId="067AD4B8" w14:textId="5BC9F549" w:rsidR="00C4209F" w:rsidRPr="00C4209F" w:rsidRDefault="00C4209F" w:rsidP="00833DCB">
      <w:pPr>
        <w:jc w:val="both"/>
        <w:rPr>
          <w:b/>
          <w:bCs/>
        </w:rPr>
      </w:pPr>
      <w:r w:rsidRPr="00C4209F">
        <w:rPr>
          <w:b/>
          <w:bCs/>
        </w:rPr>
        <w:t>Observation 1</w:t>
      </w:r>
      <w:r w:rsidRPr="00C4209F">
        <w:rPr>
          <w:b/>
          <w:bCs/>
        </w:rPr>
        <w:tab/>
      </w:r>
      <w:r w:rsidRPr="00C4209F">
        <w:rPr>
          <w:b/>
          <w:bCs/>
        </w:rPr>
        <w:fldChar w:fldCharType="begin"/>
      </w:r>
      <w:r w:rsidRPr="00C4209F">
        <w:rPr>
          <w:b/>
          <w:bCs/>
        </w:rPr>
        <w:instrText xml:space="preserve"> REF _Ref111214136 \h  \* MERGEFORMAT </w:instrText>
      </w:r>
      <w:r w:rsidRPr="00C4209F">
        <w:rPr>
          <w:b/>
          <w:bCs/>
        </w:rPr>
      </w:r>
      <w:r w:rsidRPr="00C4209F">
        <w:rPr>
          <w:b/>
          <w:bCs/>
        </w:rPr>
        <w:fldChar w:fldCharType="separate"/>
      </w:r>
      <w:r w:rsidRPr="00C4209F">
        <w:rPr>
          <w:b/>
          <w:bCs/>
        </w:rPr>
        <w:t>Any “AI/ML model transfer” would require AI/ML model inputs (including data pre-processing) to be standardized.</w:t>
      </w:r>
      <w:r w:rsidRPr="00C4209F">
        <w:rPr>
          <w:b/>
          <w:bCs/>
        </w:rPr>
        <w:fldChar w:fldCharType="end"/>
      </w:r>
    </w:p>
    <w:p w14:paraId="33A5D705" w14:textId="6DD3DAF1" w:rsidR="00C4209F" w:rsidRPr="00C4209F" w:rsidRDefault="00C4209F" w:rsidP="00C4209F">
      <w:pPr>
        <w:jc w:val="both"/>
        <w:rPr>
          <w:b/>
          <w:bCs/>
        </w:rPr>
      </w:pPr>
      <w:r w:rsidRPr="00C4209F">
        <w:rPr>
          <w:b/>
          <w:bCs/>
        </w:rPr>
        <w:t>Observation 2</w:t>
      </w:r>
      <w:r w:rsidRPr="00C4209F">
        <w:rPr>
          <w:b/>
          <w:bCs/>
        </w:rPr>
        <w:tab/>
      </w:r>
      <w:r w:rsidRPr="00C4209F">
        <w:rPr>
          <w:b/>
          <w:bCs/>
        </w:rPr>
        <w:fldChar w:fldCharType="begin"/>
      </w:r>
      <w:r w:rsidRPr="00C4209F">
        <w:rPr>
          <w:b/>
          <w:bCs/>
        </w:rPr>
        <w:instrText xml:space="preserve"> REF _Ref111214152 \h  \* MERGEFORMAT </w:instrText>
      </w:r>
      <w:r w:rsidRPr="00C4209F">
        <w:rPr>
          <w:b/>
          <w:bCs/>
        </w:rPr>
      </w:r>
      <w:r w:rsidRPr="00C4209F">
        <w:rPr>
          <w:b/>
          <w:bCs/>
        </w:rPr>
        <w:fldChar w:fldCharType="separate"/>
      </w:r>
      <w:r w:rsidRPr="00C4209F">
        <w:rPr>
          <w:b/>
          <w:bCs/>
        </w:rPr>
        <w:t>A proprietary AI/ML model in a strict meaning would imply that training datasets, validation datasets, AI/ML model signatures, ML algorithm structure, training optimization settings and loss function are neither shared across vendors nor specified.</w:t>
      </w:r>
      <w:r w:rsidRPr="00C4209F">
        <w:rPr>
          <w:b/>
          <w:bCs/>
        </w:rPr>
        <w:fldChar w:fldCharType="end"/>
      </w:r>
    </w:p>
    <w:p w14:paraId="59B78EA5" w14:textId="73833F31" w:rsidR="00C4209F" w:rsidRPr="00C4209F" w:rsidRDefault="00C4209F" w:rsidP="00C4209F">
      <w:pPr>
        <w:jc w:val="both"/>
        <w:rPr>
          <w:b/>
          <w:bCs/>
        </w:rPr>
      </w:pPr>
      <w:r w:rsidRPr="00C4209F">
        <w:rPr>
          <w:b/>
          <w:bCs/>
        </w:rPr>
        <w:t>Observation 3</w:t>
      </w:r>
      <w:r w:rsidRPr="00C4209F">
        <w:rPr>
          <w:b/>
          <w:bCs/>
        </w:rPr>
        <w:tab/>
      </w:r>
      <w:r w:rsidRPr="00C4209F">
        <w:rPr>
          <w:b/>
          <w:bCs/>
        </w:rPr>
        <w:fldChar w:fldCharType="begin"/>
      </w:r>
      <w:r w:rsidRPr="00C4209F">
        <w:rPr>
          <w:b/>
          <w:bCs/>
        </w:rPr>
        <w:instrText xml:space="preserve"> REF _Ref111214239 \h  \* MERGEFORMAT </w:instrText>
      </w:r>
      <w:r w:rsidRPr="00C4209F">
        <w:rPr>
          <w:b/>
          <w:bCs/>
        </w:rPr>
      </w:r>
      <w:r w:rsidRPr="00C4209F">
        <w:rPr>
          <w:b/>
          <w:bCs/>
        </w:rPr>
        <w:fldChar w:fldCharType="separate"/>
      </w:r>
      <w:r w:rsidRPr="00C4209F">
        <w:rPr>
          <w:b/>
          <w:bCs/>
          <w:lang w:eastAsia="en-GB"/>
        </w:rPr>
        <w:t xml:space="preserve">The description of the term </w:t>
      </w:r>
      <w:r w:rsidRPr="00C4209F">
        <w:rPr>
          <w:b/>
          <w:bCs/>
        </w:rPr>
        <w:t xml:space="preserve">“AI/ML model training” is unclear whether it refers to the actual model training process within the training pipeline or if it may refer to all stages within the training pipeline as well as if </w:t>
      </w:r>
      <w:r w:rsidRPr="00C4209F">
        <w:rPr>
          <w:b/>
          <w:bCs/>
          <w:lang w:eastAsia="en-GB"/>
        </w:rPr>
        <w:t>model deployment is included in the stage of model training</w:t>
      </w:r>
      <w:r w:rsidRPr="00C4209F">
        <w:rPr>
          <w:b/>
          <w:bCs/>
        </w:rPr>
        <w:t>.</w:t>
      </w:r>
      <w:r w:rsidRPr="00C4209F">
        <w:rPr>
          <w:b/>
          <w:bCs/>
        </w:rPr>
        <w:fldChar w:fldCharType="end"/>
      </w:r>
    </w:p>
    <w:p w14:paraId="71E82E0C" w14:textId="0D1C2D85" w:rsidR="00C4209F" w:rsidRPr="00C4209F" w:rsidRDefault="00C4209F" w:rsidP="00C4209F">
      <w:pPr>
        <w:jc w:val="both"/>
        <w:rPr>
          <w:b/>
          <w:bCs/>
        </w:rPr>
      </w:pPr>
      <w:r w:rsidRPr="00C4209F">
        <w:rPr>
          <w:b/>
          <w:bCs/>
        </w:rPr>
        <w:t>Observation 4</w:t>
      </w:r>
      <w:r w:rsidRPr="00C4209F">
        <w:rPr>
          <w:b/>
          <w:bCs/>
        </w:rPr>
        <w:tab/>
      </w:r>
      <w:r w:rsidRPr="00C4209F">
        <w:rPr>
          <w:b/>
          <w:bCs/>
        </w:rPr>
        <w:fldChar w:fldCharType="begin"/>
      </w:r>
      <w:r w:rsidRPr="00C4209F">
        <w:rPr>
          <w:b/>
          <w:bCs/>
        </w:rPr>
        <w:instrText xml:space="preserve"> REF _Ref111214250 \h  \* MERGEFORMAT </w:instrText>
      </w:r>
      <w:r w:rsidRPr="00C4209F">
        <w:rPr>
          <w:b/>
          <w:bCs/>
        </w:rPr>
      </w:r>
      <w:r w:rsidRPr="00C4209F">
        <w:rPr>
          <w:b/>
          <w:bCs/>
        </w:rPr>
        <w:fldChar w:fldCharType="separate"/>
      </w:r>
      <w:r w:rsidRPr="00C4209F">
        <w:rPr>
          <w:b/>
          <w:bCs/>
        </w:rPr>
        <w:t xml:space="preserve">The key difference between the </w:t>
      </w:r>
      <w:r w:rsidRPr="00C4209F">
        <w:rPr>
          <w:b/>
          <w:bCs/>
          <w:i/>
        </w:rPr>
        <w:t>one-side</w:t>
      </w:r>
      <w:r w:rsidRPr="00C4209F">
        <w:rPr>
          <w:b/>
          <w:bCs/>
        </w:rPr>
        <w:t xml:space="preserve"> and </w:t>
      </w:r>
      <w:r w:rsidRPr="00C4209F">
        <w:rPr>
          <w:b/>
          <w:bCs/>
          <w:i/>
        </w:rPr>
        <w:t>two-sided</w:t>
      </w:r>
      <w:r w:rsidRPr="00C4209F">
        <w:rPr>
          <w:b/>
          <w:bCs/>
        </w:rPr>
        <w:t xml:space="preserve"> AI/ML model is the following. For one sided AI/ML model, the AI/ML model (on either UE side or network side) can be trained and then perform inference without dependency on another AI/ML model. Conversely, for two-sided AI/ML model, the paired AI/ML models in the UE and NW need to be jointly trained in some way (to be studied) and perform inference jointly, where one AI/ML model in the pair cannot be replaced by a legacy method.</w:t>
      </w:r>
      <w:r w:rsidRPr="00C4209F">
        <w:rPr>
          <w:b/>
          <w:bCs/>
        </w:rPr>
        <w:fldChar w:fldCharType="end"/>
      </w:r>
    </w:p>
    <w:p w14:paraId="733B87F4" w14:textId="0D0AFE64" w:rsidR="00C4209F" w:rsidRPr="00C4209F" w:rsidRDefault="00C4209F" w:rsidP="00C4209F">
      <w:pPr>
        <w:jc w:val="both"/>
        <w:rPr>
          <w:b/>
          <w:bCs/>
        </w:rPr>
      </w:pPr>
      <w:r w:rsidRPr="00C4209F">
        <w:rPr>
          <w:b/>
          <w:bCs/>
        </w:rPr>
        <w:t>Observation 5</w:t>
      </w:r>
      <w:r w:rsidRPr="00C4209F">
        <w:rPr>
          <w:b/>
          <w:bCs/>
        </w:rPr>
        <w:tab/>
      </w:r>
      <w:r w:rsidRPr="00C4209F">
        <w:rPr>
          <w:b/>
          <w:bCs/>
        </w:rPr>
        <w:fldChar w:fldCharType="begin"/>
      </w:r>
      <w:r w:rsidRPr="00C4209F">
        <w:rPr>
          <w:b/>
          <w:bCs/>
        </w:rPr>
        <w:instrText xml:space="preserve"> REF _Ref111214266 \h  \* MERGEFORMAT </w:instrText>
      </w:r>
      <w:r w:rsidRPr="00C4209F">
        <w:rPr>
          <w:b/>
          <w:bCs/>
        </w:rPr>
      </w:r>
      <w:r w:rsidRPr="00C4209F">
        <w:rPr>
          <w:b/>
          <w:bCs/>
        </w:rPr>
        <w:fldChar w:fldCharType="separate"/>
      </w:r>
      <w:r w:rsidRPr="00C4209F">
        <w:rPr>
          <w:b/>
          <w:bCs/>
        </w:rPr>
        <w:t>For two-sided model Type 1,2 and 3, either the NW side or UE side or both requires supporting different AI/ML models to pair with the other side. The matching becomes infeasible from an implementation point of view as a huge number of AI/ML models are expected to be supported.</w:t>
      </w:r>
      <w:r w:rsidRPr="00C4209F">
        <w:rPr>
          <w:b/>
          <w:bCs/>
        </w:rPr>
        <w:fldChar w:fldCharType="end"/>
      </w:r>
    </w:p>
    <w:p w14:paraId="4DDB96BF" w14:textId="79CE0935" w:rsidR="00C4209F" w:rsidRPr="00C4209F" w:rsidRDefault="00C4209F" w:rsidP="00C4209F">
      <w:pPr>
        <w:jc w:val="both"/>
        <w:rPr>
          <w:b/>
          <w:bCs/>
        </w:rPr>
      </w:pPr>
      <w:r w:rsidRPr="00C4209F">
        <w:rPr>
          <w:b/>
          <w:bCs/>
        </w:rPr>
        <w:t>Observation 6</w:t>
      </w:r>
      <w:r w:rsidRPr="00C4209F">
        <w:rPr>
          <w:b/>
          <w:bCs/>
        </w:rPr>
        <w:tab/>
      </w:r>
      <w:r w:rsidRPr="00C4209F">
        <w:rPr>
          <w:b/>
          <w:bCs/>
        </w:rPr>
        <w:fldChar w:fldCharType="begin"/>
      </w:r>
      <w:r w:rsidRPr="00C4209F">
        <w:rPr>
          <w:b/>
          <w:bCs/>
        </w:rPr>
        <w:instrText xml:space="preserve"> REF _Ref111214279 \h  \* MERGEFORMAT </w:instrText>
      </w:r>
      <w:r w:rsidRPr="00C4209F">
        <w:rPr>
          <w:b/>
          <w:bCs/>
        </w:rPr>
      </w:r>
      <w:r w:rsidRPr="00C4209F">
        <w:rPr>
          <w:b/>
          <w:bCs/>
        </w:rPr>
        <w:fldChar w:fldCharType="separate"/>
      </w:r>
      <w:r w:rsidRPr="00C4209F">
        <w:rPr>
          <w:b/>
          <w:bCs/>
        </w:rPr>
        <w:t>Estimates of inference FLOPs of AI/ML models can be viewed as a loose approximation (upper bound) of the actual computation cost of deployed AI/ML models.</w:t>
      </w:r>
      <w:r w:rsidRPr="00C4209F">
        <w:rPr>
          <w:b/>
          <w:bCs/>
        </w:rPr>
        <w:fldChar w:fldCharType="end"/>
      </w:r>
    </w:p>
    <w:p w14:paraId="7C330802" w14:textId="70443002" w:rsidR="00C4209F" w:rsidRPr="00C4209F" w:rsidRDefault="00C4209F" w:rsidP="00C4209F">
      <w:pPr>
        <w:jc w:val="both"/>
        <w:rPr>
          <w:b/>
          <w:bCs/>
        </w:rPr>
      </w:pPr>
      <w:r w:rsidRPr="00C4209F">
        <w:rPr>
          <w:b/>
          <w:bCs/>
        </w:rPr>
        <w:t>Observation 7</w:t>
      </w:r>
      <w:r w:rsidRPr="00C4209F">
        <w:rPr>
          <w:b/>
          <w:bCs/>
        </w:rPr>
        <w:tab/>
      </w:r>
      <w:r w:rsidRPr="00C4209F">
        <w:rPr>
          <w:b/>
          <w:bCs/>
        </w:rPr>
        <w:fldChar w:fldCharType="begin"/>
      </w:r>
      <w:r w:rsidRPr="00C4209F">
        <w:rPr>
          <w:b/>
          <w:bCs/>
        </w:rPr>
        <w:instrText xml:space="preserve"> REF _Ref111214299 \h  \* MERGEFORMAT </w:instrText>
      </w:r>
      <w:r w:rsidRPr="00C4209F">
        <w:rPr>
          <w:b/>
          <w:bCs/>
        </w:rPr>
      </w:r>
      <w:r w:rsidRPr="00C4209F">
        <w:rPr>
          <w:b/>
          <w:bCs/>
        </w:rPr>
        <w:fldChar w:fldCharType="separate"/>
      </w:r>
      <w:r w:rsidRPr="00C4209F">
        <w:rPr>
          <w:b/>
          <w:bCs/>
        </w:rPr>
        <w:t>The current collaboration level categorization is not useful for UE capability indication.</w:t>
      </w:r>
      <w:r w:rsidRPr="00C4209F">
        <w:rPr>
          <w:b/>
          <w:bCs/>
        </w:rPr>
        <w:fldChar w:fldCharType="end"/>
      </w:r>
    </w:p>
    <w:p w14:paraId="4CC720C6" w14:textId="02F2C360" w:rsidR="00C4209F" w:rsidRPr="00C4209F" w:rsidRDefault="00C4209F" w:rsidP="00C4209F">
      <w:pPr>
        <w:jc w:val="both"/>
        <w:rPr>
          <w:b/>
          <w:bCs/>
        </w:rPr>
      </w:pPr>
      <w:r w:rsidRPr="00C4209F">
        <w:rPr>
          <w:b/>
          <w:bCs/>
        </w:rPr>
        <w:t>Observation 8</w:t>
      </w:r>
      <w:r w:rsidRPr="00C4209F">
        <w:rPr>
          <w:b/>
          <w:bCs/>
        </w:rPr>
        <w:tab/>
      </w:r>
      <w:r w:rsidRPr="00C4209F">
        <w:rPr>
          <w:b/>
          <w:bCs/>
        </w:rPr>
        <w:fldChar w:fldCharType="begin"/>
      </w:r>
      <w:r w:rsidRPr="00C4209F">
        <w:rPr>
          <w:b/>
          <w:bCs/>
        </w:rPr>
        <w:instrText xml:space="preserve"> REF _Ref111214307 \h  \* MERGEFORMAT </w:instrText>
      </w:r>
      <w:r w:rsidRPr="00C4209F">
        <w:rPr>
          <w:b/>
          <w:bCs/>
        </w:rPr>
      </w:r>
      <w:r w:rsidRPr="00C4209F">
        <w:rPr>
          <w:b/>
          <w:bCs/>
        </w:rPr>
        <w:fldChar w:fldCharType="separate"/>
      </w:r>
      <w:r w:rsidRPr="00C4209F">
        <w:rPr>
          <w:b/>
          <w:bCs/>
        </w:rPr>
        <w:t>The SI discussions assume the ability to update models in the UE and the NW.</w:t>
      </w:r>
      <w:r w:rsidRPr="00C4209F">
        <w:rPr>
          <w:b/>
          <w:bCs/>
        </w:rPr>
        <w:fldChar w:fldCharType="end"/>
      </w:r>
    </w:p>
    <w:p w14:paraId="1DF09A10" w14:textId="363DFD16" w:rsidR="00C4209F" w:rsidRPr="00C4209F" w:rsidRDefault="00C4209F" w:rsidP="00C4209F">
      <w:pPr>
        <w:jc w:val="both"/>
        <w:rPr>
          <w:b/>
          <w:bCs/>
        </w:rPr>
      </w:pPr>
      <w:r w:rsidRPr="00C4209F">
        <w:rPr>
          <w:b/>
          <w:bCs/>
        </w:rPr>
        <w:t>Observation 9</w:t>
      </w:r>
      <w:r w:rsidRPr="00C4209F">
        <w:rPr>
          <w:b/>
          <w:bCs/>
        </w:rPr>
        <w:tab/>
      </w:r>
      <w:r w:rsidRPr="00C4209F">
        <w:rPr>
          <w:b/>
          <w:bCs/>
        </w:rPr>
        <w:fldChar w:fldCharType="begin"/>
      </w:r>
      <w:r w:rsidRPr="00C4209F">
        <w:rPr>
          <w:b/>
          <w:bCs/>
        </w:rPr>
        <w:instrText xml:space="preserve"> REF _Ref111214316 \h  \* MERGEFORMAT </w:instrText>
      </w:r>
      <w:r w:rsidRPr="00C4209F">
        <w:rPr>
          <w:b/>
          <w:bCs/>
        </w:rPr>
      </w:r>
      <w:r w:rsidRPr="00C4209F">
        <w:rPr>
          <w:b/>
          <w:bCs/>
        </w:rPr>
        <w:fldChar w:fldCharType="separate"/>
      </w:r>
      <w:r w:rsidRPr="00C4209F">
        <w:rPr>
          <w:b/>
          <w:bCs/>
        </w:rPr>
        <w:t>RAN1 can exchange LS with RAN4 to ensure, in a timely manner, the feasibility of assumed constraints in additional UE processing constraint categories that are critical for RAN1 agreements.</w:t>
      </w:r>
      <w:r w:rsidRPr="00C4209F">
        <w:rPr>
          <w:b/>
          <w:bCs/>
        </w:rPr>
        <w:fldChar w:fldCharType="end"/>
      </w:r>
    </w:p>
    <w:p w14:paraId="57B51A1C" w14:textId="03230C37" w:rsidR="00C4209F" w:rsidRPr="00C4209F" w:rsidRDefault="00C4209F" w:rsidP="00833DCB">
      <w:pPr>
        <w:jc w:val="both"/>
        <w:rPr>
          <w:b/>
          <w:bCs/>
        </w:rPr>
      </w:pPr>
      <w:r w:rsidRPr="00C4209F">
        <w:rPr>
          <w:b/>
          <w:bCs/>
        </w:rPr>
        <w:t>Observation 10</w:t>
      </w:r>
      <w:r w:rsidRPr="00C4209F">
        <w:rPr>
          <w:b/>
          <w:bCs/>
        </w:rPr>
        <w:tab/>
      </w:r>
      <w:r w:rsidRPr="00C4209F">
        <w:rPr>
          <w:b/>
          <w:bCs/>
        </w:rPr>
        <w:fldChar w:fldCharType="begin"/>
      </w:r>
      <w:r w:rsidRPr="00C4209F">
        <w:rPr>
          <w:b/>
          <w:bCs/>
        </w:rPr>
        <w:instrText xml:space="preserve"> REF _Ref111214324 \h  \* MERGEFORMAT </w:instrText>
      </w:r>
      <w:r w:rsidRPr="00C4209F">
        <w:rPr>
          <w:b/>
          <w:bCs/>
        </w:rPr>
      </w:r>
      <w:r w:rsidRPr="00C4209F">
        <w:rPr>
          <w:b/>
          <w:bCs/>
        </w:rPr>
        <w:fldChar w:fldCharType="separate"/>
      </w:r>
      <w:r w:rsidRPr="00C4209F">
        <w:rPr>
          <w:b/>
          <w:bCs/>
        </w:rPr>
        <w:t xml:space="preserve">Enabling of ML capabilities/operations should not impede operations and </w:t>
      </w:r>
      <w:proofErr w:type="spellStart"/>
      <w:r w:rsidRPr="00C4209F">
        <w:rPr>
          <w:b/>
          <w:bCs/>
        </w:rPr>
        <w:t>behaviours</w:t>
      </w:r>
      <w:proofErr w:type="spellEnd"/>
      <w:r w:rsidRPr="00C4209F">
        <w:rPr>
          <w:b/>
          <w:bCs/>
        </w:rPr>
        <w:t xml:space="preserve"> per existing NR specs.</w:t>
      </w:r>
      <w:r w:rsidRPr="00C4209F">
        <w:rPr>
          <w:b/>
          <w:bCs/>
        </w:rPr>
        <w:fldChar w:fldCharType="end"/>
      </w:r>
    </w:p>
    <w:p w14:paraId="71D79D99" w14:textId="77777777" w:rsidR="00F507D1" w:rsidRPr="00CE0424" w:rsidRDefault="00F507D1" w:rsidP="00833DCB">
      <w:pPr>
        <w:pStyle w:val="Heading1"/>
        <w:jc w:val="both"/>
      </w:pPr>
      <w:bookmarkStart w:id="58" w:name="_In-sequence_SDU_delivery"/>
      <w:bookmarkEnd w:id="58"/>
      <w:r w:rsidRPr="00CE0424">
        <w:t>References</w:t>
      </w:r>
    </w:p>
    <w:bookmarkStart w:id="59" w:name="_Ref102027928"/>
    <w:bookmarkStart w:id="60" w:name="_Ref102045769"/>
    <w:bookmarkStart w:id="61" w:name="_Ref174151459"/>
    <w:bookmarkStart w:id="62" w:name="_Ref189809556"/>
    <w:p w14:paraId="6F7B44E3" w14:textId="006FEB2F" w:rsidR="00C92905" w:rsidRDefault="009E607B" w:rsidP="00305EB5">
      <w:pPr>
        <w:pStyle w:val="Reference"/>
      </w:pPr>
      <w:r>
        <w:fldChar w:fldCharType="begin"/>
      </w:r>
      <w:r>
        <w:instrText xml:space="preserve"> HYPERLINK "https://www.3gpp.org/ftp/tsg_ran/TSG_RAN/TSGR_94e/Docs/RP-213599.zip" </w:instrText>
      </w:r>
      <w:r>
        <w:fldChar w:fldCharType="separate"/>
      </w:r>
      <w:r w:rsidR="49EF4ADE" w:rsidRPr="44598894">
        <w:rPr>
          <w:rStyle w:val="Hyperlink"/>
        </w:rPr>
        <w:t>RP-2135</w:t>
      </w:r>
      <w:r w:rsidR="66FDAEC0" w:rsidRPr="44598894">
        <w:rPr>
          <w:rStyle w:val="Hyperlink"/>
        </w:rPr>
        <w:t>99</w:t>
      </w:r>
      <w:r>
        <w:fldChar w:fldCharType="end"/>
      </w:r>
      <w:r w:rsidR="49EF4ADE">
        <w:t>, Study on Artificial Intelligence (AI)/Machine Learning (ML) for NR Air Interface, Qualcomm, 3GPP TSG RAN Meeting #94e, Electronic Meeting, Dec. 6 - 17, 2021.</w:t>
      </w:r>
      <w:bookmarkEnd w:id="59"/>
      <w:bookmarkEnd w:id="60"/>
    </w:p>
    <w:p w14:paraId="040F6561" w14:textId="0948B7B0" w:rsidR="003F1B12" w:rsidRPr="00475385" w:rsidRDefault="009D6552" w:rsidP="00475385">
      <w:pPr>
        <w:pStyle w:val="Reference"/>
        <w:rPr>
          <w:rFonts w:eastAsia="Times New Roman" w:cs="Times New Roman"/>
          <w:szCs w:val="20"/>
          <w:lang w:val="en-GB" w:eastAsia="ko-KR"/>
        </w:rPr>
      </w:pPr>
      <w:bookmarkStart w:id="63" w:name="_Ref102052907"/>
      <w:r>
        <w:t>3GPP TR 37.817, Study on enhancement for Data Collection for NR and EN-DC (</w:t>
      </w:r>
      <w:r>
        <w:rPr>
          <w:rStyle w:val="ZGSM"/>
        </w:rPr>
        <w:t>Release 17</w:t>
      </w:r>
      <w:r>
        <w:t xml:space="preserve">), RAN3, </w:t>
      </w:r>
      <w:r w:rsidRPr="00D455B5">
        <w:t>V17.0.0</w:t>
      </w:r>
      <w:r>
        <w:t xml:space="preserve">, </w:t>
      </w:r>
      <w:r w:rsidRPr="00D455B5">
        <w:t>2022-04</w:t>
      </w:r>
      <w:r>
        <w:t>.</w:t>
      </w:r>
      <w:bookmarkEnd w:id="63"/>
    </w:p>
    <w:p w14:paraId="4AB094FA" w14:textId="546232D1" w:rsidR="004A624E" w:rsidRDefault="0039359B" w:rsidP="00305EB5">
      <w:pPr>
        <w:pStyle w:val="Reference"/>
      </w:pPr>
      <w:bookmarkStart w:id="64" w:name="_Ref111119734"/>
      <w:r w:rsidRPr="0039359B">
        <w:t>R1-2206884 Discussions on AI-CSI</w:t>
      </w:r>
      <w:r w:rsidR="00E355CE">
        <w:t xml:space="preserve">, Ericsson, </w:t>
      </w:r>
      <w:r>
        <w:t xml:space="preserve">August </w:t>
      </w:r>
      <w:r w:rsidR="00E355CE">
        <w:t>2022.</w:t>
      </w:r>
      <w:bookmarkEnd w:id="64"/>
      <w:r w:rsidR="00E355CE">
        <w:t xml:space="preserve"> </w:t>
      </w:r>
      <w:bookmarkEnd w:id="61"/>
      <w:bookmarkEnd w:id="62"/>
    </w:p>
    <w:p w14:paraId="406E5C83" w14:textId="2B6F8B47" w:rsidR="00C6721A" w:rsidRDefault="06ABBA39" w:rsidP="00833DCB">
      <w:pPr>
        <w:pStyle w:val="Reference"/>
      </w:pPr>
      <w:bookmarkStart w:id="65" w:name="_Ref102145744"/>
      <w:r>
        <w:t xml:space="preserve">RP-180524, Summary of calibration results for IMT-2020 </w:t>
      </w:r>
      <w:proofErr w:type="spellStart"/>
      <w:r>
        <w:t>self evaluation</w:t>
      </w:r>
      <w:proofErr w:type="spellEnd"/>
      <w:r w:rsidR="1BCB1C27">
        <w:t xml:space="preserve">, Huawei, </w:t>
      </w:r>
      <w:r w:rsidR="665DE16A">
        <w:t>3GPP TSG</w:t>
      </w:r>
      <w:r w:rsidR="09E4E139">
        <w:t xml:space="preserve"> </w:t>
      </w:r>
      <w:r w:rsidR="36DB393F">
        <w:t>RAN Meeting #79, Mar</w:t>
      </w:r>
      <w:r w:rsidR="3133A9DA">
        <w:t>. 19-22,</w:t>
      </w:r>
      <w:r w:rsidR="3B3D3878">
        <w:t xml:space="preserve"> 2018.</w:t>
      </w:r>
      <w:bookmarkEnd w:id="65"/>
    </w:p>
    <w:p w14:paraId="566498EA" w14:textId="7081502F" w:rsidR="008121E7" w:rsidRDefault="008121E7" w:rsidP="00833DCB">
      <w:pPr>
        <w:pStyle w:val="Reference"/>
      </w:pPr>
      <w:bookmarkStart w:id="66" w:name="_Ref102147070"/>
      <w:r>
        <w:t>TR</w:t>
      </w:r>
      <w:r w:rsidR="00705E60">
        <w:t xml:space="preserve"> 38.843</w:t>
      </w:r>
      <w:r w:rsidR="00FF4234">
        <w:t xml:space="preserve">, </w:t>
      </w:r>
      <w:r w:rsidR="00A701A6">
        <w:t>Study on</w:t>
      </w:r>
      <w:r w:rsidR="00A76964">
        <w:t xml:space="preserve"> Artificial</w:t>
      </w:r>
      <w:r w:rsidR="00A701A6">
        <w:t xml:space="preserve"> </w:t>
      </w:r>
      <w:r w:rsidR="00A76964">
        <w:t>Intelligence (AI) / Machine Learning (ML)</w:t>
      </w:r>
      <w:r w:rsidR="006535C5">
        <w:t xml:space="preserve"> for NR Air Interfac</w:t>
      </w:r>
      <w:r w:rsidR="00073878">
        <w:t>e.</w:t>
      </w:r>
      <w:bookmarkEnd w:id="66"/>
    </w:p>
    <w:p w14:paraId="783E8B6E" w14:textId="61EF1128" w:rsidR="001E2176" w:rsidRDefault="00B30A11" w:rsidP="00833DCB">
      <w:pPr>
        <w:pStyle w:val="Reference"/>
      </w:pPr>
      <w:bookmarkStart w:id="67" w:name="_Ref102147027"/>
      <w:r>
        <w:t xml:space="preserve">TR 38.901, Study on channel model for frequencies </w:t>
      </w:r>
      <w:r w:rsidR="00B33A7C">
        <w:t>from 0.5 to 100</w:t>
      </w:r>
      <w:r w:rsidR="00AC35CA">
        <w:t xml:space="preserve"> </w:t>
      </w:r>
      <w:r w:rsidR="00B33A7C">
        <w:t>GHz</w:t>
      </w:r>
      <w:r w:rsidR="00AC35CA">
        <w:t>.</w:t>
      </w:r>
      <w:bookmarkEnd w:id="67"/>
    </w:p>
    <w:p w14:paraId="31B329F8" w14:textId="79092111" w:rsidR="007F1616" w:rsidRDefault="007F1616" w:rsidP="00833DCB">
      <w:pPr>
        <w:pStyle w:val="Reference"/>
      </w:pPr>
      <w:bookmarkStart w:id="68" w:name="_Ref102147216"/>
      <w:r>
        <w:t xml:space="preserve">TR 38.857, Study on </w:t>
      </w:r>
      <w:r w:rsidR="00D44068">
        <w:t xml:space="preserve">NR </w:t>
      </w:r>
      <w:r>
        <w:t>positioning enhancements</w:t>
      </w:r>
      <w:bookmarkEnd w:id="68"/>
    </w:p>
    <w:p w14:paraId="6E467C7D" w14:textId="09E52C39" w:rsidR="00EE5076" w:rsidRDefault="00EE5076" w:rsidP="00833DCB">
      <w:pPr>
        <w:pStyle w:val="Reference"/>
      </w:pPr>
      <w:bookmarkStart w:id="69" w:name="_Ref111120309"/>
      <w:r w:rsidRPr="00EE5076">
        <w:t>R1-2206938 Evaluations of AIML for beam management</w:t>
      </w:r>
      <w:r>
        <w:t>, Ericsson, August 2022</w:t>
      </w:r>
      <w:bookmarkEnd w:id="69"/>
    </w:p>
    <w:p w14:paraId="0CC9FC90" w14:textId="3FA6F6CE" w:rsidR="004A624E" w:rsidRDefault="004A624E" w:rsidP="00833DCB">
      <w:pPr>
        <w:pStyle w:val="Heading1"/>
        <w:jc w:val="both"/>
      </w:pPr>
      <w:r>
        <w:lastRenderedPageBreak/>
        <w:t>Appendix</w:t>
      </w:r>
    </w:p>
    <w:p w14:paraId="4BD608E9" w14:textId="77777777" w:rsidR="00FD606F" w:rsidRDefault="00FD606F" w:rsidP="00FD606F">
      <w:pPr>
        <w:pStyle w:val="Caption"/>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7"/>
        <w:gridCol w:w="6562"/>
      </w:tblGrid>
      <w:tr w:rsidR="00FD606F" w14:paraId="4A566F21" w14:textId="77777777" w:rsidTr="00FD0EB6">
        <w:tc>
          <w:tcPr>
            <w:tcW w:w="3145" w:type="dxa"/>
            <w:shd w:val="clear" w:color="auto" w:fill="auto"/>
          </w:tcPr>
          <w:p w14:paraId="6D20A67D" w14:textId="77777777" w:rsidR="00FD606F" w:rsidRDefault="00FD606F" w:rsidP="00FD0EB6">
            <w:r>
              <w:t>Terminology</w:t>
            </w:r>
          </w:p>
        </w:tc>
        <w:tc>
          <w:tcPr>
            <w:tcW w:w="6817" w:type="dxa"/>
            <w:shd w:val="clear" w:color="auto" w:fill="auto"/>
          </w:tcPr>
          <w:p w14:paraId="189FED11" w14:textId="77777777" w:rsidR="00FD606F" w:rsidRDefault="00FD606F" w:rsidP="00FD0EB6">
            <w:r>
              <w:t>Description</w:t>
            </w:r>
          </w:p>
        </w:tc>
      </w:tr>
      <w:tr w:rsidR="00FD606F" w14:paraId="02326BC5" w14:textId="77777777" w:rsidTr="00FD0EB6">
        <w:tc>
          <w:tcPr>
            <w:tcW w:w="3145" w:type="dxa"/>
            <w:shd w:val="clear" w:color="auto" w:fill="auto"/>
          </w:tcPr>
          <w:p w14:paraId="70F2298A" w14:textId="77777777" w:rsidR="00FD606F" w:rsidRDefault="00FD606F" w:rsidP="00FD0EB6">
            <w:r>
              <w:t>Data collection</w:t>
            </w:r>
          </w:p>
        </w:tc>
        <w:tc>
          <w:tcPr>
            <w:tcW w:w="6817" w:type="dxa"/>
            <w:shd w:val="clear" w:color="auto" w:fill="auto"/>
          </w:tcPr>
          <w:p w14:paraId="15308A32" w14:textId="77777777" w:rsidR="00FD606F" w:rsidRDefault="00FD606F" w:rsidP="00FD0EB6">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FD606F" w14:paraId="78A9F618" w14:textId="77777777" w:rsidTr="00FD0EB6">
        <w:tc>
          <w:tcPr>
            <w:tcW w:w="3145" w:type="dxa"/>
            <w:shd w:val="clear" w:color="auto" w:fill="auto"/>
          </w:tcPr>
          <w:p w14:paraId="635D229B" w14:textId="77777777" w:rsidR="00FD606F" w:rsidRDefault="00FD606F" w:rsidP="00FD0EB6">
            <w:r>
              <w:t>AI/ML Model</w:t>
            </w:r>
          </w:p>
        </w:tc>
        <w:tc>
          <w:tcPr>
            <w:tcW w:w="6817" w:type="dxa"/>
            <w:shd w:val="clear" w:color="auto" w:fill="auto"/>
          </w:tcPr>
          <w:p w14:paraId="07057D70" w14:textId="77777777" w:rsidR="00FD606F" w:rsidRDefault="00FD606F" w:rsidP="00FD0EB6">
            <w:r>
              <w:t xml:space="preserve">A data driven algorithm that applies AI/ML techniques to generate a set of outputs based on a set of inputs. </w:t>
            </w:r>
          </w:p>
        </w:tc>
      </w:tr>
      <w:tr w:rsidR="00FD606F" w14:paraId="2F84533F" w14:textId="77777777" w:rsidTr="00FD0EB6">
        <w:tc>
          <w:tcPr>
            <w:tcW w:w="3145" w:type="dxa"/>
            <w:shd w:val="clear" w:color="auto" w:fill="auto"/>
          </w:tcPr>
          <w:p w14:paraId="2B52F0B4" w14:textId="77777777" w:rsidR="00FD606F" w:rsidRDefault="00FD606F" w:rsidP="00FD0EB6">
            <w:r>
              <w:t>AI/ML model training</w:t>
            </w:r>
          </w:p>
        </w:tc>
        <w:tc>
          <w:tcPr>
            <w:tcW w:w="6817" w:type="dxa"/>
            <w:shd w:val="clear" w:color="auto" w:fill="auto"/>
          </w:tcPr>
          <w:p w14:paraId="27E8F824" w14:textId="77777777" w:rsidR="00FD606F" w:rsidRDefault="00FD606F" w:rsidP="00FD0EB6">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FD606F" w14:paraId="2DC02C42" w14:textId="77777777" w:rsidTr="00FD0EB6">
        <w:tc>
          <w:tcPr>
            <w:tcW w:w="3145" w:type="dxa"/>
            <w:shd w:val="clear" w:color="auto" w:fill="auto"/>
          </w:tcPr>
          <w:p w14:paraId="027A6D62" w14:textId="77777777" w:rsidR="00FD606F" w:rsidRPr="00AE191E" w:rsidRDefault="00FD606F" w:rsidP="00FD0EB6">
            <w:pPr>
              <w:rPr>
                <w:color w:val="000000"/>
              </w:rPr>
            </w:pPr>
            <w:r w:rsidRPr="00AE191E">
              <w:rPr>
                <w:color w:val="000000"/>
              </w:rPr>
              <w:t>AI/ML model Inference</w:t>
            </w:r>
          </w:p>
        </w:tc>
        <w:tc>
          <w:tcPr>
            <w:tcW w:w="6817" w:type="dxa"/>
            <w:shd w:val="clear" w:color="auto" w:fill="auto"/>
          </w:tcPr>
          <w:p w14:paraId="2DC305BF" w14:textId="77777777" w:rsidR="00FD606F" w:rsidRPr="00AE191E" w:rsidRDefault="00FD606F" w:rsidP="00FD0EB6">
            <w:pPr>
              <w:rPr>
                <w:color w:val="000000"/>
              </w:rPr>
            </w:pPr>
            <w:r w:rsidRPr="00AE191E">
              <w:rPr>
                <w:color w:val="000000"/>
              </w:rPr>
              <w:t>A process of using a trained AI/ML model to produce a set of outputs based on a set of inputs</w:t>
            </w:r>
          </w:p>
        </w:tc>
      </w:tr>
      <w:tr w:rsidR="00FD606F" w14:paraId="71EDAA0F" w14:textId="77777777" w:rsidTr="00FD0EB6">
        <w:tc>
          <w:tcPr>
            <w:tcW w:w="3145" w:type="dxa"/>
            <w:shd w:val="clear" w:color="auto" w:fill="auto"/>
          </w:tcPr>
          <w:p w14:paraId="406EAF7A" w14:textId="77777777" w:rsidR="00FD606F" w:rsidRPr="00AE191E" w:rsidRDefault="00FD606F" w:rsidP="00FD0EB6">
            <w:pPr>
              <w:rPr>
                <w:color w:val="000000"/>
              </w:rPr>
            </w:pPr>
            <w:r w:rsidRPr="00AE191E">
              <w:rPr>
                <w:color w:val="000000"/>
              </w:rPr>
              <w:t>AI/ML model validation</w:t>
            </w:r>
          </w:p>
        </w:tc>
        <w:tc>
          <w:tcPr>
            <w:tcW w:w="6817" w:type="dxa"/>
            <w:shd w:val="clear" w:color="auto" w:fill="auto"/>
          </w:tcPr>
          <w:p w14:paraId="714EAA71" w14:textId="77777777" w:rsidR="00FD606F" w:rsidRPr="00AE191E" w:rsidRDefault="00FD606F" w:rsidP="00FD0EB6">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FD606F" w14:paraId="188AB02B" w14:textId="77777777" w:rsidTr="00FD0EB6">
        <w:tc>
          <w:tcPr>
            <w:tcW w:w="3145" w:type="dxa"/>
            <w:shd w:val="clear" w:color="auto" w:fill="auto"/>
          </w:tcPr>
          <w:p w14:paraId="45A1E8C6" w14:textId="77777777" w:rsidR="00FD606F" w:rsidRPr="00AE191E" w:rsidRDefault="00FD606F" w:rsidP="00FD0EB6">
            <w:pPr>
              <w:rPr>
                <w:color w:val="000000"/>
              </w:rPr>
            </w:pPr>
            <w:r w:rsidRPr="00AE191E">
              <w:rPr>
                <w:color w:val="000000"/>
              </w:rPr>
              <w:t>AI/ML model testing</w:t>
            </w:r>
          </w:p>
        </w:tc>
        <w:tc>
          <w:tcPr>
            <w:tcW w:w="6817" w:type="dxa"/>
            <w:shd w:val="clear" w:color="auto" w:fill="auto"/>
          </w:tcPr>
          <w:p w14:paraId="6F6BE059" w14:textId="77777777" w:rsidR="00FD606F" w:rsidRPr="00AE191E" w:rsidRDefault="00FD606F" w:rsidP="00FD0EB6">
            <w:pPr>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D606F" w14:paraId="529F06D2" w14:textId="77777777" w:rsidTr="00FD0EB6">
        <w:tc>
          <w:tcPr>
            <w:tcW w:w="3145" w:type="dxa"/>
            <w:shd w:val="clear" w:color="auto" w:fill="auto"/>
          </w:tcPr>
          <w:p w14:paraId="1B952296" w14:textId="77777777" w:rsidR="00FD606F" w:rsidRPr="00AE191E" w:rsidRDefault="00FD606F" w:rsidP="00FD0EB6">
            <w:pPr>
              <w:rPr>
                <w:color w:val="000000"/>
                <w:lang w:val="it-IT"/>
              </w:rPr>
            </w:pPr>
            <w:r w:rsidRPr="00AE191E">
              <w:rPr>
                <w:color w:val="000000"/>
                <w:lang w:val="it-IT"/>
              </w:rPr>
              <w:t>UE-side (AI/ML) model</w:t>
            </w:r>
          </w:p>
        </w:tc>
        <w:tc>
          <w:tcPr>
            <w:tcW w:w="6817" w:type="dxa"/>
            <w:shd w:val="clear" w:color="auto" w:fill="auto"/>
          </w:tcPr>
          <w:p w14:paraId="435C9A7A" w14:textId="77777777" w:rsidR="00FD606F" w:rsidRPr="00AE191E" w:rsidRDefault="00FD606F" w:rsidP="00FD0EB6">
            <w:pPr>
              <w:rPr>
                <w:color w:val="000000"/>
              </w:rPr>
            </w:pPr>
            <w:r w:rsidRPr="00AE191E">
              <w:rPr>
                <w:color w:val="000000"/>
              </w:rPr>
              <w:t>An AI/ML Model whose inference is performed entirely at the UE</w:t>
            </w:r>
          </w:p>
        </w:tc>
      </w:tr>
      <w:tr w:rsidR="00FD606F" w14:paraId="79C3E44E" w14:textId="77777777" w:rsidTr="00FD0EB6">
        <w:tc>
          <w:tcPr>
            <w:tcW w:w="3145" w:type="dxa"/>
            <w:shd w:val="clear" w:color="auto" w:fill="auto"/>
          </w:tcPr>
          <w:p w14:paraId="39D59196" w14:textId="77777777" w:rsidR="00FD606F" w:rsidRPr="00AE191E" w:rsidRDefault="00FD606F" w:rsidP="00FD0EB6">
            <w:pPr>
              <w:rPr>
                <w:color w:val="000000"/>
              </w:rPr>
            </w:pPr>
            <w:r w:rsidRPr="00AE191E">
              <w:rPr>
                <w:color w:val="000000"/>
              </w:rPr>
              <w:t>Network-side (AI/ML) model</w:t>
            </w:r>
          </w:p>
        </w:tc>
        <w:tc>
          <w:tcPr>
            <w:tcW w:w="6817" w:type="dxa"/>
            <w:shd w:val="clear" w:color="auto" w:fill="auto"/>
          </w:tcPr>
          <w:p w14:paraId="513F0587" w14:textId="77777777" w:rsidR="00FD606F" w:rsidRPr="00AE191E" w:rsidRDefault="00FD606F" w:rsidP="00FD0EB6">
            <w:pPr>
              <w:rPr>
                <w:color w:val="000000"/>
              </w:rPr>
            </w:pPr>
            <w:r w:rsidRPr="00AE191E">
              <w:rPr>
                <w:color w:val="000000"/>
              </w:rPr>
              <w:t>An AI/ML Model whose inference is performed entirely at the network</w:t>
            </w:r>
          </w:p>
        </w:tc>
      </w:tr>
      <w:tr w:rsidR="00FD606F" w14:paraId="0E9F94B4" w14:textId="77777777" w:rsidTr="00FD0EB6">
        <w:tc>
          <w:tcPr>
            <w:tcW w:w="3145" w:type="dxa"/>
            <w:shd w:val="clear" w:color="auto" w:fill="auto"/>
          </w:tcPr>
          <w:p w14:paraId="6B1A837D" w14:textId="77777777" w:rsidR="00FD606F" w:rsidRPr="00AE191E" w:rsidRDefault="00FD606F" w:rsidP="00FD0EB6">
            <w:pPr>
              <w:rPr>
                <w:color w:val="000000"/>
                <w:lang w:val="it-IT"/>
              </w:rPr>
            </w:pPr>
            <w:r w:rsidRPr="00AE191E">
              <w:rPr>
                <w:color w:val="000000"/>
                <w:lang w:val="it-IT"/>
              </w:rPr>
              <w:t>One-</w:t>
            </w:r>
            <w:proofErr w:type="spellStart"/>
            <w:r w:rsidRPr="00AE191E">
              <w:rPr>
                <w:color w:val="000000"/>
                <w:lang w:val="it-IT"/>
              </w:rPr>
              <w:t>sided</w:t>
            </w:r>
            <w:proofErr w:type="spellEnd"/>
            <w:r w:rsidRPr="00AE191E">
              <w:rPr>
                <w:color w:val="000000"/>
                <w:lang w:val="it-IT"/>
              </w:rPr>
              <w:t xml:space="preserve"> (AI/ML) model</w:t>
            </w:r>
          </w:p>
        </w:tc>
        <w:tc>
          <w:tcPr>
            <w:tcW w:w="6817" w:type="dxa"/>
            <w:shd w:val="clear" w:color="auto" w:fill="auto"/>
          </w:tcPr>
          <w:p w14:paraId="733335B0" w14:textId="77777777" w:rsidR="00FD606F" w:rsidRPr="00AE191E" w:rsidRDefault="00FD606F" w:rsidP="00FD0EB6">
            <w:pPr>
              <w:rPr>
                <w:color w:val="000000"/>
              </w:rPr>
            </w:pPr>
            <w:r w:rsidRPr="00AE191E">
              <w:rPr>
                <w:color w:val="000000"/>
              </w:rPr>
              <w:t>A UE-side (AI/ML) model or a Network-side (AI/ML) model</w:t>
            </w:r>
          </w:p>
        </w:tc>
      </w:tr>
      <w:tr w:rsidR="00FD606F" w14:paraId="20A5E989" w14:textId="77777777" w:rsidTr="00FD0EB6">
        <w:tc>
          <w:tcPr>
            <w:tcW w:w="3145" w:type="dxa"/>
            <w:shd w:val="clear" w:color="auto" w:fill="auto"/>
          </w:tcPr>
          <w:p w14:paraId="1B18894C" w14:textId="77777777" w:rsidR="00FD606F" w:rsidRPr="00AE191E" w:rsidRDefault="00FD606F" w:rsidP="00FD0EB6">
            <w:pPr>
              <w:rPr>
                <w:color w:val="000000"/>
              </w:rPr>
            </w:pPr>
            <w:r w:rsidRPr="00AE191E">
              <w:rPr>
                <w:color w:val="000000"/>
              </w:rPr>
              <w:t>Two-sided (AI/ML) model</w:t>
            </w:r>
          </w:p>
        </w:tc>
        <w:tc>
          <w:tcPr>
            <w:tcW w:w="6817" w:type="dxa"/>
            <w:shd w:val="clear" w:color="auto" w:fill="auto"/>
          </w:tcPr>
          <w:p w14:paraId="1757DC2A" w14:textId="77777777" w:rsidR="00FD606F" w:rsidRPr="00AE191E" w:rsidRDefault="00FD606F" w:rsidP="00FD0EB6">
            <w:pPr>
              <w:rPr>
                <w:color w:val="000000"/>
              </w:rPr>
            </w:pPr>
            <w:r w:rsidRPr="00AE191E">
              <w:rPr>
                <w:color w:val="000000"/>
              </w:rPr>
              <w:t xml:space="preserve">A paired AI/ML Model(s) over which joint inference is performed, where joint inference comprises AI/ML Inference whose inference is performed jointly across the UE and the network, </w:t>
            </w:r>
            <w:proofErr w:type="spellStart"/>
            <w:r w:rsidRPr="00AE191E">
              <w:rPr>
                <w:color w:val="000000"/>
              </w:rPr>
              <w:t>i.e</w:t>
            </w:r>
            <w:proofErr w:type="spellEnd"/>
            <w:r w:rsidRPr="00AE191E">
              <w:rPr>
                <w:color w:val="000000"/>
              </w:rPr>
              <w:t xml:space="preserve">, the first part of inference is firstly performed by UE and then the remaining part is performed by </w:t>
            </w:r>
            <w:proofErr w:type="spellStart"/>
            <w:r w:rsidRPr="00AE191E">
              <w:rPr>
                <w:color w:val="000000"/>
              </w:rPr>
              <w:t>gNB</w:t>
            </w:r>
            <w:proofErr w:type="spellEnd"/>
            <w:r w:rsidRPr="00AE191E">
              <w:rPr>
                <w:color w:val="000000"/>
              </w:rPr>
              <w:t>, or vice versa.</w:t>
            </w:r>
          </w:p>
        </w:tc>
      </w:tr>
      <w:tr w:rsidR="00FD606F" w14:paraId="2CFCAE07" w14:textId="77777777" w:rsidTr="00FD0EB6">
        <w:tc>
          <w:tcPr>
            <w:tcW w:w="3145" w:type="dxa"/>
            <w:shd w:val="clear" w:color="auto" w:fill="auto"/>
          </w:tcPr>
          <w:p w14:paraId="17FD020A" w14:textId="77777777" w:rsidR="00FD606F" w:rsidRPr="00AE191E" w:rsidRDefault="00FD606F" w:rsidP="00FD0EB6">
            <w:pPr>
              <w:rPr>
                <w:color w:val="000000"/>
              </w:rPr>
            </w:pPr>
            <w:r w:rsidRPr="00AE191E">
              <w:rPr>
                <w:color w:val="000000"/>
              </w:rPr>
              <w:t>AI/ML model transfer</w:t>
            </w:r>
          </w:p>
        </w:tc>
        <w:tc>
          <w:tcPr>
            <w:tcW w:w="6817" w:type="dxa"/>
            <w:shd w:val="clear" w:color="auto" w:fill="auto"/>
          </w:tcPr>
          <w:p w14:paraId="6044083B" w14:textId="77777777" w:rsidR="00FD606F" w:rsidRPr="00AE191E" w:rsidRDefault="00FD606F" w:rsidP="00FD0EB6">
            <w:pPr>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FD606F" w14:paraId="3D1FB249" w14:textId="77777777" w:rsidTr="00FD0EB6">
        <w:tc>
          <w:tcPr>
            <w:tcW w:w="3145" w:type="dxa"/>
            <w:shd w:val="clear" w:color="auto" w:fill="auto"/>
          </w:tcPr>
          <w:p w14:paraId="74AD2046" w14:textId="77777777" w:rsidR="00FD606F" w:rsidRDefault="00FD606F" w:rsidP="00FD0EB6">
            <w:r>
              <w:t>Model download</w:t>
            </w:r>
          </w:p>
        </w:tc>
        <w:tc>
          <w:tcPr>
            <w:tcW w:w="6817" w:type="dxa"/>
            <w:shd w:val="clear" w:color="auto" w:fill="auto"/>
          </w:tcPr>
          <w:p w14:paraId="30BC268D" w14:textId="77777777" w:rsidR="00FD606F" w:rsidRPr="00AE191E" w:rsidRDefault="00FD606F" w:rsidP="00FD0EB6">
            <w:pPr>
              <w:rPr>
                <w:color w:val="000000"/>
              </w:rPr>
            </w:pPr>
            <w:r w:rsidRPr="00AE191E">
              <w:rPr>
                <w:color w:val="000000"/>
              </w:rPr>
              <w:t>Model transfer from the network to UE</w:t>
            </w:r>
          </w:p>
        </w:tc>
      </w:tr>
      <w:tr w:rsidR="00FD606F" w14:paraId="6A716B45" w14:textId="77777777" w:rsidTr="00FD0EB6">
        <w:tc>
          <w:tcPr>
            <w:tcW w:w="3145" w:type="dxa"/>
            <w:shd w:val="clear" w:color="auto" w:fill="auto"/>
          </w:tcPr>
          <w:p w14:paraId="040763CE" w14:textId="77777777" w:rsidR="00FD606F" w:rsidRDefault="00FD606F" w:rsidP="00FD0EB6">
            <w:r>
              <w:t>Model upload</w:t>
            </w:r>
          </w:p>
        </w:tc>
        <w:tc>
          <w:tcPr>
            <w:tcW w:w="6817" w:type="dxa"/>
            <w:shd w:val="clear" w:color="auto" w:fill="auto"/>
          </w:tcPr>
          <w:p w14:paraId="2A8C7BAD" w14:textId="77777777" w:rsidR="00FD606F" w:rsidRPr="00AE191E" w:rsidRDefault="00FD606F" w:rsidP="00FD0EB6">
            <w:pPr>
              <w:rPr>
                <w:color w:val="000000"/>
              </w:rPr>
            </w:pPr>
            <w:r w:rsidRPr="00AE191E">
              <w:rPr>
                <w:color w:val="000000"/>
              </w:rPr>
              <w:t>Model transfer from UE to the network</w:t>
            </w:r>
          </w:p>
        </w:tc>
      </w:tr>
      <w:tr w:rsidR="00FD606F" w14:paraId="03F67BDB" w14:textId="77777777" w:rsidTr="00FD0EB6">
        <w:tc>
          <w:tcPr>
            <w:tcW w:w="3145" w:type="dxa"/>
            <w:shd w:val="clear" w:color="auto" w:fill="auto"/>
          </w:tcPr>
          <w:p w14:paraId="1C2D2497" w14:textId="77777777" w:rsidR="00FD606F" w:rsidRDefault="00FD606F" w:rsidP="00FD0EB6">
            <w:r>
              <w:t>Federated learning / federated training</w:t>
            </w:r>
          </w:p>
        </w:tc>
        <w:tc>
          <w:tcPr>
            <w:tcW w:w="6817" w:type="dxa"/>
            <w:shd w:val="clear" w:color="auto" w:fill="auto"/>
          </w:tcPr>
          <w:p w14:paraId="0AE16543" w14:textId="77777777" w:rsidR="00FD606F" w:rsidRPr="00AE191E" w:rsidRDefault="00FD606F" w:rsidP="00FD0EB6">
            <w:pPr>
              <w:rPr>
                <w:color w:val="000000"/>
              </w:rPr>
            </w:pPr>
            <w:r w:rsidRPr="00AE191E">
              <w:rPr>
                <w:color w:val="000000"/>
              </w:rPr>
              <w:t xml:space="preserve">A machine learning technique that trains an AI/ML model across multiple decentralized edge nodes (e.g., UEs, </w:t>
            </w:r>
            <w:proofErr w:type="spellStart"/>
            <w:r w:rsidRPr="00AE191E">
              <w:rPr>
                <w:color w:val="000000"/>
              </w:rPr>
              <w:t>gNBs</w:t>
            </w:r>
            <w:proofErr w:type="spellEnd"/>
            <w:r w:rsidRPr="00AE191E">
              <w:rPr>
                <w:color w:val="000000"/>
              </w:rPr>
              <w:t>) each performing local model training using local data samples. The technique requires multiple interactions of the model, but no exchange of local data samples.</w:t>
            </w:r>
          </w:p>
        </w:tc>
      </w:tr>
      <w:tr w:rsidR="00FD606F" w14:paraId="50B230F6" w14:textId="77777777" w:rsidTr="00FD0EB6">
        <w:tc>
          <w:tcPr>
            <w:tcW w:w="3145" w:type="dxa"/>
            <w:shd w:val="clear" w:color="auto" w:fill="auto"/>
          </w:tcPr>
          <w:p w14:paraId="21FA4319" w14:textId="77777777" w:rsidR="00FD606F" w:rsidRDefault="00FD606F" w:rsidP="00FD0EB6">
            <w:r>
              <w:t>Offline field data</w:t>
            </w:r>
          </w:p>
        </w:tc>
        <w:tc>
          <w:tcPr>
            <w:tcW w:w="6817" w:type="dxa"/>
            <w:shd w:val="clear" w:color="auto" w:fill="auto"/>
          </w:tcPr>
          <w:p w14:paraId="18ECD4F3" w14:textId="77777777" w:rsidR="00FD606F" w:rsidRDefault="00FD606F" w:rsidP="00FD0EB6">
            <w:r>
              <w:t>The data collected from field and used for offline training of the AI/ML model</w:t>
            </w:r>
          </w:p>
        </w:tc>
      </w:tr>
      <w:tr w:rsidR="00FD606F" w14:paraId="0F9D4589" w14:textId="77777777" w:rsidTr="00FD0EB6">
        <w:tc>
          <w:tcPr>
            <w:tcW w:w="3145" w:type="dxa"/>
            <w:shd w:val="clear" w:color="auto" w:fill="auto"/>
          </w:tcPr>
          <w:p w14:paraId="5F0D4088" w14:textId="77777777" w:rsidR="00FD606F" w:rsidRDefault="00FD606F" w:rsidP="00FD0EB6">
            <w:r>
              <w:lastRenderedPageBreak/>
              <w:t>Online field data</w:t>
            </w:r>
          </w:p>
        </w:tc>
        <w:tc>
          <w:tcPr>
            <w:tcW w:w="6817" w:type="dxa"/>
            <w:shd w:val="clear" w:color="auto" w:fill="auto"/>
          </w:tcPr>
          <w:p w14:paraId="1A718237" w14:textId="77777777" w:rsidR="00FD606F" w:rsidRDefault="00FD606F" w:rsidP="00FD0EB6">
            <w:r>
              <w:t>The data collected from field and used for online training of the AI/ML model</w:t>
            </w:r>
          </w:p>
        </w:tc>
      </w:tr>
      <w:tr w:rsidR="00FD606F" w14:paraId="375E8373" w14:textId="77777777" w:rsidTr="00FD0EB6">
        <w:tc>
          <w:tcPr>
            <w:tcW w:w="3145" w:type="dxa"/>
            <w:shd w:val="clear" w:color="auto" w:fill="auto"/>
          </w:tcPr>
          <w:p w14:paraId="1F814C2C" w14:textId="77777777" w:rsidR="00FD606F" w:rsidRDefault="00FD606F" w:rsidP="00FD0EB6">
            <w:r>
              <w:t>Model monitoring</w:t>
            </w:r>
          </w:p>
        </w:tc>
        <w:tc>
          <w:tcPr>
            <w:tcW w:w="6817" w:type="dxa"/>
            <w:shd w:val="clear" w:color="auto" w:fill="auto"/>
          </w:tcPr>
          <w:p w14:paraId="3E53FEB0" w14:textId="77777777" w:rsidR="00FD606F" w:rsidRDefault="00FD606F" w:rsidP="00FD0EB6">
            <w:r>
              <w:t>A procedure that monitors the inference performance of the AI/ML model</w:t>
            </w:r>
          </w:p>
        </w:tc>
      </w:tr>
      <w:tr w:rsidR="00FD606F" w14:paraId="05798C6D" w14:textId="77777777" w:rsidTr="00FD0EB6">
        <w:tc>
          <w:tcPr>
            <w:tcW w:w="3145" w:type="dxa"/>
            <w:shd w:val="clear" w:color="auto" w:fill="auto"/>
          </w:tcPr>
          <w:p w14:paraId="3FE5A0A1" w14:textId="77777777" w:rsidR="00FD606F" w:rsidRDefault="00FD606F" w:rsidP="00FD0EB6">
            <w:r>
              <w:t>Supervised learning</w:t>
            </w:r>
          </w:p>
        </w:tc>
        <w:tc>
          <w:tcPr>
            <w:tcW w:w="6817" w:type="dxa"/>
            <w:shd w:val="clear" w:color="auto" w:fill="auto"/>
          </w:tcPr>
          <w:p w14:paraId="67500FC3" w14:textId="77777777" w:rsidR="00FD606F" w:rsidRDefault="00FD606F" w:rsidP="00FD0EB6">
            <w:r>
              <w:t xml:space="preserve">A process of training a model from input and its corresponding </w:t>
            </w:r>
            <w:r>
              <w:rPr>
                <w:i/>
              </w:rPr>
              <w:t>labels</w:t>
            </w:r>
            <w:r>
              <w:t xml:space="preserve">. </w:t>
            </w:r>
          </w:p>
        </w:tc>
      </w:tr>
      <w:tr w:rsidR="00FD606F" w14:paraId="613AFA3F" w14:textId="77777777" w:rsidTr="00FD0EB6">
        <w:tc>
          <w:tcPr>
            <w:tcW w:w="3145" w:type="dxa"/>
            <w:shd w:val="clear" w:color="auto" w:fill="auto"/>
          </w:tcPr>
          <w:p w14:paraId="230CEA3F" w14:textId="77777777" w:rsidR="00FD606F" w:rsidRDefault="00FD606F" w:rsidP="00FD0EB6">
            <w:r>
              <w:t>Unsupervised learning</w:t>
            </w:r>
          </w:p>
        </w:tc>
        <w:tc>
          <w:tcPr>
            <w:tcW w:w="6817" w:type="dxa"/>
            <w:shd w:val="clear" w:color="auto" w:fill="auto"/>
          </w:tcPr>
          <w:p w14:paraId="418332A7" w14:textId="77777777" w:rsidR="00FD606F" w:rsidRDefault="00FD606F" w:rsidP="00FD0EB6">
            <w:r>
              <w:t>A process of training a model without labelled data.</w:t>
            </w:r>
          </w:p>
        </w:tc>
      </w:tr>
      <w:tr w:rsidR="00FD606F" w14:paraId="52000423" w14:textId="77777777" w:rsidTr="00FD0EB6">
        <w:tc>
          <w:tcPr>
            <w:tcW w:w="3145" w:type="dxa"/>
            <w:shd w:val="clear" w:color="auto" w:fill="auto"/>
          </w:tcPr>
          <w:p w14:paraId="2E9F2AF7" w14:textId="77777777" w:rsidR="00FD606F" w:rsidRDefault="00FD606F" w:rsidP="00FD0EB6">
            <w:r>
              <w:t>Semi-supervised learning </w:t>
            </w:r>
          </w:p>
        </w:tc>
        <w:tc>
          <w:tcPr>
            <w:tcW w:w="6817" w:type="dxa"/>
            <w:shd w:val="clear" w:color="auto" w:fill="auto"/>
          </w:tcPr>
          <w:p w14:paraId="2B4004AC" w14:textId="77777777" w:rsidR="00FD606F" w:rsidRDefault="00FD606F" w:rsidP="00FD0EB6">
            <w:r>
              <w:t xml:space="preserve">A process of training a model with a mix of labelled data and </w:t>
            </w:r>
            <w:proofErr w:type="spellStart"/>
            <w:r>
              <w:t>unlabelled</w:t>
            </w:r>
            <w:proofErr w:type="spellEnd"/>
            <w:r>
              <w:t xml:space="preserve"> data</w:t>
            </w:r>
          </w:p>
        </w:tc>
      </w:tr>
      <w:tr w:rsidR="00FD606F" w14:paraId="5C13CD6C" w14:textId="77777777" w:rsidTr="00FD0EB6">
        <w:tc>
          <w:tcPr>
            <w:tcW w:w="3145" w:type="dxa"/>
            <w:shd w:val="clear" w:color="auto" w:fill="auto"/>
          </w:tcPr>
          <w:p w14:paraId="65ABA1C2" w14:textId="77777777" w:rsidR="00FD606F" w:rsidRDefault="00FD606F" w:rsidP="00FD0EB6">
            <w:r>
              <w:t>Reinforcement Learning (RL)</w:t>
            </w:r>
          </w:p>
        </w:tc>
        <w:tc>
          <w:tcPr>
            <w:tcW w:w="6817" w:type="dxa"/>
            <w:shd w:val="clear" w:color="auto" w:fill="auto"/>
          </w:tcPr>
          <w:p w14:paraId="046970AA" w14:textId="77777777" w:rsidR="00FD606F" w:rsidRDefault="00FD606F" w:rsidP="00FD0EB6">
            <w:pPr>
              <w:spacing w:after="120"/>
            </w:pPr>
            <w:r>
              <w:t>A process of training an AI/ML model from input (a.k.a. state) and a feedback signal (a.k.a.  reward) resulting from the model’s output (a.k.a. action) in an environment the model is interacting with.</w:t>
            </w:r>
          </w:p>
        </w:tc>
      </w:tr>
      <w:tr w:rsidR="00FD606F" w14:paraId="17F55324" w14:textId="77777777" w:rsidTr="00FD0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EBC93C1" w14:textId="77777777" w:rsidR="00FD606F" w:rsidRDefault="00FD606F" w:rsidP="00FD0EB6">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37D460E" w14:textId="77777777" w:rsidR="00FD606F" w:rsidRDefault="00FD606F" w:rsidP="00FD0EB6">
            <w:pPr>
              <w:spacing w:after="120"/>
            </w:pPr>
            <w:r>
              <w:t>enable an AI/ML model for a specific function</w:t>
            </w:r>
          </w:p>
        </w:tc>
      </w:tr>
      <w:tr w:rsidR="00FD606F" w14:paraId="222EA2EC" w14:textId="77777777" w:rsidTr="00FD0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9834D91" w14:textId="77777777" w:rsidR="00FD606F" w:rsidRDefault="00FD606F" w:rsidP="00FD0EB6">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D438412" w14:textId="77777777" w:rsidR="00FD606F" w:rsidRDefault="00FD606F" w:rsidP="00FD0EB6">
            <w:pPr>
              <w:spacing w:after="120"/>
            </w:pPr>
            <w:r>
              <w:t>disable an AI/ML model for a specific function</w:t>
            </w:r>
          </w:p>
        </w:tc>
      </w:tr>
      <w:tr w:rsidR="00FD606F" w14:paraId="21C0F31F" w14:textId="77777777" w:rsidTr="00FD0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22CFF4A" w14:textId="77777777" w:rsidR="00FD606F" w:rsidRDefault="00FD606F" w:rsidP="00FD0EB6">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34AA5A1" w14:textId="77777777" w:rsidR="00FD606F" w:rsidRDefault="00FD606F" w:rsidP="00FD0EB6">
            <w:pPr>
              <w:spacing w:after="120"/>
            </w:pPr>
            <w:r>
              <w:t>Deactivating a currently active AI/ML model and activating a different AI/ML model for a specific function</w:t>
            </w:r>
          </w:p>
        </w:tc>
      </w:tr>
    </w:tbl>
    <w:p w14:paraId="023BB9BE" w14:textId="77777777" w:rsidR="00FD606F" w:rsidRDefault="00FD606F" w:rsidP="00FD606F"/>
    <w:p w14:paraId="7306EE1A" w14:textId="77777777" w:rsidR="004A624E" w:rsidRPr="00713548" w:rsidRDefault="004A624E" w:rsidP="00833DCB">
      <w:pPr>
        <w:pStyle w:val="ListParagraph"/>
        <w:spacing w:line="240" w:lineRule="auto"/>
        <w:jc w:val="both"/>
        <w:rPr>
          <w:sz w:val="20"/>
          <w:szCs w:val="20"/>
          <w:lang w:val="en-AU"/>
        </w:rPr>
      </w:pPr>
    </w:p>
    <w:p w14:paraId="0A1E57A3" w14:textId="77777777" w:rsidR="004A624E" w:rsidRPr="004A624E" w:rsidRDefault="004A624E" w:rsidP="00833DCB">
      <w:pPr>
        <w:jc w:val="both"/>
        <w:rPr>
          <w:lang w:val="en-GB" w:eastAsia="ja-JP"/>
        </w:rPr>
      </w:pPr>
    </w:p>
    <w:sectPr w:rsidR="004A624E" w:rsidRPr="004A624E"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6819C" w14:textId="77777777" w:rsidR="003B55C0" w:rsidRDefault="003B55C0">
      <w:r>
        <w:separator/>
      </w:r>
    </w:p>
  </w:endnote>
  <w:endnote w:type="continuationSeparator" w:id="0">
    <w:p w14:paraId="6EADCE42" w14:textId="77777777" w:rsidR="003B55C0" w:rsidRDefault="003B55C0">
      <w:r>
        <w:continuationSeparator/>
      </w:r>
    </w:p>
  </w:endnote>
  <w:endnote w:type="continuationNotice" w:id="1">
    <w:p w14:paraId="41BDC8FA" w14:textId="77777777" w:rsidR="003B55C0" w:rsidRDefault="003B55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38061" w14:textId="77777777" w:rsidR="00D0400C" w:rsidRDefault="00D0400C"/>
  <w:p w14:paraId="3D44F8A3" w14:textId="46BE2B3D" w:rsidR="00626619" w:rsidRDefault="005C6122">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9B9C"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EFC26" w14:textId="77777777" w:rsidR="00D0400C" w:rsidRDefault="00D0400C"/>
  <w:p w14:paraId="0CC907B5" w14:textId="39405808" w:rsidR="00626619" w:rsidRDefault="005C6122">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BBD54" w14:textId="77777777" w:rsidR="003B55C0" w:rsidRDefault="003B55C0">
      <w:r>
        <w:separator/>
      </w:r>
    </w:p>
  </w:footnote>
  <w:footnote w:type="continuationSeparator" w:id="0">
    <w:p w14:paraId="3CC02A6F" w14:textId="77777777" w:rsidR="003B55C0" w:rsidRDefault="003B55C0">
      <w:r>
        <w:continuationSeparator/>
      </w:r>
    </w:p>
  </w:footnote>
  <w:footnote w:type="continuationNotice" w:id="1">
    <w:p w14:paraId="3D08A373" w14:textId="77777777" w:rsidR="003B55C0" w:rsidRDefault="003B55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E57F"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03FEC" w14:textId="77777777" w:rsidR="00D0400C" w:rsidRDefault="00D0400C"/>
  <w:p w14:paraId="74825538" w14:textId="4B48E676" w:rsidR="00626619" w:rsidRDefault="005C6122">
    <w:pPr>
      <w:pStyle w:val="Header"/>
    </w:pP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AD0EA" w14:textId="77777777" w:rsidR="00D0400C" w:rsidRDefault="00D0400C"/>
  <w:p w14:paraId="0F510307" w14:textId="088D8BFF" w:rsidR="00626619" w:rsidRDefault="005C6122">
    <w:r>
      <w:cr/>
    </w:r>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193F3E"/>
    <w:multiLevelType w:val="hybridMultilevel"/>
    <w:tmpl w:val="F18E70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7417B03"/>
    <w:multiLevelType w:val="hybridMultilevel"/>
    <w:tmpl w:val="C7884A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2C06C3"/>
    <w:multiLevelType w:val="multilevel"/>
    <w:tmpl w:val="51A8FDCC"/>
    <w:styleLink w:val="CurrentList19"/>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F163D0"/>
    <w:multiLevelType w:val="multilevel"/>
    <w:tmpl w:val="9FF023C0"/>
    <w:styleLink w:val="CurrentList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9F72C3"/>
    <w:multiLevelType w:val="hybridMultilevel"/>
    <w:tmpl w:val="0068CE9E"/>
    <w:lvl w:ilvl="0" w:tplc="0409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15A21F75"/>
    <w:multiLevelType w:val="hybridMultilevel"/>
    <w:tmpl w:val="1868A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E057CD"/>
    <w:multiLevelType w:val="multilevel"/>
    <w:tmpl w:val="7D4C43F2"/>
    <w:styleLink w:val="CurrentList6"/>
    <w:lvl w:ilvl="0">
      <w:numFmt w:val="decimal"/>
      <w:lvlText w:val="Observation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031A09"/>
    <w:multiLevelType w:val="multilevel"/>
    <w:tmpl w:val="5A9EDAD8"/>
    <w:styleLink w:val="CurrentList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6C4ACD"/>
    <w:multiLevelType w:val="multilevel"/>
    <w:tmpl w:val="01C4253C"/>
    <w:styleLink w:val="CurrentLis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E7109A6"/>
    <w:multiLevelType w:val="hybridMultilevel"/>
    <w:tmpl w:val="2C9254A4"/>
    <w:lvl w:ilvl="0" w:tplc="08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15449CD"/>
    <w:multiLevelType w:val="multilevel"/>
    <w:tmpl w:val="5A9EDAD8"/>
    <w:styleLink w:val="CurrentList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2F00ED4"/>
    <w:multiLevelType w:val="multilevel"/>
    <w:tmpl w:val="22F00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F165F2"/>
    <w:multiLevelType w:val="multilevel"/>
    <w:tmpl w:val="87D8D796"/>
    <w:styleLink w:val="CurrentList1"/>
    <w:lvl w:ilvl="0">
      <w:start w:val="1"/>
      <w:numFmt w:val="decimal"/>
      <w:lvlText w:val=""/>
      <w:lvlJc w:val="left"/>
      <w:pPr>
        <w:tabs>
          <w:tab w:val="num" w:pos="6407"/>
        </w:tabs>
        <w:ind w:left="6407" w:hanging="1304"/>
      </w:pPr>
      <w:rPr>
        <w:rFonts w:cs="Times New Roman"/>
        <w:bCs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eastAsia="Times New Roman" w:hAnsi="Symbol" w:cs="Courier New" w:hint="default"/>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3" w15:restartNumberingAfterBreak="0">
    <w:nsid w:val="33EA44FF"/>
    <w:multiLevelType w:val="hybridMultilevel"/>
    <w:tmpl w:val="729408FE"/>
    <w:lvl w:ilvl="0" w:tplc="B01460A0">
      <w:numFmt w:val="decimal"/>
      <w:pStyle w:val="ListNumber"/>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4" w15:restartNumberingAfterBreak="0">
    <w:nsid w:val="364C3667"/>
    <w:multiLevelType w:val="hybridMultilevel"/>
    <w:tmpl w:val="D6200AE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3AA46647"/>
    <w:multiLevelType w:val="hybridMultilevel"/>
    <w:tmpl w:val="54325886"/>
    <w:styleLink w:val="CurrentList14"/>
    <w:lvl w:ilvl="0" w:tplc="6DE8FD7A">
      <w:start w:val="1"/>
      <w:numFmt w:val="decimal"/>
      <w:pStyle w:val="Proposal"/>
      <w:lvlText w:val="Proposal %1"/>
      <w:lvlJc w:val="left"/>
      <w:pPr>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3B277EF3"/>
    <w:multiLevelType w:val="multilevel"/>
    <w:tmpl w:val="21541462"/>
    <w:styleLink w:val="CurrentList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FE86924"/>
    <w:multiLevelType w:val="hybridMultilevel"/>
    <w:tmpl w:val="D0668FEE"/>
    <w:lvl w:ilvl="0" w:tplc="08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04438F1"/>
    <w:multiLevelType w:val="multilevel"/>
    <w:tmpl w:val="EF2CF6D2"/>
    <w:styleLink w:val="CurrentList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1E6EED"/>
    <w:multiLevelType w:val="multilevel"/>
    <w:tmpl w:val="9FF023C0"/>
    <w:styleLink w:val="CurrentList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3D7518"/>
    <w:multiLevelType w:val="hybridMultilevel"/>
    <w:tmpl w:val="BE229064"/>
    <w:lvl w:ilvl="0" w:tplc="96F6F3D2">
      <w:numFmt w:val="decimal"/>
      <w:lvlText w:val=""/>
      <w:lvlJc w:val="left"/>
    </w:lvl>
    <w:lvl w:ilvl="1" w:tplc="4202C932">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41FF1CBC"/>
    <w:multiLevelType w:val="hybridMultilevel"/>
    <w:tmpl w:val="35E4D59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2" w15:restartNumberingAfterBreak="0">
    <w:nsid w:val="44A77325"/>
    <w:multiLevelType w:val="multilevel"/>
    <w:tmpl w:val="4A5648D0"/>
    <w:styleLink w:val="CurrentList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A137466"/>
    <w:multiLevelType w:val="multilevel"/>
    <w:tmpl w:val="9FF023C0"/>
    <w:styleLink w:val="CurrentList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BDF65F6"/>
    <w:multiLevelType w:val="hybridMultilevel"/>
    <w:tmpl w:val="B1708ACE"/>
    <w:lvl w:ilvl="0" w:tplc="E86AD128">
      <w:start w:val="1"/>
      <w:numFmt w:val="decimal"/>
      <w:pStyle w:val="Reference"/>
      <w:lvlText w:val="[%1]"/>
      <w:lvlJc w:val="left"/>
      <w:pPr>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4C5D46E5"/>
    <w:multiLevelType w:val="hybridMultilevel"/>
    <w:tmpl w:val="C6EABB14"/>
    <w:lvl w:ilvl="0" w:tplc="96F6F3D2">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96F6F3D2">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5101505E"/>
    <w:multiLevelType w:val="hybridMultilevel"/>
    <w:tmpl w:val="564CF418"/>
    <w:lvl w:ilvl="0" w:tplc="CAB07F2A">
      <w:start w:val="1"/>
      <w:numFmt w:val="decimal"/>
      <w:pStyle w:val="Observation"/>
      <w:lvlText w:val="Observation %1"/>
      <w:lvlJc w:val="left"/>
      <w:pPr>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7"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56136F6C"/>
    <w:multiLevelType w:val="hybridMultilevel"/>
    <w:tmpl w:val="A014CAE2"/>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9" w15:restartNumberingAfterBreak="0">
    <w:nsid w:val="57662114"/>
    <w:multiLevelType w:val="multilevel"/>
    <w:tmpl w:val="51A8FDCC"/>
    <w:styleLink w:val="CurrentList20"/>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8410AAB"/>
    <w:multiLevelType w:val="multilevel"/>
    <w:tmpl w:val="67FCC8A2"/>
    <w:styleLink w:val="CurrentList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2" w15:restartNumberingAfterBreak="0">
    <w:nsid w:val="5CBE1D7D"/>
    <w:multiLevelType w:val="hybridMultilevel"/>
    <w:tmpl w:val="F128450E"/>
    <w:lvl w:ilvl="0" w:tplc="04090011">
      <w:start w:val="1"/>
      <w:numFmt w:val="decimal"/>
      <w:lvlText w:val="%1)"/>
      <w:lvlJc w:val="left"/>
      <w:pPr>
        <w:ind w:left="360" w:hanging="360"/>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none"/>
      <w:lvlText w:val=""/>
      <w:lvlJc w:val="left"/>
      <w:pPr>
        <w:tabs>
          <w:tab w:val="num" w:pos="360"/>
        </w:tabs>
      </w:pPr>
    </w:lvl>
    <w:lvl w:ilvl="6" w:tplc="FFFFFFFF">
      <w:numFmt w:val="decimal"/>
      <w:lvlText w:val=""/>
      <w:lvlJc w:val="left"/>
    </w:lvl>
    <w:lvl w:ilvl="7" w:tplc="FFFFFFFF">
      <w:numFmt w:val="decimal"/>
      <w:lvlText w:val=""/>
      <w:lvlJc w:val="left"/>
      <w:pPr>
        <w:spacing w:after="160" w:line="259" w:lineRule="auto"/>
        <w:ind w:left="0" w:firstLine="0"/>
      </w:pPr>
    </w:lvl>
    <w:lvl w:ilvl="8" w:tplc="FFFFFFFF">
      <w:numFmt w:val="decimal"/>
      <w:lvlText w:val=""/>
      <w:lvlJc w:val="left"/>
    </w:lvl>
  </w:abstractNum>
  <w:abstractNum w:abstractNumId="43" w15:restartNumberingAfterBreak="0">
    <w:nsid w:val="5CFC7E9F"/>
    <w:multiLevelType w:val="multilevel"/>
    <w:tmpl w:val="2DB6FE96"/>
    <w:styleLink w:val="CurrentList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F9D6218"/>
    <w:multiLevelType w:val="multilevel"/>
    <w:tmpl w:val="12EE70D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9A16A7"/>
    <w:multiLevelType w:val="multilevel"/>
    <w:tmpl w:val="FCB43682"/>
    <w:styleLink w:val="CurrentList17"/>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E4C234E"/>
    <w:multiLevelType w:val="hybridMultilevel"/>
    <w:tmpl w:val="43FEDB14"/>
    <w:lvl w:ilvl="0" w:tplc="80C2FDE0">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7" w15:restartNumberingAfterBreak="0">
    <w:nsid w:val="713A06F9"/>
    <w:multiLevelType w:val="multilevel"/>
    <w:tmpl w:val="9FF023C0"/>
    <w:styleLink w:val="CurrentList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9" w15:restartNumberingAfterBreak="0">
    <w:nsid w:val="78C31E86"/>
    <w:multiLevelType w:val="multilevel"/>
    <w:tmpl w:val="87D8D796"/>
    <w:styleLink w:val="CurrentLis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BA9458C"/>
    <w:multiLevelType w:val="multilevel"/>
    <w:tmpl w:val="FCB43682"/>
    <w:styleLink w:val="CurrentList16"/>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50438606">
    <w:abstractNumId w:val="34"/>
  </w:num>
  <w:num w:numId="2" w16cid:durableId="138888632">
    <w:abstractNumId w:val="0"/>
  </w:num>
  <w:num w:numId="3" w16cid:durableId="890651909">
    <w:abstractNumId w:val="36"/>
  </w:num>
  <w:num w:numId="4" w16cid:durableId="230819170">
    <w:abstractNumId w:val="37"/>
  </w:num>
  <w:num w:numId="5" w16cid:durableId="1794250261">
    <w:abstractNumId w:val="41"/>
  </w:num>
  <w:num w:numId="6" w16cid:durableId="1243561719">
    <w:abstractNumId w:val="18"/>
  </w:num>
  <w:num w:numId="7" w16cid:durableId="1951815734">
    <w:abstractNumId w:val="21"/>
  </w:num>
  <w:num w:numId="8" w16cid:durableId="2136944840">
    <w:abstractNumId w:val="8"/>
  </w:num>
  <w:num w:numId="9" w16cid:durableId="1564490441">
    <w:abstractNumId w:val="48"/>
  </w:num>
  <w:num w:numId="10" w16cid:durableId="1426850078">
    <w:abstractNumId w:val="23"/>
  </w:num>
  <w:num w:numId="11" w16cid:durableId="1943417992">
    <w:abstractNumId w:val="46"/>
  </w:num>
  <w:num w:numId="12" w16cid:durableId="662970668">
    <w:abstractNumId w:val="11"/>
  </w:num>
  <w:num w:numId="13" w16cid:durableId="1047728895">
    <w:abstractNumId w:val="35"/>
  </w:num>
  <w:num w:numId="14" w16cid:durableId="240483148">
    <w:abstractNumId w:val="31"/>
  </w:num>
  <w:num w:numId="15" w16cid:durableId="968975319">
    <w:abstractNumId w:val="38"/>
  </w:num>
  <w:num w:numId="16" w16cid:durableId="1159930344">
    <w:abstractNumId w:val="25"/>
  </w:num>
  <w:num w:numId="17" w16cid:durableId="1523520107">
    <w:abstractNumId w:val="25"/>
    <w:lvlOverride w:ilvl="0">
      <w:lvl w:ilvl="0" w:tplc="6DE8FD7A">
        <w:start w:val="1"/>
        <w:numFmt w:val="decimal"/>
        <w:pStyle w:val="Proposal"/>
        <w:lvlText w:val="Proposal %1"/>
        <w:lvlJc w:val="left"/>
        <w:pPr>
          <w:ind w:left="0" w:firstLine="0"/>
        </w:pPr>
        <w:rPr>
          <w:rFonts w:hint="default"/>
          <w:b/>
          <w:bCs w:val="0"/>
        </w:rPr>
      </w:lvl>
    </w:lvlOverride>
  </w:num>
  <w:num w:numId="18" w16cid:durableId="2066174011">
    <w:abstractNumId w:val="6"/>
  </w:num>
  <w:num w:numId="19" w16cid:durableId="459495329">
    <w:abstractNumId w:val="44"/>
  </w:num>
  <w:num w:numId="20" w16cid:durableId="1167863162">
    <w:abstractNumId w:val="2"/>
  </w:num>
  <w:num w:numId="21" w16cid:durableId="790510979">
    <w:abstractNumId w:val="10"/>
  </w:num>
  <w:num w:numId="22" w16cid:durableId="472409157">
    <w:abstractNumId w:val="15"/>
  </w:num>
  <w:num w:numId="23" w16cid:durableId="1555460269">
    <w:abstractNumId w:val="22"/>
  </w:num>
  <w:num w:numId="24" w16cid:durableId="1944264370">
    <w:abstractNumId w:val="4"/>
  </w:num>
  <w:num w:numId="25" w16cid:durableId="1420521644">
    <w:abstractNumId w:val="20"/>
  </w:num>
  <w:num w:numId="26" w16cid:durableId="806976786">
    <w:abstractNumId w:val="1"/>
  </w:num>
  <w:num w:numId="27" w16cid:durableId="1787381263">
    <w:abstractNumId w:val="24"/>
  </w:num>
  <w:num w:numId="28" w16cid:durableId="1785805361">
    <w:abstractNumId w:val="49"/>
  </w:num>
  <w:num w:numId="29" w16cid:durableId="540628831">
    <w:abstractNumId w:val="16"/>
  </w:num>
  <w:num w:numId="30" w16cid:durableId="528299518">
    <w:abstractNumId w:val="43"/>
  </w:num>
  <w:num w:numId="31" w16cid:durableId="592209037">
    <w:abstractNumId w:val="28"/>
  </w:num>
  <w:num w:numId="32" w16cid:durableId="1135564259">
    <w:abstractNumId w:val="13"/>
  </w:num>
  <w:num w:numId="33" w16cid:durableId="1860317568">
    <w:abstractNumId w:val="32"/>
  </w:num>
  <w:num w:numId="34" w16cid:durableId="1184704760">
    <w:abstractNumId w:val="12"/>
  </w:num>
  <w:num w:numId="35" w16cid:durableId="1838109791">
    <w:abstractNumId w:val="3"/>
  </w:num>
  <w:num w:numId="36" w16cid:durableId="34425039">
    <w:abstractNumId w:val="33"/>
  </w:num>
  <w:num w:numId="37" w16cid:durableId="1483810832">
    <w:abstractNumId w:val="7"/>
  </w:num>
  <w:num w:numId="38" w16cid:durableId="894465771">
    <w:abstractNumId w:val="47"/>
  </w:num>
  <w:num w:numId="39" w16cid:durableId="226458866">
    <w:abstractNumId w:val="29"/>
  </w:num>
  <w:num w:numId="40" w16cid:durableId="410352385">
    <w:abstractNumId w:val="40"/>
  </w:num>
  <w:num w:numId="41" w16cid:durableId="1771663090">
    <w:abstractNumId w:val="30"/>
  </w:num>
  <w:num w:numId="42" w16cid:durableId="940651758">
    <w:abstractNumId w:val="9"/>
  </w:num>
  <w:num w:numId="43" w16cid:durableId="430274548">
    <w:abstractNumId w:val="19"/>
  </w:num>
  <w:num w:numId="44" w16cid:durableId="1874682487">
    <w:abstractNumId w:val="25"/>
    <w:lvlOverride w:ilvl="0">
      <w:startOverride w:val="1"/>
    </w:lvlOverride>
  </w:num>
  <w:num w:numId="45" w16cid:durableId="203446347">
    <w:abstractNumId w:val="27"/>
  </w:num>
  <w:num w:numId="46" w16cid:durableId="690574415">
    <w:abstractNumId w:val="17"/>
  </w:num>
  <w:num w:numId="47" w16cid:durableId="1377705031">
    <w:abstractNumId w:val="14"/>
  </w:num>
  <w:num w:numId="48" w16cid:durableId="441071701">
    <w:abstractNumId w:val="36"/>
    <w:lvlOverride w:ilvl="0">
      <w:startOverride w:val="1"/>
    </w:lvlOverride>
  </w:num>
  <w:num w:numId="49" w16cid:durableId="1427339396">
    <w:abstractNumId w:val="50"/>
  </w:num>
  <w:num w:numId="50" w16cid:durableId="1880432116">
    <w:abstractNumId w:val="45"/>
  </w:num>
  <w:num w:numId="51" w16cid:durableId="849641139">
    <w:abstractNumId w:val="42"/>
  </w:num>
  <w:num w:numId="52" w16cid:durableId="1041631788">
    <w:abstractNumId w:val="26"/>
  </w:num>
  <w:num w:numId="53" w16cid:durableId="1363627304">
    <w:abstractNumId w:val="5"/>
  </w:num>
  <w:num w:numId="54" w16cid:durableId="840394321">
    <w:abstractNumId w:val="39"/>
  </w:num>
  <w:num w:numId="55" w16cid:durableId="2103915568">
    <w:abstractNumId w:val="34"/>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removePersonalInformation/>
  <w:removeDateAndTime/>
  <w:printFractionalCharacterWidth/>
  <w:activeWritingStyle w:appName="MSWord" w:lang="sv-SE"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A"/>
    <w:rsid w:val="00000120"/>
    <w:rsid w:val="00000429"/>
    <w:rsid w:val="00000568"/>
    <w:rsid w:val="000005CB"/>
    <w:rsid w:val="000006E1"/>
    <w:rsid w:val="000008C1"/>
    <w:rsid w:val="000009DE"/>
    <w:rsid w:val="00000A38"/>
    <w:rsid w:val="00000B47"/>
    <w:rsid w:val="00000C5D"/>
    <w:rsid w:val="00000C62"/>
    <w:rsid w:val="00001014"/>
    <w:rsid w:val="0000119D"/>
    <w:rsid w:val="0000126F"/>
    <w:rsid w:val="000013AF"/>
    <w:rsid w:val="00001450"/>
    <w:rsid w:val="0000148D"/>
    <w:rsid w:val="00001867"/>
    <w:rsid w:val="00001B05"/>
    <w:rsid w:val="00001D13"/>
    <w:rsid w:val="00001D64"/>
    <w:rsid w:val="00001D6E"/>
    <w:rsid w:val="00001EB9"/>
    <w:rsid w:val="00001EE1"/>
    <w:rsid w:val="000021D8"/>
    <w:rsid w:val="00002468"/>
    <w:rsid w:val="000024B5"/>
    <w:rsid w:val="000024D3"/>
    <w:rsid w:val="000025F6"/>
    <w:rsid w:val="00002A37"/>
    <w:rsid w:val="00002B8D"/>
    <w:rsid w:val="00002BE7"/>
    <w:rsid w:val="00002D0A"/>
    <w:rsid w:val="000030E3"/>
    <w:rsid w:val="000035D5"/>
    <w:rsid w:val="000037A3"/>
    <w:rsid w:val="00003849"/>
    <w:rsid w:val="00003893"/>
    <w:rsid w:val="0000393E"/>
    <w:rsid w:val="00003A2E"/>
    <w:rsid w:val="00003A9E"/>
    <w:rsid w:val="00003AF2"/>
    <w:rsid w:val="00004137"/>
    <w:rsid w:val="0000413A"/>
    <w:rsid w:val="0000417E"/>
    <w:rsid w:val="000041FF"/>
    <w:rsid w:val="00004246"/>
    <w:rsid w:val="0000427C"/>
    <w:rsid w:val="0000444B"/>
    <w:rsid w:val="000044C7"/>
    <w:rsid w:val="00004515"/>
    <w:rsid w:val="00004524"/>
    <w:rsid w:val="000046E1"/>
    <w:rsid w:val="00004970"/>
    <w:rsid w:val="00004BB9"/>
    <w:rsid w:val="00004BF8"/>
    <w:rsid w:val="00004C5E"/>
    <w:rsid w:val="00005149"/>
    <w:rsid w:val="00005470"/>
    <w:rsid w:val="00005491"/>
    <w:rsid w:val="00005619"/>
    <w:rsid w:val="0000564C"/>
    <w:rsid w:val="00005659"/>
    <w:rsid w:val="000056D7"/>
    <w:rsid w:val="00005892"/>
    <w:rsid w:val="00005953"/>
    <w:rsid w:val="00005A5C"/>
    <w:rsid w:val="00005B07"/>
    <w:rsid w:val="00005C45"/>
    <w:rsid w:val="00005D0E"/>
    <w:rsid w:val="00005D64"/>
    <w:rsid w:val="00005D98"/>
    <w:rsid w:val="00005E59"/>
    <w:rsid w:val="00005F67"/>
    <w:rsid w:val="000062F5"/>
    <w:rsid w:val="00006346"/>
    <w:rsid w:val="00006446"/>
    <w:rsid w:val="000064E9"/>
    <w:rsid w:val="00006538"/>
    <w:rsid w:val="0000673D"/>
    <w:rsid w:val="00006747"/>
    <w:rsid w:val="00006896"/>
    <w:rsid w:val="0000691D"/>
    <w:rsid w:val="00006CA8"/>
    <w:rsid w:val="00006CFA"/>
    <w:rsid w:val="00006E9F"/>
    <w:rsid w:val="00006EAD"/>
    <w:rsid w:val="00006EE7"/>
    <w:rsid w:val="000071E6"/>
    <w:rsid w:val="000072C0"/>
    <w:rsid w:val="00007418"/>
    <w:rsid w:val="000074EF"/>
    <w:rsid w:val="0000753C"/>
    <w:rsid w:val="000077B1"/>
    <w:rsid w:val="000077E4"/>
    <w:rsid w:val="000078D0"/>
    <w:rsid w:val="00007983"/>
    <w:rsid w:val="00007BC0"/>
    <w:rsid w:val="00007CDC"/>
    <w:rsid w:val="00007FEA"/>
    <w:rsid w:val="00007FEB"/>
    <w:rsid w:val="00010015"/>
    <w:rsid w:val="00010334"/>
    <w:rsid w:val="00010467"/>
    <w:rsid w:val="000104E3"/>
    <w:rsid w:val="000108F2"/>
    <w:rsid w:val="000109E7"/>
    <w:rsid w:val="00010A5C"/>
    <w:rsid w:val="00010A93"/>
    <w:rsid w:val="00010B95"/>
    <w:rsid w:val="00011111"/>
    <w:rsid w:val="000111AE"/>
    <w:rsid w:val="000114BF"/>
    <w:rsid w:val="00011650"/>
    <w:rsid w:val="0001188E"/>
    <w:rsid w:val="00011944"/>
    <w:rsid w:val="00011B28"/>
    <w:rsid w:val="00011B72"/>
    <w:rsid w:val="00011DEC"/>
    <w:rsid w:val="00011FA9"/>
    <w:rsid w:val="0001207C"/>
    <w:rsid w:val="000120EE"/>
    <w:rsid w:val="0001228D"/>
    <w:rsid w:val="000123A0"/>
    <w:rsid w:val="000123B7"/>
    <w:rsid w:val="00012454"/>
    <w:rsid w:val="00012869"/>
    <w:rsid w:val="00012AA4"/>
    <w:rsid w:val="00012B91"/>
    <w:rsid w:val="00012EC4"/>
    <w:rsid w:val="00012EC6"/>
    <w:rsid w:val="00012FB3"/>
    <w:rsid w:val="00013024"/>
    <w:rsid w:val="000131E4"/>
    <w:rsid w:val="000132D0"/>
    <w:rsid w:val="000136EB"/>
    <w:rsid w:val="00013A39"/>
    <w:rsid w:val="00013BFC"/>
    <w:rsid w:val="00013DBE"/>
    <w:rsid w:val="00013E81"/>
    <w:rsid w:val="0001421B"/>
    <w:rsid w:val="00014280"/>
    <w:rsid w:val="000143B3"/>
    <w:rsid w:val="000143C6"/>
    <w:rsid w:val="000143CE"/>
    <w:rsid w:val="00014408"/>
    <w:rsid w:val="00014708"/>
    <w:rsid w:val="0001473F"/>
    <w:rsid w:val="00014962"/>
    <w:rsid w:val="0001499C"/>
    <w:rsid w:val="000149E9"/>
    <w:rsid w:val="00014B88"/>
    <w:rsid w:val="00014E5F"/>
    <w:rsid w:val="00015079"/>
    <w:rsid w:val="000151E4"/>
    <w:rsid w:val="000153AE"/>
    <w:rsid w:val="000153FA"/>
    <w:rsid w:val="000156CE"/>
    <w:rsid w:val="00015862"/>
    <w:rsid w:val="000158A0"/>
    <w:rsid w:val="00015A37"/>
    <w:rsid w:val="00015ACE"/>
    <w:rsid w:val="00015BA1"/>
    <w:rsid w:val="00015CB5"/>
    <w:rsid w:val="00015D15"/>
    <w:rsid w:val="00016016"/>
    <w:rsid w:val="000160A7"/>
    <w:rsid w:val="00016290"/>
    <w:rsid w:val="00016343"/>
    <w:rsid w:val="000167D6"/>
    <w:rsid w:val="00016A57"/>
    <w:rsid w:val="00016ACF"/>
    <w:rsid w:val="00016CAB"/>
    <w:rsid w:val="00016CEF"/>
    <w:rsid w:val="00016D28"/>
    <w:rsid w:val="00016DBD"/>
    <w:rsid w:val="00016F1B"/>
    <w:rsid w:val="0001705F"/>
    <w:rsid w:val="00017113"/>
    <w:rsid w:val="0001718D"/>
    <w:rsid w:val="000171ED"/>
    <w:rsid w:val="00017751"/>
    <w:rsid w:val="000177FE"/>
    <w:rsid w:val="00017911"/>
    <w:rsid w:val="000179D2"/>
    <w:rsid w:val="00017B84"/>
    <w:rsid w:val="00017CA9"/>
    <w:rsid w:val="00017DD7"/>
    <w:rsid w:val="00017F6A"/>
    <w:rsid w:val="00017FB6"/>
    <w:rsid w:val="000201EF"/>
    <w:rsid w:val="00020937"/>
    <w:rsid w:val="000209FF"/>
    <w:rsid w:val="00020A16"/>
    <w:rsid w:val="00020E3D"/>
    <w:rsid w:val="00020EAE"/>
    <w:rsid w:val="00021018"/>
    <w:rsid w:val="000210BA"/>
    <w:rsid w:val="000212C9"/>
    <w:rsid w:val="00021775"/>
    <w:rsid w:val="00021822"/>
    <w:rsid w:val="000218D1"/>
    <w:rsid w:val="000219C2"/>
    <w:rsid w:val="00021A7E"/>
    <w:rsid w:val="00021AE7"/>
    <w:rsid w:val="00021CB5"/>
    <w:rsid w:val="00021D58"/>
    <w:rsid w:val="00021FC7"/>
    <w:rsid w:val="00022B39"/>
    <w:rsid w:val="00022B81"/>
    <w:rsid w:val="00022C7E"/>
    <w:rsid w:val="00022D12"/>
    <w:rsid w:val="00022F24"/>
    <w:rsid w:val="0002311D"/>
    <w:rsid w:val="0002327E"/>
    <w:rsid w:val="00023429"/>
    <w:rsid w:val="000235F5"/>
    <w:rsid w:val="0002367F"/>
    <w:rsid w:val="000236A8"/>
    <w:rsid w:val="000236BD"/>
    <w:rsid w:val="00023B74"/>
    <w:rsid w:val="00023C61"/>
    <w:rsid w:val="00023DA2"/>
    <w:rsid w:val="00023F5A"/>
    <w:rsid w:val="00024200"/>
    <w:rsid w:val="00024324"/>
    <w:rsid w:val="000244D0"/>
    <w:rsid w:val="00024502"/>
    <w:rsid w:val="00024586"/>
    <w:rsid w:val="000247B7"/>
    <w:rsid w:val="000249F8"/>
    <w:rsid w:val="00024ACC"/>
    <w:rsid w:val="0002513A"/>
    <w:rsid w:val="00025146"/>
    <w:rsid w:val="00025387"/>
    <w:rsid w:val="0002548B"/>
    <w:rsid w:val="000254E6"/>
    <w:rsid w:val="0002564D"/>
    <w:rsid w:val="000256F8"/>
    <w:rsid w:val="00025B12"/>
    <w:rsid w:val="00025C6E"/>
    <w:rsid w:val="00025C93"/>
    <w:rsid w:val="00025ECA"/>
    <w:rsid w:val="00025EE6"/>
    <w:rsid w:val="000260BC"/>
    <w:rsid w:val="000263D9"/>
    <w:rsid w:val="000264CA"/>
    <w:rsid w:val="00026821"/>
    <w:rsid w:val="000268B8"/>
    <w:rsid w:val="000269D8"/>
    <w:rsid w:val="00026B0C"/>
    <w:rsid w:val="00026CBC"/>
    <w:rsid w:val="00026D96"/>
    <w:rsid w:val="00026DBE"/>
    <w:rsid w:val="00026E66"/>
    <w:rsid w:val="00026EE3"/>
    <w:rsid w:val="00027299"/>
    <w:rsid w:val="00027540"/>
    <w:rsid w:val="00027735"/>
    <w:rsid w:val="0002783C"/>
    <w:rsid w:val="0002792F"/>
    <w:rsid w:val="000279A7"/>
    <w:rsid w:val="000279C2"/>
    <w:rsid w:val="00027A1C"/>
    <w:rsid w:val="00027E46"/>
    <w:rsid w:val="00030219"/>
    <w:rsid w:val="00030440"/>
    <w:rsid w:val="00030473"/>
    <w:rsid w:val="0003086D"/>
    <w:rsid w:val="00030949"/>
    <w:rsid w:val="000309C1"/>
    <w:rsid w:val="000309D2"/>
    <w:rsid w:val="00030B15"/>
    <w:rsid w:val="00030EC7"/>
    <w:rsid w:val="00030F42"/>
    <w:rsid w:val="00031188"/>
    <w:rsid w:val="000312AB"/>
    <w:rsid w:val="000314B9"/>
    <w:rsid w:val="000314BC"/>
    <w:rsid w:val="000315D8"/>
    <w:rsid w:val="00031B1C"/>
    <w:rsid w:val="00031FD8"/>
    <w:rsid w:val="00032250"/>
    <w:rsid w:val="000322EB"/>
    <w:rsid w:val="000324E4"/>
    <w:rsid w:val="0003255F"/>
    <w:rsid w:val="000325B8"/>
    <w:rsid w:val="000325FB"/>
    <w:rsid w:val="00032665"/>
    <w:rsid w:val="00032686"/>
    <w:rsid w:val="000327C1"/>
    <w:rsid w:val="00032942"/>
    <w:rsid w:val="000329BB"/>
    <w:rsid w:val="00032B0C"/>
    <w:rsid w:val="00032EC3"/>
    <w:rsid w:val="00032F71"/>
    <w:rsid w:val="0003322C"/>
    <w:rsid w:val="0003329A"/>
    <w:rsid w:val="000332B4"/>
    <w:rsid w:val="000334AF"/>
    <w:rsid w:val="00033580"/>
    <w:rsid w:val="000335B1"/>
    <w:rsid w:val="0003370D"/>
    <w:rsid w:val="00033791"/>
    <w:rsid w:val="000337B9"/>
    <w:rsid w:val="00033917"/>
    <w:rsid w:val="00033973"/>
    <w:rsid w:val="00033ACF"/>
    <w:rsid w:val="00033D9F"/>
    <w:rsid w:val="00033DFD"/>
    <w:rsid w:val="00033E0F"/>
    <w:rsid w:val="00033EE7"/>
    <w:rsid w:val="000340BF"/>
    <w:rsid w:val="00034111"/>
    <w:rsid w:val="00034725"/>
    <w:rsid w:val="000348E3"/>
    <w:rsid w:val="000348F3"/>
    <w:rsid w:val="00034A3E"/>
    <w:rsid w:val="00034C15"/>
    <w:rsid w:val="00034DE8"/>
    <w:rsid w:val="00034E5F"/>
    <w:rsid w:val="0003508A"/>
    <w:rsid w:val="00035161"/>
    <w:rsid w:val="000351C3"/>
    <w:rsid w:val="0003521C"/>
    <w:rsid w:val="0003531B"/>
    <w:rsid w:val="0003532B"/>
    <w:rsid w:val="00035368"/>
    <w:rsid w:val="000353EE"/>
    <w:rsid w:val="000354C8"/>
    <w:rsid w:val="00035B71"/>
    <w:rsid w:val="00035E88"/>
    <w:rsid w:val="00035F6C"/>
    <w:rsid w:val="00036184"/>
    <w:rsid w:val="00036233"/>
    <w:rsid w:val="0003626C"/>
    <w:rsid w:val="000364BF"/>
    <w:rsid w:val="00036635"/>
    <w:rsid w:val="00036643"/>
    <w:rsid w:val="00036821"/>
    <w:rsid w:val="000368E0"/>
    <w:rsid w:val="00036938"/>
    <w:rsid w:val="0003696E"/>
    <w:rsid w:val="0003697D"/>
    <w:rsid w:val="00036A38"/>
    <w:rsid w:val="00036AA8"/>
    <w:rsid w:val="00036BA1"/>
    <w:rsid w:val="00036CF4"/>
    <w:rsid w:val="00036DB4"/>
    <w:rsid w:val="00036FDE"/>
    <w:rsid w:val="000370C3"/>
    <w:rsid w:val="000371BA"/>
    <w:rsid w:val="00037344"/>
    <w:rsid w:val="000374BA"/>
    <w:rsid w:val="000377B4"/>
    <w:rsid w:val="00037899"/>
    <w:rsid w:val="0003793D"/>
    <w:rsid w:val="00037985"/>
    <w:rsid w:val="00037D4A"/>
    <w:rsid w:val="00037D6D"/>
    <w:rsid w:val="00037E53"/>
    <w:rsid w:val="00040121"/>
    <w:rsid w:val="000402CB"/>
    <w:rsid w:val="00040529"/>
    <w:rsid w:val="0004066A"/>
    <w:rsid w:val="00040891"/>
    <w:rsid w:val="00040B0E"/>
    <w:rsid w:val="00040BB1"/>
    <w:rsid w:val="00040BCD"/>
    <w:rsid w:val="00040BEE"/>
    <w:rsid w:val="00040DF0"/>
    <w:rsid w:val="00041714"/>
    <w:rsid w:val="00041820"/>
    <w:rsid w:val="0004190D"/>
    <w:rsid w:val="000419B5"/>
    <w:rsid w:val="000419C3"/>
    <w:rsid w:val="00041AD7"/>
    <w:rsid w:val="00041CE5"/>
    <w:rsid w:val="00041CFB"/>
    <w:rsid w:val="00041D01"/>
    <w:rsid w:val="00041F0B"/>
    <w:rsid w:val="0004205E"/>
    <w:rsid w:val="0004216B"/>
    <w:rsid w:val="000422E2"/>
    <w:rsid w:val="0004244B"/>
    <w:rsid w:val="000427BF"/>
    <w:rsid w:val="0004288A"/>
    <w:rsid w:val="00042AA7"/>
    <w:rsid w:val="00042ACA"/>
    <w:rsid w:val="00042C81"/>
    <w:rsid w:val="00042E9C"/>
    <w:rsid w:val="00042F22"/>
    <w:rsid w:val="00043475"/>
    <w:rsid w:val="00043496"/>
    <w:rsid w:val="00043527"/>
    <w:rsid w:val="00043784"/>
    <w:rsid w:val="00043952"/>
    <w:rsid w:val="00043A06"/>
    <w:rsid w:val="00043C40"/>
    <w:rsid w:val="00043C41"/>
    <w:rsid w:val="00043D1F"/>
    <w:rsid w:val="00043D61"/>
    <w:rsid w:val="00043E49"/>
    <w:rsid w:val="00043FBB"/>
    <w:rsid w:val="000444EF"/>
    <w:rsid w:val="0004456A"/>
    <w:rsid w:val="000445C9"/>
    <w:rsid w:val="00044634"/>
    <w:rsid w:val="0004488C"/>
    <w:rsid w:val="000448BA"/>
    <w:rsid w:val="00044AAF"/>
    <w:rsid w:val="00044C06"/>
    <w:rsid w:val="00044CF5"/>
    <w:rsid w:val="00044F85"/>
    <w:rsid w:val="00045004"/>
    <w:rsid w:val="000451F2"/>
    <w:rsid w:val="0004523B"/>
    <w:rsid w:val="0004534C"/>
    <w:rsid w:val="0004534D"/>
    <w:rsid w:val="000453E1"/>
    <w:rsid w:val="00045587"/>
    <w:rsid w:val="00045998"/>
    <w:rsid w:val="000459A0"/>
    <w:rsid w:val="000459F8"/>
    <w:rsid w:val="00045AD9"/>
    <w:rsid w:val="00045AEA"/>
    <w:rsid w:val="00045D53"/>
    <w:rsid w:val="00045D7A"/>
    <w:rsid w:val="00045E0A"/>
    <w:rsid w:val="00045E6E"/>
    <w:rsid w:val="00046225"/>
    <w:rsid w:val="000469A5"/>
    <w:rsid w:val="00046DD4"/>
    <w:rsid w:val="00046F71"/>
    <w:rsid w:val="000471E5"/>
    <w:rsid w:val="000471FE"/>
    <w:rsid w:val="0004745E"/>
    <w:rsid w:val="00047702"/>
    <w:rsid w:val="00047913"/>
    <w:rsid w:val="000479C1"/>
    <w:rsid w:val="00047BDA"/>
    <w:rsid w:val="0005013A"/>
    <w:rsid w:val="000501C3"/>
    <w:rsid w:val="000501E8"/>
    <w:rsid w:val="0005047E"/>
    <w:rsid w:val="00050560"/>
    <w:rsid w:val="000505AB"/>
    <w:rsid w:val="00050641"/>
    <w:rsid w:val="00050655"/>
    <w:rsid w:val="00050973"/>
    <w:rsid w:val="00050B97"/>
    <w:rsid w:val="00050F04"/>
    <w:rsid w:val="00050F22"/>
    <w:rsid w:val="00050F93"/>
    <w:rsid w:val="00050FEB"/>
    <w:rsid w:val="000510EB"/>
    <w:rsid w:val="00051222"/>
    <w:rsid w:val="000515AF"/>
    <w:rsid w:val="000516AF"/>
    <w:rsid w:val="00051DA5"/>
    <w:rsid w:val="00051E52"/>
    <w:rsid w:val="00051E6D"/>
    <w:rsid w:val="00051F94"/>
    <w:rsid w:val="00052086"/>
    <w:rsid w:val="000521C9"/>
    <w:rsid w:val="0005222C"/>
    <w:rsid w:val="000522A5"/>
    <w:rsid w:val="00052634"/>
    <w:rsid w:val="00052A07"/>
    <w:rsid w:val="00052E5E"/>
    <w:rsid w:val="00052FC9"/>
    <w:rsid w:val="00053238"/>
    <w:rsid w:val="00053281"/>
    <w:rsid w:val="000534E3"/>
    <w:rsid w:val="00053560"/>
    <w:rsid w:val="000536A4"/>
    <w:rsid w:val="000536BA"/>
    <w:rsid w:val="00053805"/>
    <w:rsid w:val="000538AA"/>
    <w:rsid w:val="00053906"/>
    <w:rsid w:val="0005391A"/>
    <w:rsid w:val="000539E1"/>
    <w:rsid w:val="00053A50"/>
    <w:rsid w:val="00053DD8"/>
    <w:rsid w:val="00053F88"/>
    <w:rsid w:val="00054060"/>
    <w:rsid w:val="00054178"/>
    <w:rsid w:val="00054456"/>
    <w:rsid w:val="00054493"/>
    <w:rsid w:val="00054674"/>
    <w:rsid w:val="00054757"/>
    <w:rsid w:val="00054966"/>
    <w:rsid w:val="00054ABD"/>
    <w:rsid w:val="00054E43"/>
    <w:rsid w:val="00055138"/>
    <w:rsid w:val="000551D0"/>
    <w:rsid w:val="000552A9"/>
    <w:rsid w:val="00055479"/>
    <w:rsid w:val="000554E7"/>
    <w:rsid w:val="00055569"/>
    <w:rsid w:val="0005584F"/>
    <w:rsid w:val="000559E5"/>
    <w:rsid w:val="00055C8E"/>
    <w:rsid w:val="0005606A"/>
    <w:rsid w:val="000560ED"/>
    <w:rsid w:val="00056381"/>
    <w:rsid w:val="000564AC"/>
    <w:rsid w:val="000564D3"/>
    <w:rsid w:val="00056B72"/>
    <w:rsid w:val="00056C11"/>
    <w:rsid w:val="00056C20"/>
    <w:rsid w:val="00056D28"/>
    <w:rsid w:val="00056D43"/>
    <w:rsid w:val="00056E3A"/>
    <w:rsid w:val="00056F43"/>
    <w:rsid w:val="00056F8D"/>
    <w:rsid w:val="00057117"/>
    <w:rsid w:val="00057194"/>
    <w:rsid w:val="00057252"/>
    <w:rsid w:val="000575D2"/>
    <w:rsid w:val="000575EF"/>
    <w:rsid w:val="000576AC"/>
    <w:rsid w:val="00057708"/>
    <w:rsid w:val="000578F6"/>
    <w:rsid w:val="0005792E"/>
    <w:rsid w:val="00057AA5"/>
    <w:rsid w:val="00057C65"/>
    <w:rsid w:val="00057E79"/>
    <w:rsid w:val="0006016D"/>
    <w:rsid w:val="000601E5"/>
    <w:rsid w:val="000603E8"/>
    <w:rsid w:val="00060492"/>
    <w:rsid w:val="000604DD"/>
    <w:rsid w:val="0006050D"/>
    <w:rsid w:val="00060579"/>
    <w:rsid w:val="00060584"/>
    <w:rsid w:val="0006089E"/>
    <w:rsid w:val="00060D02"/>
    <w:rsid w:val="00060E1B"/>
    <w:rsid w:val="00060F30"/>
    <w:rsid w:val="0006103A"/>
    <w:rsid w:val="000613AC"/>
    <w:rsid w:val="000614A1"/>
    <w:rsid w:val="00061560"/>
    <w:rsid w:val="000615B6"/>
    <w:rsid w:val="0006161F"/>
    <w:rsid w:val="000616E7"/>
    <w:rsid w:val="00061767"/>
    <w:rsid w:val="000618AE"/>
    <w:rsid w:val="00061BF0"/>
    <w:rsid w:val="00061DDC"/>
    <w:rsid w:val="00061F99"/>
    <w:rsid w:val="00061FF4"/>
    <w:rsid w:val="00062127"/>
    <w:rsid w:val="00062130"/>
    <w:rsid w:val="000621CD"/>
    <w:rsid w:val="00062AF5"/>
    <w:rsid w:val="00062C09"/>
    <w:rsid w:val="00062C1D"/>
    <w:rsid w:val="00062E50"/>
    <w:rsid w:val="00062E93"/>
    <w:rsid w:val="00063554"/>
    <w:rsid w:val="000636F9"/>
    <w:rsid w:val="00063C1D"/>
    <w:rsid w:val="00063EF3"/>
    <w:rsid w:val="00063F11"/>
    <w:rsid w:val="00064102"/>
    <w:rsid w:val="000642E8"/>
    <w:rsid w:val="00064523"/>
    <w:rsid w:val="000647D5"/>
    <w:rsid w:val="0006487E"/>
    <w:rsid w:val="00064981"/>
    <w:rsid w:val="00064DBD"/>
    <w:rsid w:val="00064E84"/>
    <w:rsid w:val="00064F62"/>
    <w:rsid w:val="0006512D"/>
    <w:rsid w:val="00065130"/>
    <w:rsid w:val="000652FB"/>
    <w:rsid w:val="00065713"/>
    <w:rsid w:val="000657F0"/>
    <w:rsid w:val="000659A5"/>
    <w:rsid w:val="000659B4"/>
    <w:rsid w:val="00065C29"/>
    <w:rsid w:val="00065D8E"/>
    <w:rsid w:val="00065DC6"/>
    <w:rsid w:val="00065E1A"/>
    <w:rsid w:val="00065E6F"/>
    <w:rsid w:val="00065F77"/>
    <w:rsid w:val="00065FC4"/>
    <w:rsid w:val="000661DF"/>
    <w:rsid w:val="00066283"/>
    <w:rsid w:val="00066448"/>
    <w:rsid w:val="00066571"/>
    <w:rsid w:val="0006665B"/>
    <w:rsid w:val="0006665C"/>
    <w:rsid w:val="00066ADD"/>
    <w:rsid w:val="00066CE2"/>
    <w:rsid w:val="00066D42"/>
    <w:rsid w:val="00066EE0"/>
    <w:rsid w:val="00066F51"/>
    <w:rsid w:val="00066F75"/>
    <w:rsid w:val="00066F99"/>
    <w:rsid w:val="00066FF7"/>
    <w:rsid w:val="00067149"/>
    <w:rsid w:val="00067218"/>
    <w:rsid w:val="00067287"/>
    <w:rsid w:val="0006757F"/>
    <w:rsid w:val="000676AB"/>
    <w:rsid w:val="000677E3"/>
    <w:rsid w:val="00067BCC"/>
    <w:rsid w:val="00067E4D"/>
    <w:rsid w:val="000700A1"/>
    <w:rsid w:val="0007012B"/>
    <w:rsid w:val="000701CE"/>
    <w:rsid w:val="00070254"/>
    <w:rsid w:val="0007036D"/>
    <w:rsid w:val="00070743"/>
    <w:rsid w:val="000708B4"/>
    <w:rsid w:val="000709AC"/>
    <w:rsid w:val="00070B8F"/>
    <w:rsid w:val="00070F6C"/>
    <w:rsid w:val="00071061"/>
    <w:rsid w:val="0007129B"/>
    <w:rsid w:val="000712D7"/>
    <w:rsid w:val="000713C5"/>
    <w:rsid w:val="00071409"/>
    <w:rsid w:val="000714D3"/>
    <w:rsid w:val="000717AC"/>
    <w:rsid w:val="0007192A"/>
    <w:rsid w:val="00071AB2"/>
    <w:rsid w:val="00071B97"/>
    <w:rsid w:val="00071E02"/>
    <w:rsid w:val="00072309"/>
    <w:rsid w:val="00072505"/>
    <w:rsid w:val="000727FD"/>
    <w:rsid w:val="00072808"/>
    <w:rsid w:val="0007284A"/>
    <w:rsid w:val="00072A2F"/>
    <w:rsid w:val="00072B86"/>
    <w:rsid w:val="00072C4E"/>
    <w:rsid w:val="00072E94"/>
    <w:rsid w:val="00072F7D"/>
    <w:rsid w:val="00072FA6"/>
    <w:rsid w:val="00073052"/>
    <w:rsid w:val="0007343B"/>
    <w:rsid w:val="0007345B"/>
    <w:rsid w:val="000734A1"/>
    <w:rsid w:val="00073512"/>
    <w:rsid w:val="000736B3"/>
    <w:rsid w:val="00073878"/>
    <w:rsid w:val="0007391F"/>
    <w:rsid w:val="00073AA5"/>
    <w:rsid w:val="00073B8A"/>
    <w:rsid w:val="00073B8F"/>
    <w:rsid w:val="00073C2B"/>
    <w:rsid w:val="00073FF9"/>
    <w:rsid w:val="0007435F"/>
    <w:rsid w:val="0007454E"/>
    <w:rsid w:val="000745F1"/>
    <w:rsid w:val="00074613"/>
    <w:rsid w:val="000746AA"/>
    <w:rsid w:val="000746AB"/>
    <w:rsid w:val="000747AA"/>
    <w:rsid w:val="00074867"/>
    <w:rsid w:val="00074937"/>
    <w:rsid w:val="00074A5B"/>
    <w:rsid w:val="00074E1A"/>
    <w:rsid w:val="00075042"/>
    <w:rsid w:val="0007515D"/>
    <w:rsid w:val="000752ED"/>
    <w:rsid w:val="0007549C"/>
    <w:rsid w:val="00075554"/>
    <w:rsid w:val="0007571A"/>
    <w:rsid w:val="0007578B"/>
    <w:rsid w:val="00075ACF"/>
    <w:rsid w:val="00075D1F"/>
    <w:rsid w:val="00075D82"/>
    <w:rsid w:val="00076019"/>
    <w:rsid w:val="0007607F"/>
    <w:rsid w:val="000761F9"/>
    <w:rsid w:val="00076227"/>
    <w:rsid w:val="000763BD"/>
    <w:rsid w:val="000764C8"/>
    <w:rsid w:val="000764F9"/>
    <w:rsid w:val="00076BC1"/>
    <w:rsid w:val="00076C30"/>
    <w:rsid w:val="00076E48"/>
    <w:rsid w:val="00076F27"/>
    <w:rsid w:val="000771BF"/>
    <w:rsid w:val="00077366"/>
    <w:rsid w:val="000773B7"/>
    <w:rsid w:val="000775F8"/>
    <w:rsid w:val="00077954"/>
    <w:rsid w:val="00077BDF"/>
    <w:rsid w:val="00077D58"/>
    <w:rsid w:val="00077E09"/>
    <w:rsid w:val="00077E5F"/>
    <w:rsid w:val="00077FB6"/>
    <w:rsid w:val="0008019A"/>
    <w:rsid w:val="000801EA"/>
    <w:rsid w:val="00080205"/>
    <w:rsid w:val="0008025B"/>
    <w:rsid w:val="0008036A"/>
    <w:rsid w:val="000806C1"/>
    <w:rsid w:val="0008070E"/>
    <w:rsid w:val="00080825"/>
    <w:rsid w:val="00080912"/>
    <w:rsid w:val="00080F43"/>
    <w:rsid w:val="000810D5"/>
    <w:rsid w:val="000811BE"/>
    <w:rsid w:val="00081346"/>
    <w:rsid w:val="00081380"/>
    <w:rsid w:val="0008146A"/>
    <w:rsid w:val="00081677"/>
    <w:rsid w:val="00081688"/>
    <w:rsid w:val="000816F4"/>
    <w:rsid w:val="00081802"/>
    <w:rsid w:val="00081AE2"/>
    <w:rsid w:val="00081AE6"/>
    <w:rsid w:val="00081B97"/>
    <w:rsid w:val="00081BD3"/>
    <w:rsid w:val="00081CCB"/>
    <w:rsid w:val="00081DD1"/>
    <w:rsid w:val="00081F5F"/>
    <w:rsid w:val="00081F96"/>
    <w:rsid w:val="0008210A"/>
    <w:rsid w:val="00082517"/>
    <w:rsid w:val="00082612"/>
    <w:rsid w:val="0008283B"/>
    <w:rsid w:val="00082954"/>
    <w:rsid w:val="00082B74"/>
    <w:rsid w:val="00082C55"/>
    <w:rsid w:val="00082CA7"/>
    <w:rsid w:val="00082D55"/>
    <w:rsid w:val="00082E14"/>
    <w:rsid w:val="000830B2"/>
    <w:rsid w:val="000830DC"/>
    <w:rsid w:val="0008319A"/>
    <w:rsid w:val="00083283"/>
    <w:rsid w:val="00083320"/>
    <w:rsid w:val="0008338B"/>
    <w:rsid w:val="000836B3"/>
    <w:rsid w:val="000836CE"/>
    <w:rsid w:val="000839AE"/>
    <w:rsid w:val="00083CB8"/>
    <w:rsid w:val="00083D2B"/>
    <w:rsid w:val="00083D5F"/>
    <w:rsid w:val="00083DBF"/>
    <w:rsid w:val="00083E63"/>
    <w:rsid w:val="00083F14"/>
    <w:rsid w:val="00083FD9"/>
    <w:rsid w:val="00084078"/>
    <w:rsid w:val="00084140"/>
    <w:rsid w:val="0008432A"/>
    <w:rsid w:val="000844F1"/>
    <w:rsid w:val="00084675"/>
    <w:rsid w:val="00084741"/>
    <w:rsid w:val="000850B4"/>
    <w:rsid w:val="0008525C"/>
    <w:rsid w:val="00085363"/>
    <w:rsid w:val="00085470"/>
    <w:rsid w:val="000855D0"/>
    <w:rsid w:val="000855EB"/>
    <w:rsid w:val="0008562E"/>
    <w:rsid w:val="000856DD"/>
    <w:rsid w:val="00085AB2"/>
    <w:rsid w:val="00085AF0"/>
    <w:rsid w:val="00085B52"/>
    <w:rsid w:val="00085BDC"/>
    <w:rsid w:val="000861E9"/>
    <w:rsid w:val="0008628D"/>
    <w:rsid w:val="000862CD"/>
    <w:rsid w:val="000862E8"/>
    <w:rsid w:val="000863E3"/>
    <w:rsid w:val="00086414"/>
    <w:rsid w:val="00086588"/>
    <w:rsid w:val="00086675"/>
    <w:rsid w:val="000866F2"/>
    <w:rsid w:val="00086796"/>
    <w:rsid w:val="0008681F"/>
    <w:rsid w:val="0008683B"/>
    <w:rsid w:val="0008699A"/>
    <w:rsid w:val="00086BB4"/>
    <w:rsid w:val="00086C8B"/>
    <w:rsid w:val="00086D27"/>
    <w:rsid w:val="00086DFD"/>
    <w:rsid w:val="00087051"/>
    <w:rsid w:val="000870D6"/>
    <w:rsid w:val="000871C3"/>
    <w:rsid w:val="00087236"/>
    <w:rsid w:val="00087268"/>
    <w:rsid w:val="0008749E"/>
    <w:rsid w:val="0008753F"/>
    <w:rsid w:val="000875CA"/>
    <w:rsid w:val="000875FB"/>
    <w:rsid w:val="000876B0"/>
    <w:rsid w:val="00087A60"/>
    <w:rsid w:val="00087C1D"/>
    <w:rsid w:val="00087D12"/>
    <w:rsid w:val="00087D8A"/>
    <w:rsid w:val="0009009F"/>
    <w:rsid w:val="000901AE"/>
    <w:rsid w:val="000901D6"/>
    <w:rsid w:val="00090309"/>
    <w:rsid w:val="000905C7"/>
    <w:rsid w:val="00090758"/>
    <w:rsid w:val="000907F7"/>
    <w:rsid w:val="000908BB"/>
    <w:rsid w:val="00090A9F"/>
    <w:rsid w:val="00090AF0"/>
    <w:rsid w:val="00090B34"/>
    <w:rsid w:val="00090BBD"/>
    <w:rsid w:val="00090CBF"/>
    <w:rsid w:val="00090CDD"/>
    <w:rsid w:val="00090D3C"/>
    <w:rsid w:val="00090EAC"/>
    <w:rsid w:val="00090EC4"/>
    <w:rsid w:val="00090F3E"/>
    <w:rsid w:val="00091126"/>
    <w:rsid w:val="00091172"/>
    <w:rsid w:val="000912A6"/>
    <w:rsid w:val="00091320"/>
    <w:rsid w:val="000913E7"/>
    <w:rsid w:val="00091404"/>
    <w:rsid w:val="00091557"/>
    <w:rsid w:val="00091738"/>
    <w:rsid w:val="000918AF"/>
    <w:rsid w:val="00091BAF"/>
    <w:rsid w:val="00091D32"/>
    <w:rsid w:val="00091EA0"/>
    <w:rsid w:val="00091ED7"/>
    <w:rsid w:val="00092123"/>
    <w:rsid w:val="000923D1"/>
    <w:rsid w:val="00092466"/>
    <w:rsid w:val="000924C1"/>
    <w:rsid w:val="000924F0"/>
    <w:rsid w:val="0009251B"/>
    <w:rsid w:val="000925AA"/>
    <w:rsid w:val="0009276B"/>
    <w:rsid w:val="000928A3"/>
    <w:rsid w:val="000929C6"/>
    <w:rsid w:val="00092AD7"/>
    <w:rsid w:val="00092D1B"/>
    <w:rsid w:val="00092D67"/>
    <w:rsid w:val="00092EA9"/>
    <w:rsid w:val="00092F68"/>
    <w:rsid w:val="00093050"/>
    <w:rsid w:val="000931F4"/>
    <w:rsid w:val="00093394"/>
    <w:rsid w:val="00093474"/>
    <w:rsid w:val="000935F8"/>
    <w:rsid w:val="00093768"/>
    <w:rsid w:val="000937F0"/>
    <w:rsid w:val="00093AF2"/>
    <w:rsid w:val="00093CB0"/>
    <w:rsid w:val="00093E87"/>
    <w:rsid w:val="000940E4"/>
    <w:rsid w:val="00094115"/>
    <w:rsid w:val="000941CE"/>
    <w:rsid w:val="0009430C"/>
    <w:rsid w:val="000946BD"/>
    <w:rsid w:val="0009483B"/>
    <w:rsid w:val="0009491D"/>
    <w:rsid w:val="00094BB6"/>
    <w:rsid w:val="00094ECF"/>
    <w:rsid w:val="00095054"/>
    <w:rsid w:val="0009510F"/>
    <w:rsid w:val="000952CA"/>
    <w:rsid w:val="00095662"/>
    <w:rsid w:val="000956B1"/>
    <w:rsid w:val="000959A1"/>
    <w:rsid w:val="00095B6C"/>
    <w:rsid w:val="00095B81"/>
    <w:rsid w:val="0009606D"/>
    <w:rsid w:val="000960E2"/>
    <w:rsid w:val="00096273"/>
    <w:rsid w:val="0009632C"/>
    <w:rsid w:val="000966E7"/>
    <w:rsid w:val="000966EB"/>
    <w:rsid w:val="00096ACA"/>
    <w:rsid w:val="00097130"/>
    <w:rsid w:val="00097282"/>
    <w:rsid w:val="00097376"/>
    <w:rsid w:val="0009756D"/>
    <w:rsid w:val="00097694"/>
    <w:rsid w:val="0009774B"/>
    <w:rsid w:val="000977D2"/>
    <w:rsid w:val="000A04F0"/>
    <w:rsid w:val="000A075B"/>
    <w:rsid w:val="000A0857"/>
    <w:rsid w:val="000A0D5C"/>
    <w:rsid w:val="000A0EA4"/>
    <w:rsid w:val="000A115F"/>
    <w:rsid w:val="000A1597"/>
    <w:rsid w:val="000A1657"/>
    <w:rsid w:val="000A181D"/>
    <w:rsid w:val="000A18B9"/>
    <w:rsid w:val="000A19C6"/>
    <w:rsid w:val="000A1B2A"/>
    <w:rsid w:val="000A1B7B"/>
    <w:rsid w:val="000A1C62"/>
    <w:rsid w:val="000A1D69"/>
    <w:rsid w:val="000A1D78"/>
    <w:rsid w:val="000A1EBA"/>
    <w:rsid w:val="000A2091"/>
    <w:rsid w:val="000A21B8"/>
    <w:rsid w:val="000A21CC"/>
    <w:rsid w:val="000A2306"/>
    <w:rsid w:val="000A2443"/>
    <w:rsid w:val="000A27C3"/>
    <w:rsid w:val="000A2808"/>
    <w:rsid w:val="000A2A72"/>
    <w:rsid w:val="000A2BE4"/>
    <w:rsid w:val="000A2D9B"/>
    <w:rsid w:val="000A32E0"/>
    <w:rsid w:val="000A3301"/>
    <w:rsid w:val="000A337B"/>
    <w:rsid w:val="000A343B"/>
    <w:rsid w:val="000A346B"/>
    <w:rsid w:val="000A355C"/>
    <w:rsid w:val="000A388C"/>
    <w:rsid w:val="000A39AE"/>
    <w:rsid w:val="000A3A7F"/>
    <w:rsid w:val="000A3A9C"/>
    <w:rsid w:val="000A3AB3"/>
    <w:rsid w:val="000A3C6F"/>
    <w:rsid w:val="000A3CC4"/>
    <w:rsid w:val="000A3D96"/>
    <w:rsid w:val="000A3E5E"/>
    <w:rsid w:val="000A3E71"/>
    <w:rsid w:val="000A4065"/>
    <w:rsid w:val="000A4462"/>
    <w:rsid w:val="000A4567"/>
    <w:rsid w:val="000A45B7"/>
    <w:rsid w:val="000A45CE"/>
    <w:rsid w:val="000A4AD5"/>
    <w:rsid w:val="000A5193"/>
    <w:rsid w:val="000A5454"/>
    <w:rsid w:val="000A5465"/>
    <w:rsid w:val="000A54DB"/>
    <w:rsid w:val="000A5575"/>
    <w:rsid w:val="000A56F2"/>
    <w:rsid w:val="000A5869"/>
    <w:rsid w:val="000A5876"/>
    <w:rsid w:val="000A5A58"/>
    <w:rsid w:val="000A5AF2"/>
    <w:rsid w:val="000A5BD8"/>
    <w:rsid w:val="000A5BE9"/>
    <w:rsid w:val="000A5E82"/>
    <w:rsid w:val="000A5EDF"/>
    <w:rsid w:val="000A5F5C"/>
    <w:rsid w:val="000A60FC"/>
    <w:rsid w:val="000A616F"/>
    <w:rsid w:val="000A6219"/>
    <w:rsid w:val="000A64D0"/>
    <w:rsid w:val="000A6507"/>
    <w:rsid w:val="000A677E"/>
    <w:rsid w:val="000A68B2"/>
    <w:rsid w:val="000A6A3E"/>
    <w:rsid w:val="000A6C45"/>
    <w:rsid w:val="000A6CA7"/>
    <w:rsid w:val="000A6DF8"/>
    <w:rsid w:val="000A6F43"/>
    <w:rsid w:val="000A72A7"/>
    <w:rsid w:val="000A755A"/>
    <w:rsid w:val="000A7AA4"/>
    <w:rsid w:val="000A7BD4"/>
    <w:rsid w:val="000A7C47"/>
    <w:rsid w:val="000B002C"/>
    <w:rsid w:val="000B0045"/>
    <w:rsid w:val="000B0340"/>
    <w:rsid w:val="000B0430"/>
    <w:rsid w:val="000B0494"/>
    <w:rsid w:val="000B05B0"/>
    <w:rsid w:val="000B06B5"/>
    <w:rsid w:val="000B08C5"/>
    <w:rsid w:val="000B09AA"/>
    <w:rsid w:val="000B0B7A"/>
    <w:rsid w:val="000B0CEE"/>
    <w:rsid w:val="000B0D66"/>
    <w:rsid w:val="000B0F1D"/>
    <w:rsid w:val="000B0F4C"/>
    <w:rsid w:val="000B0F4D"/>
    <w:rsid w:val="000B0FAF"/>
    <w:rsid w:val="000B101F"/>
    <w:rsid w:val="000B1042"/>
    <w:rsid w:val="000B1120"/>
    <w:rsid w:val="000B12C0"/>
    <w:rsid w:val="000B1432"/>
    <w:rsid w:val="000B15AB"/>
    <w:rsid w:val="000B15BC"/>
    <w:rsid w:val="000B1664"/>
    <w:rsid w:val="000B1699"/>
    <w:rsid w:val="000B177E"/>
    <w:rsid w:val="000B17C1"/>
    <w:rsid w:val="000B1A9C"/>
    <w:rsid w:val="000B1C47"/>
    <w:rsid w:val="000B1C69"/>
    <w:rsid w:val="000B1E90"/>
    <w:rsid w:val="000B214F"/>
    <w:rsid w:val="000B2165"/>
    <w:rsid w:val="000B2222"/>
    <w:rsid w:val="000B23ED"/>
    <w:rsid w:val="000B24E3"/>
    <w:rsid w:val="000B25D4"/>
    <w:rsid w:val="000B2719"/>
    <w:rsid w:val="000B287E"/>
    <w:rsid w:val="000B29B6"/>
    <w:rsid w:val="000B2A01"/>
    <w:rsid w:val="000B2A21"/>
    <w:rsid w:val="000B2A29"/>
    <w:rsid w:val="000B2A44"/>
    <w:rsid w:val="000B2AE9"/>
    <w:rsid w:val="000B2E5D"/>
    <w:rsid w:val="000B2FF9"/>
    <w:rsid w:val="000B31B9"/>
    <w:rsid w:val="000B3237"/>
    <w:rsid w:val="000B33D0"/>
    <w:rsid w:val="000B3629"/>
    <w:rsid w:val="000B3648"/>
    <w:rsid w:val="000B36BF"/>
    <w:rsid w:val="000B3701"/>
    <w:rsid w:val="000B38A7"/>
    <w:rsid w:val="000B38ED"/>
    <w:rsid w:val="000B394E"/>
    <w:rsid w:val="000B3A8F"/>
    <w:rsid w:val="000B3C08"/>
    <w:rsid w:val="000B3CF8"/>
    <w:rsid w:val="000B40BC"/>
    <w:rsid w:val="000B4279"/>
    <w:rsid w:val="000B441F"/>
    <w:rsid w:val="000B44F6"/>
    <w:rsid w:val="000B457F"/>
    <w:rsid w:val="000B481D"/>
    <w:rsid w:val="000B484A"/>
    <w:rsid w:val="000B48C0"/>
    <w:rsid w:val="000B4AB9"/>
    <w:rsid w:val="000B51D3"/>
    <w:rsid w:val="000B5408"/>
    <w:rsid w:val="000B58C3"/>
    <w:rsid w:val="000B58CD"/>
    <w:rsid w:val="000B5905"/>
    <w:rsid w:val="000B5E7F"/>
    <w:rsid w:val="000B5E83"/>
    <w:rsid w:val="000B6043"/>
    <w:rsid w:val="000B61D5"/>
    <w:rsid w:val="000B61E9"/>
    <w:rsid w:val="000B6405"/>
    <w:rsid w:val="000B64FC"/>
    <w:rsid w:val="000B656D"/>
    <w:rsid w:val="000B67B5"/>
    <w:rsid w:val="000B68FF"/>
    <w:rsid w:val="000B6F74"/>
    <w:rsid w:val="000B7370"/>
    <w:rsid w:val="000B746A"/>
    <w:rsid w:val="000B75C4"/>
    <w:rsid w:val="000B7602"/>
    <w:rsid w:val="000B7806"/>
    <w:rsid w:val="000B7DF5"/>
    <w:rsid w:val="000B7F0B"/>
    <w:rsid w:val="000BA349"/>
    <w:rsid w:val="000C03A5"/>
    <w:rsid w:val="000C047B"/>
    <w:rsid w:val="000C04CA"/>
    <w:rsid w:val="000C05DC"/>
    <w:rsid w:val="000C0818"/>
    <w:rsid w:val="000C0E3A"/>
    <w:rsid w:val="000C1050"/>
    <w:rsid w:val="000C1201"/>
    <w:rsid w:val="000C15B8"/>
    <w:rsid w:val="000C162B"/>
    <w:rsid w:val="000C165A"/>
    <w:rsid w:val="000C180D"/>
    <w:rsid w:val="000C1893"/>
    <w:rsid w:val="000C1D96"/>
    <w:rsid w:val="000C1EC5"/>
    <w:rsid w:val="000C1EEF"/>
    <w:rsid w:val="000C2057"/>
    <w:rsid w:val="000C2065"/>
    <w:rsid w:val="000C2140"/>
    <w:rsid w:val="000C2709"/>
    <w:rsid w:val="000C271F"/>
    <w:rsid w:val="000C2800"/>
    <w:rsid w:val="000C2815"/>
    <w:rsid w:val="000C2BF1"/>
    <w:rsid w:val="000C2C1C"/>
    <w:rsid w:val="000C2C93"/>
    <w:rsid w:val="000C2E19"/>
    <w:rsid w:val="000C2E58"/>
    <w:rsid w:val="000C3008"/>
    <w:rsid w:val="000C3342"/>
    <w:rsid w:val="000C3A08"/>
    <w:rsid w:val="000C3B4D"/>
    <w:rsid w:val="000C3B93"/>
    <w:rsid w:val="000C3D0F"/>
    <w:rsid w:val="000C3DCC"/>
    <w:rsid w:val="000C4290"/>
    <w:rsid w:val="000C42F1"/>
    <w:rsid w:val="000C4728"/>
    <w:rsid w:val="000C47D5"/>
    <w:rsid w:val="000C4D16"/>
    <w:rsid w:val="000C4E17"/>
    <w:rsid w:val="000C4F3E"/>
    <w:rsid w:val="000C5098"/>
    <w:rsid w:val="000C57E7"/>
    <w:rsid w:val="000C594F"/>
    <w:rsid w:val="000C5A1A"/>
    <w:rsid w:val="000C5A47"/>
    <w:rsid w:val="000C5B2B"/>
    <w:rsid w:val="000C5B2D"/>
    <w:rsid w:val="000C5C05"/>
    <w:rsid w:val="000C5DDB"/>
    <w:rsid w:val="000C5ECE"/>
    <w:rsid w:val="000C6017"/>
    <w:rsid w:val="000C6332"/>
    <w:rsid w:val="000C6475"/>
    <w:rsid w:val="000C66BD"/>
    <w:rsid w:val="000C6AB8"/>
    <w:rsid w:val="000C6AE0"/>
    <w:rsid w:val="000C6C59"/>
    <w:rsid w:val="000C6C5A"/>
    <w:rsid w:val="000C6E29"/>
    <w:rsid w:val="000C71ED"/>
    <w:rsid w:val="000C7248"/>
    <w:rsid w:val="000C7295"/>
    <w:rsid w:val="000C7420"/>
    <w:rsid w:val="000C749E"/>
    <w:rsid w:val="000C752C"/>
    <w:rsid w:val="000C76D2"/>
    <w:rsid w:val="000C78A2"/>
    <w:rsid w:val="000C79A0"/>
    <w:rsid w:val="000C7AB9"/>
    <w:rsid w:val="000C7B91"/>
    <w:rsid w:val="000C7CA3"/>
    <w:rsid w:val="000C7CCF"/>
    <w:rsid w:val="000C7CD5"/>
    <w:rsid w:val="000C7F37"/>
    <w:rsid w:val="000D022F"/>
    <w:rsid w:val="000D036B"/>
    <w:rsid w:val="000D0373"/>
    <w:rsid w:val="000D067C"/>
    <w:rsid w:val="000D0937"/>
    <w:rsid w:val="000D0989"/>
    <w:rsid w:val="000D0B3A"/>
    <w:rsid w:val="000D0D07"/>
    <w:rsid w:val="000D0DCB"/>
    <w:rsid w:val="000D1068"/>
    <w:rsid w:val="000D10D1"/>
    <w:rsid w:val="000D1185"/>
    <w:rsid w:val="000D11E1"/>
    <w:rsid w:val="000D1298"/>
    <w:rsid w:val="000D13DE"/>
    <w:rsid w:val="000D1413"/>
    <w:rsid w:val="000D1578"/>
    <w:rsid w:val="000D1586"/>
    <w:rsid w:val="000D16BA"/>
    <w:rsid w:val="000D17AF"/>
    <w:rsid w:val="000D1803"/>
    <w:rsid w:val="000D18CD"/>
    <w:rsid w:val="000D1A5D"/>
    <w:rsid w:val="000D1C11"/>
    <w:rsid w:val="000D1FBE"/>
    <w:rsid w:val="000D2319"/>
    <w:rsid w:val="000D241F"/>
    <w:rsid w:val="000D255D"/>
    <w:rsid w:val="000D2651"/>
    <w:rsid w:val="000D2806"/>
    <w:rsid w:val="000D285A"/>
    <w:rsid w:val="000D28B0"/>
    <w:rsid w:val="000D29AE"/>
    <w:rsid w:val="000D29E5"/>
    <w:rsid w:val="000D2D7E"/>
    <w:rsid w:val="000D332A"/>
    <w:rsid w:val="000D342E"/>
    <w:rsid w:val="000D34B5"/>
    <w:rsid w:val="000D34DF"/>
    <w:rsid w:val="000D367B"/>
    <w:rsid w:val="000D36FA"/>
    <w:rsid w:val="000D371D"/>
    <w:rsid w:val="000D3CDA"/>
    <w:rsid w:val="000D3DCF"/>
    <w:rsid w:val="000D4020"/>
    <w:rsid w:val="000D4075"/>
    <w:rsid w:val="000D436B"/>
    <w:rsid w:val="000D44CF"/>
    <w:rsid w:val="000D4654"/>
    <w:rsid w:val="000D4797"/>
    <w:rsid w:val="000D47E6"/>
    <w:rsid w:val="000D4830"/>
    <w:rsid w:val="000D48C4"/>
    <w:rsid w:val="000D4966"/>
    <w:rsid w:val="000D4976"/>
    <w:rsid w:val="000D497B"/>
    <w:rsid w:val="000D49F0"/>
    <w:rsid w:val="000D4BC8"/>
    <w:rsid w:val="000D4C8A"/>
    <w:rsid w:val="000D4E9E"/>
    <w:rsid w:val="000D5093"/>
    <w:rsid w:val="000D50DC"/>
    <w:rsid w:val="000D5469"/>
    <w:rsid w:val="000D57B0"/>
    <w:rsid w:val="000D5927"/>
    <w:rsid w:val="000D593C"/>
    <w:rsid w:val="000D5A81"/>
    <w:rsid w:val="000D5D48"/>
    <w:rsid w:val="000D612A"/>
    <w:rsid w:val="000D623B"/>
    <w:rsid w:val="000D6331"/>
    <w:rsid w:val="000D66FF"/>
    <w:rsid w:val="000D6B61"/>
    <w:rsid w:val="000D6C8B"/>
    <w:rsid w:val="000D6E98"/>
    <w:rsid w:val="000D6F44"/>
    <w:rsid w:val="000D70B8"/>
    <w:rsid w:val="000D7197"/>
    <w:rsid w:val="000D7275"/>
    <w:rsid w:val="000D755F"/>
    <w:rsid w:val="000D75CD"/>
    <w:rsid w:val="000D7AF5"/>
    <w:rsid w:val="000D7E6F"/>
    <w:rsid w:val="000E013A"/>
    <w:rsid w:val="000E01C2"/>
    <w:rsid w:val="000E0527"/>
    <w:rsid w:val="000E0BD7"/>
    <w:rsid w:val="000E0E2A"/>
    <w:rsid w:val="000E1115"/>
    <w:rsid w:val="000E130C"/>
    <w:rsid w:val="000E140F"/>
    <w:rsid w:val="000E1680"/>
    <w:rsid w:val="000E16E3"/>
    <w:rsid w:val="000E172D"/>
    <w:rsid w:val="000E1834"/>
    <w:rsid w:val="000E18DE"/>
    <w:rsid w:val="000E1985"/>
    <w:rsid w:val="000E1BCC"/>
    <w:rsid w:val="000E1CAC"/>
    <w:rsid w:val="000E1D95"/>
    <w:rsid w:val="000E1E92"/>
    <w:rsid w:val="000E25B9"/>
    <w:rsid w:val="000E2738"/>
    <w:rsid w:val="000E27E0"/>
    <w:rsid w:val="000E283A"/>
    <w:rsid w:val="000E2BF6"/>
    <w:rsid w:val="000E2CB6"/>
    <w:rsid w:val="000E307E"/>
    <w:rsid w:val="000E30B8"/>
    <w:rsid w:val="000E31AE"/>
    <w:rsid w:val="000E324C"/>
    <w:rsid w:val="000E3361"/>
    <w:rsid w:val="000E3367"/>
    <w:rsid w:val="000E340C"/>
    <w:rsid w:val="000E35E5"/>
    <w:rsid w:val="000E36E3"/>
    <w:rsid w:val="000E38B7"/>
    <w:rsid w:val="000E38EE"/>
    <w:rsid w:val="000E3AD8"/>
    <w:rsid w:val="000E3CD5"/>
    <w:rsid w:val="000E3E95"/>
    <w:rsid w:val="000E3F6E"/>
    <w:rsid w:val="000E44FE"/>
    <w:rsid w:val="000E464D"/>
    <w:rsid w:val="000E47F4"/>
    <w:rsid w:val="000E4AB2"/>
    <w:rsid w:val="000E4BE5"/>
    <w:rsid w:val="000E4C63"/>
    <w:rsid w:val="000E51D2"/>
    <w:rsid w:val="000E51DE"/>
    <w:rsid w:val="000E5522"/>
    <w:rsid w:val="000E58B3"/>
    <w:rsid w:val="000E59C7"/>
    <w:rsid w:val="000E5D0E"/>
    <w:rsid w:val="000E5E5E"/>
    <w:rsid w:val="000E5F14"/>
    <w:rsid w:val="000E6117"/>
    <w:rsid w:val="000E654C"/>
    <w:rsid w:val="000E6587"/>
    <w:rsid w:val="000E6593"/>
    <w:rsid w:val="000E66FB"/>
    <w:rsid w:val="000E670A"/>
    <w:rsid w:val="000E6760"/>
    <w:rsid w:val="000E6887"/>
    <w:rsid w:val="000E698C"/>
    <w:rsid w:val="000E6A5F"/>
    <w:rsid w:val="000E6AEB"/>
    <w:rsid w:val="000E6B71"/>
    <w:rsid w:val="000E6BD6"/>
    <w:rsid w:val="000E6BDD"/>
    <w:rsid w:val="000E6C24"/>
    <w:rsid w:val="000E7111"/>
    <w:rsid w:val="000E7239"/>
    <w:rsid w:val="000E72AB"/>
    <w:rsid w:val="000E72C4"/>
    <w:rsid w:val="000E736B"/>
    <w:rsid w:val="000E74B1"/>
    <w:rsid w:val="000E7856"/>
    <w:rsid w:val="000E79D9"/>
    <w:rsid w:val="000E7AD0"/>
    <w:rsid w:val="000E7B06"/>
    <w:rsid w:val="000E7F0B"/>
    <w:rsid w:val="000E7F3F"/>
    <w:rsid w:val="000F0119"/>
    <w:rsid w:val="000F040A"/>
    <w:rsid w:val="000F0423"/>
    <w:rsid w:val="000F0472"/>
    <w:rsid w:val="000F06D6"/>
    <w:rsid w:val="000F06EE"/>
    <w:rsid w:val="000F0A07"/>
    <w:rsid w:val="000F0EB1"/>
    <w:rsid w:val="000F10FA"/>
    <w:rsid w:val="000F1106"/>
    <w:rsid w:val="000F11DC"/>
    <w:rsid w:val="000F1410"/>
    <w:rsid w:val="000F1625"/>
    <w:rsid w:val="000F1ADE"/>
    <w:rsid w:val="000F1B40"/>
    <w:rsid w:val="000F1EF6"/>
    <w:rsid w:val="000F1F47"/>
    <w:rsid w:val="000F1F64"/>
    <w:rsid w:val="000F20C2"/>
    <w:rsid w:val="000F240C"/>
    <w:rsid w:val="000F250E"/>
    <w:rsid w:val="000F2813"/>
    <w:rsid w:val="000F2824"/>
    <w:rsid w:val="000F2F7D"/>
    <w:rsid w:val="000F3170"/>
    <w:rsid w:val="000F318D"/>
    <w:rsid w:val="000F324B"/>
    <w:rsid w:val="000F327F"/>
    <w:rsid w:val="000F3328"/>
    <w:rsid w:val="000F3703"/>
    <w:rsid w:val="000F38DD"/>
    <w:rsid w:val="000F3B6D"/>
    <w:rsid w:val="000F3BE9"/>
    <w:rsid w:val="000F3DEA"/>
    <w:rsid w:val="000F3DFF"/>
    <w:rsid w:val="000F3EC8"/>
    <w:rsid w:val="000F3F6C"/>
    <w:rsid w:val="000F3FDF"/>
    <w:rsid w:val="000F41F1"/>
    <w:rsid w:val="000F42B3"/>
    <w:rsid w:val="000F42EF"/>
    <w:rsid w:val="000F4302"/>
    <w:rsid w:val="000F4476"/>
    <w:rsid w:val="000F44EB"/>
    <w:rsid w:val="000F4590"/>
    <w:rsid w:val="000F460F"/>
    <w:rsid w:val="000F4748"/>
    <w:rsid w:val="000F4F8C"/>
    <w:rsid w:val="000F520A"/>
    <w:rsid w:val="000F53DF"/>
    <w:rsid w:val="000F54F4"/>
    <w:rsid w:val="000F5609"/>
    <w:rsid w:val="000F5D6A"/>
    <w:rsid w:val="000F5E47"/>
    <w:rsid w:val="000F61A0"/>
    <w:rsid w:val="000F621C"/>
    <w:rsid w:val="000F627A"/>
    <w:rsid w:val="000F6521"/>
    <w:rsid w:val="000F6594"/>
    <w:rsid w:val="000F65A6"/>
    <w:rsid w:val="000F6716"/>
    <w:rsid w:val="000F6917"/>
    <w:rsid w:val="000F69A1"/>
    <w:rsid w:val="000F6B07"/>
    <w:rsid w:val="000F6BC8"/>
    <w:rsid w:val="000F6D9A"/>
    <w:rsid w:val="000F6DF3"/>
    <w:rsid w:val="000F6E8E"/>
    <w:rsid w:val="000F6FFE"/>
    <w:rsid w:val="000F72CA"/>
    <w:rsid w:val="000F777E"/>
    <w:rsid w:val="000F7B16"/>
    <w:rsid w:val="000F7CAA"/>
    <w:rsid w:val="000F7E03"/>
    <w:rsid w:val="001002FA"/>
    <w:rsid w:val="00100393"/>
    <w:rsid w:val="001004EE"/>
    <w:rsid w:val="00100518"/>
    <w:rsid w:val="001005FF"/>
    <w:rsid w:val="00100938"/>
    <w:rsid w:val="00100A21"/>
    <w:rsid w:val="00100ACE"/>
    <w:rsid w:val="00100BC3"/>
    <w:rsid w:val="00100EB0"/>
    <w:rsid w:val="0010111C"/>
    <w:rsid w:val="001011F2"/>
    <w:rsid w:val="001016AC"/>
    <w:rsid w:val="00101785"/>
    <w:rsid w:val="001017BF"/>
    <w:rsid w:val="00101A27"/>
    <w:rsid w:val="00101C57"/>
    <w:rsid w:val="00102219"/>
    <w:rsid w:val="00102389"/>
    <w:rsid w:val="001023A9"/>
    <w:rsid w:val="001025C4"/>
    <w:rsid w:val="001027CC"/>
    <w:rsid w:val="001027DA"/>
    <w:rsid w:val="00102848"/>
    <w:rsid w:val="00102976"/>
    <w:rsid w:val="0010297F"/>
    <w:rsid w:val="00102A40"/>
    <w:rsid w:val="00102DAB"/>
    <w:rsid w:val="00103064"/>
    <w:rsid w:val="0010309B"/>
    <w:rsid w:val="001032A4"/>
    <w:rsid w:val="00103476"/>
    <w:rsid w:val="00103761"/>
    <w:rsid w:val="00103C5D"/>
    <w:rsid w:val="00103C93"/>
    <w:rsid w:val="00103D83"/>
    <w:rsid w:val="00103FB2"/>
    <w:rsid w:val="0010409C"/>
    <w:rsid w:val="00104317"/>
    <w:rsid w:val="0010450F"/>
    <w:rsid w:val="001045B2"/>
    <w:rsid w:val="001046D4"/>
    <w:rsid w:val="001047DC"/>
    <w:rsid w:val="00104858"/>
    <w:rsid w:val="00104A9E"/>
    <w:rsid w:val="00104B81"/>
    <w:rsid w:val="00104BA4"/>
    <w:rsid w:val="00104DD7"/>
    <w:rsid w:val="001050E0"/>
    <w:rsid w:val="001055A1"/>
    <w:rsid w:val="0010573D"/>
    <w:rsid w:val="0010574C"/>
    <w:rsid w:val="001057B8"/>
    <w:rsid w:val="0010585E"/>
    <w:rsid w:val="001060E8"/>
    <w:rsid w:val="001062FB"/>
    <w:rsid w:val="0010630E"/>
    <w:rsid w:val="001063E6"/>
    <w:rsid w:val="00106490"/>
    <w:rsid w:val="001064A5"/>
    <w:rsid w:val="001068E9"/>
    <w:rsid w:val="0010696C"/>
    <w:rsid w:val="00106A0C"/>
    <w:rsid w:val="00106B25"/>
    <w:rsid w:val="00106C4C"/>
    <w:rsid w:val="00106CD7"/>
    <w:rsid w:val="00106DE7"/>
    <w:rsid w:val="00106FFC"/>
    <w:rsid w:val="00107014"/>
    <w:rsid w:val="0010722A"/>
    <w:rsid w:val="001077B7"/>
    <w:rsid w:val="00107AC4"/>
    <w:rsid w:val="00107B39"/>
    <w:rsid w:val="00107B8C"/>
    <w:rsid w:val="00107CE9"/>
    <w:rsid w:val="00107DCC"/>
    <w:rsid w:val="00110136"/>
    <w:rsid w:val="00110231"/>
    <w:rsid w:val="00110504"/>
    <w:rsid w:val="00110701"/>
    <w:rsid w:val="001107CD"/>
    <w:rsid w:val="00110845"/>
    <w:rsid w:val="00110A2E"/>
    <w:rsid w:val="00110AAC"/>
    <w:rsid w:val="00110B91"/>
    <w:rsid w:val="00110BE5"/>
    <w:rsid w:val="00110C6E"/>
    <w:rsid w:val="00110DB1"/>
    <w:rsid w:val="00111061"/>
    <w:rsid w:val="0011113A"/>
    <w:rsid w:val="00111151"/>
    <w:rsid w:val="0011136C"/>
    <w:rsid w:val="001117E0"/>
    <w:rsid w:val="001118FD"/>
    <w:rsid w:val="00111A84"/>
    <w:rsid w:val="00111A92"/>
    <w:rsid w:val="00111DBC"/>
    <w:rsid w:val="001126BC"/>
    <w:rsid w:val="00112739"/>
    <w:rsid w:val="001127A0"/>
    <w:rsid w:val="001127F2"/>
    <w:rsid w:val="00112973"/>
    <w:rsid w:val="00113174"/>
    <w:rsid w:val="001133C3"/>
    <w:rsid w:val="00113A2A"/>
    <w:rsid w:val="00113AC9"/>
    <w:rsid w:val="00113B45"/>
    <w:rsid w:val="00113B55"/>
    <w:rsid w:val="00113C6B"/>
    <w:rsid w:val="00113CF4"/>
    <w:rsid w:val="00114013"/>
    <w:rsid w:val="001140C3"/>
    <w:rsid w:val="0011411A"/>
    <w:rsid w:val="0011469E"/>
    <w:rsid w:val="0011470C"/>
    <w:rsid w:val="00114968"/>
    <w:rsid w:val="00114AF3"/>
    <w:rsid w:val="00114BD5"/>
    <w:rsid w:val="00114D69"/>
    <w:rsid w:val="00114EE3"/>
    <w:rsid w:val="00115000"/>
    <w:rsid w:val="0011504C"/>
    <w:rsid w:val="001151ED"/>
    <w:rsid w:val="001153C1"/>
    <w:rsid w:val="001153EA"/>
    <w:rsid w:val="00115475"/>
    <w:rsid w:val="0011557B"/>
    <w:rsid w:val="001155C0"/>
    <w:rsid w:val="00115643"/>
    <w:rsid w:val="00115A8B"/>
    <w:rsid w:val="00115C35"/>
    <w:rsid w:val="0011602B"/>
    <w:rsid w:val="0011658C"/>
    <w:rsid w:val="00116721"/>
    <w:rsid w:val="00116760"/>
    <w:rsid w:val="00116765"/>
    <w:rsid w:val="00116970"/>
    <w:rsid w:val="001169EF"/>
    <w:rsid w:val="00116A19"/>
    <w:rsid w:val="00116B54"/>
    <w:rsid w:val="00116BED"/>
    <w:rsid w:val="00116C0F"/>
    <w:rsid w:val="00116C9B"/>
    <w:rsid w:val="00116CD2"/>
    <w:rsid w:val="00116D7F"/>
    <w:rsid w:val="00116DE5"/>
    <w:rsid w:val="00116F58"/>
    <w:rsid w:val="00116FE2"/>
    <w:rsid w:val="0011707E"/>
    <w:rsid w:val="001174C1"/>
    <w:rsid w:val="001175A2"/>
    <w:rsid w:val="0011787E"/>
    <w:rsid w:val="001179FC"/>
    <w:rsid w:val="00117C1C"/>
    <w:rsid w:val="00117C84"/>
    <w:rsid w:val="00117D90"/>
    <w:rsid w:val="00117FB9"/>
    <w:rsid w:val="00117FC7"/>
    <w:rsid w:val="001201FB"/>
    <w:rsid w:val="00120323"/>
    <w:rsid w:val="00120372"/>
    <w:rsid w:val="0012040E"/>
    <w:rsid w:val="001205AB"/>
    <w:rsid w:val="00120662"/>
    <w:rsid w:val="001209F6"/>
    <w:rsid w:val="00120A5C"/>
    <w:rsid w:val="00120BD9"/>
    <w:rsid w:val="00120EC3"/>
    <w:rsid w:val="00120EFC"/>
    <w:rsid w:val="00121034"/>
    <w:rsid w:val="0012118F"/>
    <w:rsid w:val="00121193"/>
    <w:rsid w:val="001211AD"/>
    <w:rsid w:val="0012123B"/>
    <w:rsid w:val="001212DC"/>
    <w:rsid w:val="001213AC"/>
    <w:rsid w:val="00121535"/>
    <w:rsid w:val="001219F5"/>
    <w:rsid w:val="00121A20"/>
    <w:rsid w:val="00121B52"/>
    <w:rsid w:val="00121C33"/>
    <w:rsid w:val="00121D77"/>
    <w:rsid w:val="00121DD9"/>
    <w:rsid w:val="00121EE9"/>
    <w:rsid w:val="001223C1"/>
    <w:rsid w:val="00122721"/>
    <w:rsid w:val="0012283D"/>
    <w:rsid w:val="00122B6F"/>
    <w:rsid w:val="00122BED"/>
    <w:rsid w:val="00122BFD"/>
    <w:rsid w:val="00122C1B"/>
    <w:rsid w:val="00122D4D"/>
    <w:rsid w:val="00122DE6"/>
    <w:rsid w:val="001233A4"/>
    <w:rsid w:val="0012357B"/>
    <w:rsid w:val="0012377F"/>
    <w:rsid w:val="00123871"/>
    <w:rsid w:val="001239C3"/>
    <w:rsid w:val="00123A58"/>
    <w:rsid w:val="00123CF2"/>
    <w:rsid w:val="00123DFE"/>
    <w:rsid w:val="0012401E"/>
    <w:rsid w:val="00124109"/>
    <w:rsid w:val="001241A3"/>
    <w:rsid w:val="00124314"/>
    <w:rsid w:val="0012434F"/>
    <w:rsid w:val="001245A8"/>
    <w:rsid w:val="001245E5"/>
    <w:rsid w:val="001247DB"/>
    <w:rsid w:val="0012495D"/>
    <w:rsid w:val="00124A42"/>
    <w:rsid w:val="00124E74"/>
    <w:rsid w:val="00125244"/>
    <w:rsid w:val="001252C4"/>
    <w:rsid w:val="00125925"/>
    <w:rsid w:val="00125A18"/>
    <w:rsid w:val="00125D3E"/>
    <w:rsid w:val="00125DD4"/>
    <w:rsid w:val="00125E5D"/>
    <w:rsid w:val="00125EF8"/>
    <w:rsid w:val="00125FE5"/>
    <w:rsid w:val="00126051"/>
    <w:rsid w:val="001261B2"/>
    <w:rsid w:val="001261FF"/>
    <w:rsid w:val="0012623D"/>
    <w:rsid w:val="001264B2"/>
    <w:rsid w:val="0012650A"/>
    <w:rsid w:val="001265E3"/>
    <w:rsid w:val="001267D7"/>
    <w:rsid w:val="00126930"/>
    <w:rsid w:val="00126B4A"/>
    <w:rsid w:val="00126BDA"/>
    <w:rsid w:val="00126E36"/>
    <w:rsid w:val="001270C0"/>
    <w:rsid w:val="001271AA"/>
    <w:rsid w:val="001271CB"/>
    <w:rsid w:val="0012726B"/>
    <w:rsid w:val="001272A2"/>
    <w:rsid w:val="001272D9"/>
    <w:rsid w:val="0012736E"/>
    <w:rsid w:val="0012791E"/>
    <w:rsid w:val="001279C8"/>
    <w:rsid w:val="00127BA9"/>
    <w:rsid w:val="001301E0"/>
    <w:rsid w:val="001302A2"/>
    <w:rsid w:val="0013042D"/>
    <w:rsid w:val="00130456"/>
    <w:rsid w:val="00130597"/>
    <w:rsid w:val="001305AE"/>
    <w:rsid w:val="001306E0"/>
    <w:rsid w:val="001308E6"/>
    <w:rsid w:val="00130993"/>
    <w:rsid w:val="00131248"/>
    <w:rsid w:val="0013134B"/>
    <w:rsid w:val="001314D4"/>
    <w:rsid w:val="001314E6"/>
    <w:rsid w:val="0013155E"/>
    <w:rsid w:val="0013187D"/>
    <w:rsid w:val="001318B9"/>
    <w:rsid w:val="00131B17"/>
    <w:rsid w:val="00131E4B"/>
    <w:rsid w:val="00132174"/>
    <w:rsid w:val="00132578"/>
    <w:rsid w:val="00132639"/>
    <w:rsid w:val="00132719"/>
    <w:rsid w:val="00132736"/>
    <w:rsid w:val="001328E7"/>
    <w:rsid w:val="00132BAC"/>
    <w:rsid w:val="00132CE8"/>
    <w:rsid w:val="00132DF4"/>
    <w:rsid w:val="00132FD0"/>
    <w:rsid w:val="00133029"/>
    <w:rsid w:val="00133265"/>
    <w:rsid w:val="00133467"/>
    <w:rsid w:val="00133468"/>
    <w:rsid w:val="0013350A"/>
    <w:rsid w:val="001335D7"/>
    <w:rsid w:val="001337F0"/>
    <w:rsid w:val="0013382C"/>
    <w:rsid w:val="00133C11"/>
    <w:rsid w:val="00133E38"/>
    <w:rsid w:val="001340ED"/>
    <w:rsid w:val="001341F7"/>
    <w:rsid w:val="001342AC"/>
    <w:rsid w:val="001342F6"/>
    <w:rsid w:val="00134347"/>
    <w:rsid w:val="00134494"/>
    <w:rsid w:val="001344A6"/>
    <w:rsid w:val="001344C0"/>
    <w:rsid w:val="001344E0"/>
    <w:rsid w:val="001345BC"/>
    <w:rsid w:val="001346FA"/>
    <w:rsid w:val="00134763"/>
    <w:rsid w:val="00134820"/>
    <w:rsid w:val="001351DC"/>
    <w:rsid w:val="00135252"/>
    <w:rsid w:val="00135462"/>
    <w:rsid w:val="001355AD"/>
    <w:rsid w:val="00135836"/>
    <w:rsid w:val="001358F7"/>
    <w:rsid w:val="0013592B"/>
    <w:rsid w:val="00135C5C"/>
    <w:rsid w:val="00135D6D"/>
    <w:rsid w:val="00135E14"/>
    <w:rsid w:val="00135FEB"/>
    <w:rsid w:val="00136043"/>
    <w:rsid w:val="00136326"/>
    <w:rsid w:val="00136416"/>
    <w:rsid w:val="0013696A"/>
    <w:rsid w:val="001369C4"/>
    <w:rsid w:val="00136CDE"/>
    <w:rsid w:val="00136CEE"/>
    <w:rsid w:val="00136D39"/>
    <w:rsid w:val="00136DD4"/>
    <w:rsid w:val="001370D6"/>
    <w:rsid w:val="00137465"/>
    <w:rsid w:val="00137A27"/>
    <w:rsid w:val="00137A89"/>
    <w:rsid w:val="00137AB5"/>
    <w:rsid w:val="00137AC7"/>
    <w:rsid w:val="00137D50"/>
    <w:rsid w:val="00137DED"/>
    <w:rsid w:val="00137F0B"/>
    <w:rsid w:val="00140048"/>
    <w:rsid w:val="001400FA"/>
    <w:rsid w:val="001402B3"/>
    <w:rsid w:val="001402CC"/>
    <w:rsid w:val="001404A6"/>
    <w:rsid w:val="001405CE"/>
    <w:rsid w:val="00140601"/>
    <w:rsid w:val="001406DA"/>
    <w:rsid w:val="00140979"/>
    <w:rsid w:val="001409BB"/>
    <w:rsid w:val="00140A2E"/>
    <w:rsid w:val="00140A87"/>
    <w:rsid w:val="00140A98"/>
    <w:rsid w:val="00140AD3"/>
    <w:rsid w:val="00140AFC"/>
    <w:rsid w:val="00140B20"/>
    <w:rsid w:val="00140C2F"/>
    <w:rsid w:val="00140F62"/>
    <w:rsid w:val="00141280"/>
    <w:rsid w:val="00141547"/>
    <w:rsid w:val="0014164E"/>
    <w:rsid w:val="0014173A"/>
    <w:rsid w:val="00141A88"/>
    <w:rsid w:val="00141B19"/>
    <w:rsid w:val="00141C00"/>
    <w:rsid w:val="00141FF3"/>
    <w:rsid w:val="001420DC"/>
    <w:rsid w:val="001420E2"/>
    <w:rsid w:val="0014232E"/>
    <w:rsid w:val="001423B5"/>
    <w:rsid w:val="0014252C"/>
    <w:rsid w:val="00142AE5"/>
    <w:rsid w:val="00142C49"/>
    <w:rsid w:val="00142E19"/>
    <w:rsid w:val="00142FF8"/>
    <w:rsid w:val="00143016"/>
    <w:rsid w:val="00143081"/>
    <w:rsid w:val="00143106"/>
    <w:rsid w:val="001431CE"/>
    <w:rsid w:val="0014364F"/>
    <w:rsid w:val="00143750"/>
    <w:rsid w:val="001439A2"/>
    <w:rsid w:val="00143AFF"/>
    <w:rsid w:val="00143C5B"/>
    <w:rsid w:val="0014408B"/>
    <w:rsid w:val="0014410B"/>
    <w:rsid w:val="00144194"/>
    <w:rsid w:val="001441D1"/>
    <w:rsid w:val="001442C0"/>
    <w:rsid w:val="001444CF"/>
    <w:rsid w:val="001445E5"/>
    <w:rsid w:val="001446DE"/>
    <w:rsid w:val="00144915"/>
    <w:rsid w:val="0014495A"/>
    <w:rsid w:val="00144AE7"/>
    <w:rsid w:val="00144E39"/>
    <w:rsid w:val="00144F76"/>
    <w:rsid w:val="001451DC"/>
    <w:rsid w:val="00145404"/>
    <w:rsid w:val="0014554D"/>
    <w:rsid w:val="00145634"/>
    <w:rsid w:val="001456EE"/>
    <w:rsid w:val="0014594E"/>
    <w:rsid w:val="001459D0"/>
    <w:rsid w:val="00145A68"/>
    <w:rsid w:val="00145B21"/>
    <w:rsid w:val="00145DA0"/>
    <w:rsid w:val="00145E53"/>
    <w:rsid w:val="00145F4D"/>
    <w:rsid w:val="00145F91"/>
    <w:rsid w:val="00146033"/>
    <w:rsid w:val="00146072"/>
    <w:rsid w:val="00146196"/>
    <w:rsid w:val="00146385"/>
    <w:rsid w:val="0014665A"/>
    <w:rsid w:val="0014672C"/>
    <w:rsid w:val="00146A2A"/>
    <w:rsid w:val="00146B45"/>
    <w:rsid w:val="00146BA7"/>
    <w:rsid w:val="00146E2E"/>
    <w:rsid w:val="00147014"/>
    <w:rsid w:val="00147342"/>
    <w:rsid w:val="001474D0"/>
    <w:rsid w:val="00147614"/>
    <w:rsid w:val="00147670"/>
    <w:rsid w:val="001477A8"/>
    <w:rsid w:val="00147A9C"/>
    <w:rsid w:val="00147B64"/>
    <w:rsid w:val="00147E1B"/>
    <w:rsid w:val="00147F47"/>
    <w:rsid w:val="00150030"/>
    <w:rsid w:val="00150051"/>
    <w:rsid w:val="00150084"/>
    <w:rsid w:val="00150473"/>
    <w:rsid w:val="00150503"/>
    <w:rsid w:val="00150934"/>
    <w:rsid w:val="00150961"/>
    <w:rsid w:val="00150A9F"/>
    <w:rsid w:val="00150AC5"/>
    <w:rsid w:val="00150BAC"/>
    <w:rsid w:val="00150BD9"/>
    <w:rsid w:val="00150C01"/>
    <w:rsid w:val="00151065"/>
    <w:rsid w:val="001513D1"/>
    <w:rsid w:val="0015171F"/>
    <w:rsid w:val="00151746"/>
    <w:rsid w:val="001518F3"/>
    <w:rsid w:val="00151B8C"/>
    <w:rsid w:val="00151BEF"/>
    <w:rsid w:val="00151C4C"/>
    <w:rsid w:val="00151D0A"/>
    <w:rsid w:val="00151D40"/>
    <w:rsid w:val="00151DC3"/>
    <w:rsid w:val="00151E23"/>
    <w:rsid w:val="001520FD"/>
    <w:rsid w:val="00152374"/>
    <w:rsid w:val="00152389"/>
    <w:rsid w:val="0015250F"/>
    <w:rsid w:val="001526AA"/>
    <w:rsid w:val="001526E0"/>
    <w:rsid w:val="0015290C"/>
    <w:rsid w:val="00152B1C"/>
    <w:rsid w:val="00152B53"/>
    <w:rsid w:val="00152C0A"/>
    <w:rsid w:val="00152D0C"/>
    <w:rsid w:val="0015318E"/>
    <w:rsid w:val="00153259"/>
    <w:rsid w:val="001532ED"/>
    <w:rsid w:val="00153492"/>
    <w:rsid w:val="00153650"/>
    <w:rsid w:val="00153E70"/>
    <w:rsid w:val="00153FF8"/>
    <w:rsid w:val="00154270"/>
    <w:rsid w:val="001548A8"/>
    <w:rsid w:val="001549CE"/>
    <w:rsid w:val="00154C60"/>
    <w:rsid w:val="00154F61"/>
    <w:rsid w:val="00154FB4"/>
    <w:rsid w:val="00155096"/>
    <w:rsid w:val="001551B5"/>
    <w:rsid w:val="001553EA"/>
    <w:rsid w:val="00155410"/>
    <w:rsid w:val="00155673"/>
    <w:rsid w:val="001557AF"/>
    <w:rsid w:val="00155C33"/>
    <w:rsid w:val="00155C79"/>
    <w:rsid w:val="00155E46"/>
    <w:rsid w:val="00156332"/>
    <w:rsid w:val="001563C7"/>
    <w:rsid w:val="001563E4"/>
    <w:rsid w:val="00156499"/>
    <w:rsid w:val="00156691"/>
    <w:rsid w:val="00156AD2"/>
    <w:rsid w:val="00156CDB"/>
    <w:rsid w:val="00156E68"/>
    <w:rsid w:val="0015718C"/>
    <w:rsid w:val="00157224"/>
    <w:rsid w:val="001573D7"/>
    <w:rsid w:val="001578D3"/>
    <w:rsid w:val="00157C42"/>
    <w:rsid w:val="00157EB5"/>
    <w:rsid w:val="0016009E"/>
    <w:rsid w:val="001601C1"/>
    <w:rsid w:val="001601C5"/>
    <w:rsid w:val="001605C8"/>
    <w:rsid w:val="001609F9"/>
    <w:rsid w:val="00160A70"/>
    <w:rsid w:val="00160C7C"/>
    <w:rsid w:val="00160DDD"/>
    <w:rsid w:val="00160F21"/>
    <w:rsid w:val="00160FB5"/>
    <w:rsid w:val="00160FDE"/>
    <w:rsid w:val="001610B1"/>
    <w:rsid w:val="001614E1"/>
    <w:rsid w:val="0016159C"/>
    <w:rsid w:val="00161ABA"/>
    <w:rsid w:val="00161B21"/>
    <w:rsid w:val="00161C85"/>
    <w:rsid w:val="00162073"/>
    <w:rsid w:val="001620F0"/>
    <w:rsid w:val="001625AA"/>
    <w:rsid w:val="001625C6"/>
    <w:rsid w:val="00162635"/>
    <w:rsid w:val="00162792"/>
    <w:rsid w:val="00162912"/>
    <w:rsid w:val="00162A26"/>
    <w:rsid w:val="00162A89"/>
    <w:rsid w:val="00162AD0"/>
    <w:rsid w:val="00162AEB"/>
    <w:rsid w:val="00162C4D"/>
    <w:rsid w:val="00162D6C"/>
    <w:rsid w:val="0016336B"/>
    <w:rsid w:val="001634D3"/>
    <w:rsid w:val="001635DC"/>
    <w:rsid w:val="0016361A"/>
    <w:rsid w:val="00163B0B"/>
    <w:rsid w:val="00163B71"/>
    <w:rsid w:val="00163E15"/>
    <w:rsid w:val="00163E99"/>
    <w:rsid w:val="00163F31"/>
    <w:rsid w:val="001642E0"/>
    <w:rsid w:val="0016448F"/>
    <w:rsid w:val="0016449E"/>
    <w:rsid w:val="001644AA"/>
    <w:rsid w:val="00164593"/>
    <w:rsid w:val="00164720"/>
    <w:rsid w:val="0016488C"/>
    <w:rsid w:val="00164AFD"/>
    <w:rsid w:val="00165096"/>
    <w:rsid w:val="0016517E"/>
    <w:rsid w:val="001652FB"/>
    <w:rsid w:val="00165346"/>
    <w:rsid w:val="00165547"/>
    <w:rsid w:val="001659C1"/>
    <w:rsid w:val="00165A56"/>
    <w:rsid w:val="00165A76"/>
    <w:rsid w:val="00165AE6"/>
    <w:rsid w:val="00165C9C"/>
    <w:rsid w:val="001662B3"/>
    <w:rsid w:val="001662D7"/>
    <w:rsid w:val="001663B7"/>
    <w:rsid w:val="00166531"/>
    <w:rsid w:val="001665CF"/>
    <w:rsid w:val="00166623"/>
    <w:rsid w:val="001667AB"/>
    <w:rsid w:val="0016689A"/>
    <w:rsid w:val="00166AC6"/>
    <w:rsid w:val="00166ADB"/>
    <w:rsid w:val="00166B9C"/>
    <w:rsid w:val="00166CCD"/>
    <w:rsid w:val="00166D01"/>
    <w:rsid w:val="00166D2F"/>
    <w:rsid w:val="00167042"/>
    <w:rsid w:val="001671DC"/>
    <w:rsid w:val="00167352"/>
    <w:rsid w:val="00167538"/>
    <w:rsid w:val="001675D3"/>
    <w:rsid w:val="001675D8"/>
    <w:rsid w:val="00167647"/>
    <w:rsid w:val="0016795F"/>
    <w:rsid w:val="00167ACA"/>
    <w:rsid w:val="00167C39"/>
    <w:rsid w:val="00167CE1"/>
    <w:rsid w:val="00167E83"/>
    <w:rsid w:val="00167EAF"/>
    <w:rsid w:val="00170758"/>
    <w:rsid w:val="00170E30"/>
    <w:rsid w:val="00170E44"/>
    <w:rsid w:val="00170E80"/>
    <w:rsid w:val="00170FED"/>
    <w:rsid w:val="00171049"/>
    <w:rsid w:val="0017119C"/>
    <w:rsid w:val="0017130D"/>
    <w:rsid w:val="001713A7"/>
    <w:rsid w:val="00171472"/>
    <w:rsid w:val="001718A3"/>
    <w:rsid w:val="00171DC5"/>
    <w:rsid w:val="00171FB5"/>
    <w:rsid w:val="001720C3"/>
    <w:rsid w:val="0017270B"/>
    <w:rsid w:val="001728B8"/>
    <w:rsid w:val="00172C28"/>
    <w:rsid w:val="00172CCC"/>
    <w:rsid w:val="00172DB2"/>
    <w:rsid w:val="00172E9E"/>
    <w:rsid w:val="00173194"/>
    <w:rsid w:val="00173337"/>
    <w:rsid w:val="001734D1"/>
    <w:rsid w:val="00173516"/>
    <w:rsid w:val="001735C7"/>
    <w:rsid w:val="0017373D"/>
    <w:rsid w:val="001737D3"/>
    <w:rsid w:val="00173A8E"/>
    <w:rsid w:val="00173ABB"/>
    <w:rsid w:val="00173BF6"/>
    <w:rsid w:val="00173F4C"/>
    <w:rsid w:val="0017408F"/>
    <w:rsid w:val="001741DD"/>
    <w:rsid w:val="0017422E"/>
    <w:rsid w:val="0017448F"/>
    <w:rsid w:val="00174928"/>
    <w:rsid w:val="00174B12"/>
    <w:rsid w:val="0017502C"/>
    <w:rsid w:val="00175463"/>
    <w:rsid w:val="0017566F"/>
    <w:rsid w:val="001756FF"/>
    <w:rsid w:val="0017584D"/>
    <w:rsid w:val="00175A52"/>
    <w:rsid w:val="00175B6B"/>
    <w:rsid w:val="00175F08"/>
    <w:rsid w:val="00175FA0"/>
    <w:rsid w:val="00176285"/>
    <w:rsid w:val="001764F0"/>
    <w:rsid w:val="001765BB"/>
    <w:rsid w:val="001766E2"/>
    <w:rsid w:val="00176730"/>
    <w:rsid w:val="001768BE"/>
    <w:rsid w:val="001768F3"/>
    <w:rsid w:val="001769D7"/>
    <w:rsid w:val="00176B2D"/>
    <w:rsid w:val="00176C49"/>
    <w:rsid w:val="00176D3E"/>
    <w:rsid w:val="00176E65"/>
    <w:rsid w:val="00176EB4"/>
    <w:rsid w:val="00176FC7"/>
    <w:rsid w:val="00176FEC"/>
    <w:rsid w:val="0017709E"/>
    <w:rsid w:val="0017713C"/>
    <w:rsid w:val="0017730C"/>
    <w:rsid w:val="00177537"/>
    <w:rsid w:val="00177A8C"/>
    <w:rsid w:val="00180026"/>
    <w:rsid w:val="001800F8"/>
    <w:rsid w:val="00180245"/>
    <w:rsid w:val="00180299"/>
    <w:rsid w:val="0018040D"/>
    <w:rsid w:val="001804BB"/>
    <w:rsid w:val="0018059B"/>
    <w:rsid w:val="001805F3"/>
    <w:rsid w:val="0018067B"/>
    <w:rsid w:val="0018067C"/>
    <w:rsid w:val="001806C4"/>
    <w:rsid w:val="00180797"/>
    <w:rsid w:val="00180957"/>
    <w:rsid w:val="001809DF"/>
    <w:rsid w:val="00180A05"/>
    <w:rsid w:val="00180C4B"/>
    <w:rsid w:val="00180CFE"/>
    <w:rsid w:val="00180DD4"/>
    <w:rsid w:val="001812C4"/>
    <w:rsid w:val="001812F8"/>
    <w:rsid w:val="00181302"/>
    <w:rsid w:val="00181310"/>
    <w:rsid w:val="0018143F"/>
    <w:rsid w:val="001814E2"/>
    <w:rsid w:val="001816BC"/>
    <w:rsid w:val="0018192C"/>
    <w:rsid w:val="00181C91"/>
    <w:rsid w:val="00181CF4"/>
    <w:rsid w:val="00181D16"/>
    <w:rsid w:val="00181E42"/>
    <w:rsid w:val="00181F30"/>
    <w:rsid w:val="00181FF8"/>
    <w:rsid w:val="0018208E"/>
    <w:rsid w:val="00182295"/>
    <w:rsid w:val="00182407"/>
    <w:rsid w:val="001825F0"/>
    <w:rsid w:val="0018262D"/>
    <w:rsid w:val="001826D7"/>
    <w:rsid w:val="00182748"/>
    <w:rsid w:val="0018285A"/>
    <w:rsid w:val="001828FB"/>
    <w:rsid w:val="00182915"/>
    <w:rsid w:val="00182B91"/>
    <w:rsid w:val="00182C9F"/>
    <w:rsid w:val="00182D40"/>
    <w:rsid w:val="001830FC"/>
    <w:rsid w:val="00183110"/>
    <w:rsid w:val="00183262"/>
    <w:rsid w:val="00183306"/>
    <w:rsid w:val="00183331"/>
    <w:rsid w:val="0018337F"/>
    <w:rsid w:val="00183390"/>
    <w:rsid w:val="00183990"/>
    <w:rsid w:val="001839A4"/>
    <w:rsid w:val="001839AB"/>
    <w:rsid w:val="001839CB"/>
    <w:rsid w:val="00183B0D"/>
    <w:rsid w:val="00183BCD"/>
    <w:rsid w:val="00183BED"/>
    <w:rsid w:val="00183C31"/>
    <w:rsid w:val="00183C50"/>
    <w:rsid w:val="0018406D"/>
    <w:rsid w:val="00184257"/>
    <w:rsid w:val="001842CA"/>
    <w:rsid w:val="001842E7"/>
    <w:rsid w:val="00184583"/>
    <w:rsid w:val="001846B5"/>
    <w:rsid w:val="00184936"/>
    <w:rsid w:val="00184C92"/>
    <w:rsid w:val="00184DA5"/>
    <w:rsid w:val="00184EA4"/>
    <w:rsid w:val="00184EED"/>
    <w:rsid w:val="00184FFD"/>
    <w:rsid w:val="001851CC"/>
    <w:rsid w:val="00185304"/>
    <w:rsid w:val="00185309"/>
    <w:rsid w:val="00185359"/>
    <w:rsid w:val="00185380"/>
    <w:rsid w:val="001858DA"/>
    <w:rsid w:val="001859FA"/>
    <w:rsid w:val="00185FC4"/>
    <w:rsid w:val="0018609E"/>
    <w:rsid w:val="00186426"/>
    <w:rsid w:val="00186519"/>
    <w:rsid w:val="001866E2"/>
    <w:rsid w:val="001868E1"/>
    <w:rsid w:val="00186D50"/>
    <w:rsid w:val="00186DC8"/>
    <w:rsid w:val="001872F4"/>
    <w:rsid w:val="00187353"/>
    <w:rsid w:val="00187D4B"/>
    <w:rsid w:val="00187DB1"/>
    <w:rsid w:val="001902DB"/>
    <w:rsid w:val="00190587"/>
    <w:rsid w:val="001906E3"/>
    <w:rsid w:val="00190821"/>
    <w:rsid w:val="00190AC1"/>
    <w:rsid w:val="00190BEE"/>
    <w:rsid w:val="001910BD"/>
    <w:rsid w:val="001910C0"/>
    <w:rsid w:val="001913C5"/>
    <w:rsid w:val="0019141D"/>
    <w:rsid w:val="0019146C"/>
    <w:rsid w:val="001914C5"/>
    <w:rsid w:val="00191FC1"/>
    <w:rsid w:val="00192049"/>
    <w:rsid w:val="001922AA"/>
    <w:rsid w:val="00192559"/>
    <w:rsid w:val="0019257F"/>
    <w:rsid w:val="001925BA"/>
    <w:rsid w:val="0019278A"/>
    <w:rsid w:val="00192940"/>
    <w:rsid w:val="00192BB1"/>
    <w:rsid w:val="00192CAA"/>
    <w:rsid w:val="00192DDF"/>
    <w:rsid w:val="00192E44"/>
    <w:rsid w:val="00192F9F"/>
    <w:rsid w:val="001930AB"/>
    <w:rsid w:val="0019341A"/>
    <w:rsid w:val="00193433"/>
    <w:rsid w:val="00193666"/>
    <w:rsid w:val="0019367A"/>
    <w:rsid w:val="001937D7"/>
    <w:rsid w:val="0019386A"/>
    <w:rsid w:val="001938DE"/>
    <w:rsid w:val="00193907"/>
    <w:rsid w:val="001939B6"/>
    <w:rsid w:val="00193AFC"/>
    <w:rsid w:val="00193CCB"/>
    <w:rsid w:val="001940C7"/>
    <w:rsid w:val="001940F1"/>
    <w:rsid w:val="00194694"/>
    <w:rsid w:val="001946A7"/>
    <w:rsid w:val="00194832"/>
    <w:rsid w:val="00194A1A"/>
    <w:rsid w:val="00194C50"/>
    <w:rsid w:val="00194EC7"/>
    <w:rsid w:val="0019502A"/>
    <w:rsid w:val="001953D2"/>
    <w:rsid w:val="00195501"/>
    <w:rsid w:val="00195D3F"/>
    <w:rsid w:val="00195D6B"/>
    <w:rsid w:val="00195E0E"/>
    <w:rsid w:val="00195F57"/>
    <w:rsid w:val="0019602A"/>
    <w:rsid w:val="00196075"/>
    <w:rsid w:val="00196862"/>
    <w:rsid w:val="00196A48"/>
    <w:rsid w:val="0019703F"/>
    <w:rsid w:val="0019709A"/>
    <w:rsid w:val="001972DD"/>
    <w:rsid w:val="001975A7"/>
    <w:rsid w:val="0019776A"/>
    <w:rsid w:val="00197A37"/>
    <w:rsid w:val="00197B50"/>
    <w:rsid w:val="00197DF9"/>
    <w:rsid w:val="00197E5D"/>
    <w:rsid w:val="00197F02"/>
    <w:rsid w:val="00197FA7"/>
    <w:rsid w:val="001A008C"/>
    <w:rsid w:val="001A02C8"/>
    <w:rsid w:val="001A02D3"/>
    <w:rsid w:val="001A034F"/>
    <w:rsid w:val="001A048C"/>
    <w:rsid w:val="001A072C"/>
    <w:rsid w:val="001A0928"/>
    <w:rsid w:val="001A0A27"/>
    <w:rsid w:val="001A0E12"/>
    <w:rsid w:val="001A1392"/>
    <w:rsid w:val="001A1439"/>
    <w:rsid w:val="001A180C"/>
    <w:rsid w:val="001A1812"/>
    <w:rsid w:val="001A1987"/>
    <w:rsid w:val="001A1CF7"/>
    <w:rsid w:val="001A1E11"/>
    <w:rsid w:val="001A1E6B"/>
    <w:rsid w:val="001A2348"/>
    <w:rsid w:val="001A2349"/>
    <w:rsid w:val="001A23D3"/>
    <w:rsid w:val="001A247A"/>
    <w:rsid w:val="001A24B9"/>
    <w:rsid w:val="001A2529"/>
    <w:rsid w:val="001A2564"/>
    <w:rsid w:val="001A29BE"/>
    <w:rsid w:val="001A2A10"/>
    <w:rsid w:val="001A2A17"/>
    <w:rsid w:val="001A2DF3"/>
    <w:rsid w:val="001A2E75"/>
    <w:rsid w:val="001A2EE6"/>
    <w:rsid w:val="001A2F05"/>
    <w:rsid w:val="001A2F9F"/>
    <w:rsid w:val="001A300B"/>
    <w:rsid w:val="001A300C"/>
    <w:rsid w:val="001A32BF"/>
    <w:rsid w:val="001A3573"/>
    <w:rsid w:val="001A3598"/>
    <w:rsid w:val="001A3726"/>
    <w:rsid w:val="001A379D"/>
    <w:rsid w:val="001A37B1"/>
    <w:rsid w:val="001A37FA"/>
    <w:rsid w:val="001A3986"/>
    <w:rsid w:val="001A3A63"/>
    <w:rsid w:val="001A3B8D"/>
    <w:rsid w:val="001A3D3C"/>
    <w:rsid w:val="001A3D76"/>
    <w:rsid w:val="001A3FBD"/>
    <w:rsid w:val="001A41B4"/>
    <w:rsid w:val="001A42C8"/>
    <w:rsid w:val="001A42F2"/>
    <w:rsid w:val="001A4316"/>
    <w:rsid w:val="001A43C2"/>
    <w:rsid w:val="001A43E1"/>
    <w:rsid w:val="001A4A13"/>
    <w:rsid w:val="001A4C12"/>
    <w:rsid w:val="001A4E1B"/>
    <w:rsid w:val="001A4F08"/>
    <w:rsid w:val="001A5238"/>
    <w:rsid w:val="001A5317"/>
    <w:rsid w:val="001A5574"/>
    <w:rsid w:val="001A5581"/>
    <w:rsid w:val="001A5877"/>
    <w:rsid w:val="001A58C4"/>
    <w:rsid w:val="001A5996"/>
    <w:rsid w:val="001A5A99"/>
    <w:rsid w:val="001A5C63"/>
    <w:rsid w:val="001A5F18"/>
    <w:rsid w:val="001A613C"/>
    <w:rsid w:val="001A6173"/>
    <w:rsid w:val="001A6551"/>
    <w:rsid w:val="001A65B8"/>
    <w:rsid w:val="001A65D2"/>
    <w:rsid w:val="001A6626"/>
    <w:rsid w:val="001A6688"/>
    <w:rsid w:val="001A674A"/>
    <w:rsid w:val="001A67C1"/>
    <w:rsid w:val="001A6848"/>
    <w:rsid w:val="001A68BA"/>
    <w:rsid w:val="001A692D"/>
    <w:rsid w:val="001A6A2E"/>
    <w:rsid w:val="001A6A86"/>
    <w:rsid w:val="001A6B80"/>
    <w:rsid w:val="001A6CBA"/>
    <w:rsid w:val="001A6D87"/>
    <w:rsid w:val="001A705D"/>
    <w:rsid w:val="001A7146"/>
    <w:rsid w:val="001A727E"/>
    <w:rsid w:val="001A72EC"/>
    <w:rsid w:val="001A730C"/>
    <w:rsid w:val="001A7489"/>
    <w:rsid w:val="001A7A03"/>
    <w:rsid w:val="001A7C5F"/>
    <w:rsid w:val="001A7D33"/>
    <w:rsid w:val="001A7EC1"/>
    <w:rsid w:val="001A7EC5"/>
    <w:rsid w:val="001A7F10"/>
    <w:rsid w:val="001B00AF"/>
    <w:rsid w:val="001B04C9"/>
    <w:rsid w:val="001B04D7"/>
    <w:rsid w:val="001B05FB"/>
    <w:rsid w:val="001B0608"/>
    <w:rsid w:val="001B093A"/>
    <w:rsid w:val="001B0948"/>
    <w:rsid w:val="001B0A8E"/>
    <w:rsid w:val="001B0B1E"/>
    <w:rsid w:val="001B0D97"/>
    <w:rsid w:val="001B0E6C"/>
    <w:rsid w:val="001B0F22"/>
    <w:rsid w:val="001B0F77"/>
    <w:rsid w:val="001B0FC6"/>
    <w:rsid w:val="001B1001"/>
    <w:rsid w:val="001B1044"/>
    <w:rsid w:val="001B1131"/>
    <w:rsid w:val="001B1166"/>
    <w:rsid w:val="001B11BE"/>
    <w:rsid w:val="001B15E6"/>
    <w:rsid w:val="001B1769"/>
    <w:rsid w:val="001B1857"/>
    <w:rsid w:val="001B18F5"/>
    <w:rsid w:val="001B1975"/>
    <w:rsid w:val="001B1AB5"/>
    <w:rsid w:val="001B1C02"/>
    <w:rsid w:val="001B1CA4"/>
    <w:rsid w:val="001B1DFC"/>
    <w:rsid w:val="001B1E36"/>
    <w:rsid w:val="001B219E"/>
    <w:rsid w:val="001B2563"/>
    <w:rsid w:val="001B262B"/>
    <w:rsid w:val="001B2C8D"/>
    <w:rsid w:val="001B2D35"/>
    <w:rsid w:val="001B304A"/>
    <w:rsid w:val="001B3237"/>
    <w:rsid w:val="001B3438"/>
    <w:rsid w:val="001B373E"/>
    <w:rsid w:val="001B3B0E"/>
    <w:rsid w:val="001B3B75"/>
    <w:rsid w:val="001B3BCD"/>
    <w:rsid w:val="001B3CE7"/>
    <w:rsid w:val="001B3EE1"/>
    <w:rsid w:val="001B3F55"/>
    <w:rsid w:val="001B3FCC"/>
    <w:rsid w:val="001B402A"/>
    <w:rsid w:val="001B40D1"/>
    <w:rsid w:val="001B4223"/>
    <w:rsid w:val="001B4226"/>
    <w:rsid w:val="001B4515"/>
    <w:rsid w:val="001B4725"/>
    <w:rsid w:val="001B4733"/>
    <w:rsid w:val="001B4893"/>
    <w:rsid w:val="001B4914"/>
    <w:rsid w:val="001B493A"/>
    <w:rsid w:val="001B4C51"/>
    <w:rsid w:val="001B4C53"/>
    <w:rsid w:val="001B4D87"/>
    <w:rsid w:val="001B501D"/>
    <w:rsid w:val="001B5123"/>
    <w:rsid w:val="001B5156"/>
    <w:rsid w:val="001B5180"/>
    <w:rsid w:val="001B53DD"/>
    <w:rsid w:val="001B53E1"/>
    <w:rsid w:val="001B5606"/>
    <w:rsid w:val="001B5807"/>
    <w:rsid w:val="001B5A5D"/>
    <w:rsid w:val="001B5B91"/>
    <w:rsid w:val="001B5CDA"/>
    <w:rsid w:val="001B5D0B"/>
    <w:rsid w:val="001B5FD6"/>
    <w:rsid w:val="001B60DA"/>
    <w:rsid w:val="001B63CD"/>
    <w:rsid w:val="001B6445"/>
    <w:rsid w:val="001B652B"/>
    <w:rsid w:val="001B66BA"/>
    <w:rsid w:val="001B6706"/>
    <w:rsid w:val="001B686F"/>
    <w:rsid w:val="001B6BE3"/>
    <w:rsid w:val="001B6BF2"/>
    <w:rsid w:val="001B7151"/>
    <w:rsid w:val="001B787F"/>
    <w:rsid w:val="001B7B98"/>
    <w:rsid w:val="001B7EAF"/>
    <w:rsid w:val="001C0024"/>
    <w:rsid w:val="001C035C"/>
    <w:rsid w:val="001C0423"/>
    <w:rsid w:val="001C064D"/>
    <w:rsid w:val="001C0B7E"/>
    <w:rsid w:val="001C0E00"/>
    <w:rsid w:val="001C0E97"/>
    <w:rsid w:val="001C0EF6"/>
    <w:rsid w:val="001C0FF9"/>
    <w:rsid w:val="001C11C8"/>
    <w:rsid w:val="001C14D0"/>
    <w:rsid w:val="001C1862"/>
    <w:rsid w:val="001C1934"/>
    <w:rsid w:val="001C1CE5"/>
    <w:rsid w:val="001C1CF2"/>
    <w:rsid w:val="001C1D29"/>
    <w:rsid w:val="001C1D6F"/>
    <w:rsid w:val="001C1DBA"/>
    <w:rsid w:val="001C2032"/>
    <w:rsid w:val="001C250D"/>
    <w:rsid w:val="001C283E"/>
    <w:rsid w:val="001C28BD"/>
    <w:rsid w:val="001C28F8"/>
    <w:rsid w:val="001C29CF"/>
    <w:rsid w:val="001C2BDB"/>
    <w:rsid w:val="001C2C18"/>
    <w:rsid w:val="001C2C99"/>
    <w:rsid w:val="001C3070"/>
    <w:rsid w:val="001C30D0"/>
    <w:rsid w:val="001C3423"/>
    <w:rsid w:val="001C35FA"/>
    <w:rsid w:val="001C3925"/>
    <w:rsid w:val="001C3D2A"/>
    <w:rsid w:val="001C3D32"/>
    <w:rsid w:val="001C417F"/>
    <w:rsid w:val="001C4227"/>
    <w:rsid w:val="001C43FC"/>
    <w:rsid w:val="001C44A0"/>
    <w:rsid w:val="001C44BD"/>
    <w:rsid w:val="001C45B7"/>
    <w:rsid w:val="001C47AD"/>
    <w:rsid w:val="001C4D23"/>
    <w:rsid w:val="001C4D6F"/>
    <w:rsid w:val="001C4EB6"/>
    <w:rsid w:val="001C4F10"/>
    <w:rsid w:val="001C4F65"/>
    <w:rsid w:val="001C4F80"/>
    <w:rsid w:val="001C515E"/>
    <w:rsid w:val="001C5175"/>
    <w:rsid w:val="001C520A"/>
    <w:rsid w:val="001C52E2"/>
    <w:rsid w:val="001C5535"/>
    <w:rsid w:val="001C5613"/>
    <w:rsid w:val="001C59DF"/>
    <w:rsid w:val="001C59E9"/>
    <w:rsid w:val="001C5B7C"/>
    <w:rsid w:val="001C5CF3"/>
    <w:rsid w:val="001C5F66"/>
    <w:rsid w:val="001C5FB2"/>
    <w:rsid w:val="001C607F"/>
    <w:rsid w:val="001C6122"/>
    <w:rsid w:val="001C6193"/>
    <w:rsid w:val="001C6283"/>
    <w:rsid w:val="001C633C"/>
    <w:rsid w:val="001C6377"/>
    <w:rsid w:val="001C63F6"/>
    <w:rsid w:val="001C6525"/>
    <w:rsid w:val="001C66DF"/>
    <w:rsid w:val="001C6AC9"/>
    <w:rsid w:val="001C6BEC"/>
    <w:rsid w:val="001C6BEE"/>
    <w:rsid w:val="001C6CD2"/>
    <w:rsid w:val="001C7543"/>
    <w:rsid w:val="001C75CC"/>
    <w:rsid w:val="001C768A"/>
    <w:rsid w:val="001C778C"/>
    <w:rsid w:val="001C7796"/>
    <w:rsid w:val="001C7896"/>
    <w:rsid w:val="001C7927"/>
    <w:rsid w:val="001C7A4F"/>
    <w:rsid w:val="001C7CDB"/>
    <w:rsid w:val="001C7CFC"/>
    <w:rsid w:val="001C7D56"/>
    <w:rsid w:val="001D0098"/>
    <w:rsid w:val="001D0476"/>
    <w:rsid w:val="001D0644"/>
    <w:rsid w:val="001D074D"/>
    <w:rsid w:val="001D08A3"/>
    <w:rsid w:val="001D0A64"/>
    <w:rsid w:val="001D0A97"/>
    <w:rsid w:val="001D0B35"/>
    <w:rsid w:val="001D0CE1"/>
    <w:rsid w:val="001D0ED8"/>
    <w:rsid w:val="001D15D0"/>
    <w:rsid w:val="001D162F"/>
    <w:rsid w:val="001D182C"/>
    <w:rsid w:val="001D1946"/>
    <w:rsid w:val="001D196D"/>
    <w:rsid w:val="001D1ABF"/>
    <w:rsid w:val="001D1B29"/>
    <w:rsid w:val="001D1BA4"/>
    <w:rsid w:val="001D1E0B"/>
    <w:rsid w:val="001D1F11"/>
    <w:rsid w:val="001D2195"/>
    <w:rsid w:val="001D219F"/>
    <w:rsid w:val="001D22EA"/>
    <w:rsid w:val="001D25AC"/>
    <w:rsid w:val="001D2903"/>
    <w:rsid w:val="001D2AF5"/>
    <w:rsid w:val="001D2DB7"/>
    <w:rsid w:val="001D2E6E"/>
    <w:rsid w:val="001D30AD"/>
    <w:rsid w:val="001D3242"/>
    <w:rsid w:val="001D349D"/>
    <w:rsid w:val="001D3506"/>
    <w:rsid w:val="001D36A9"/>
    <w:rsid w:val="001D36CA"/>
    <w:rsid w:val="001D36DD"/>
    <w:rsid w:val="001D378B"/>
    <w:rsid w:val="001D38FD"/>
    <w:rsid w:val="001D3F05"/>
    <w:rsid w:val="001D40A3"/>
    <w:rsid w:val="001D422A"/>
    <w:rsid w:val="001D423B"/>
    <w:rsid w:val="001D42DE"/>
    <w:rsid w:val="001D44AE"/>
    <w:rsid w:val="001D46E7"/>
    <w:rsid w:val="001D479F"/>
    <w:rsid w:val="001D4B4F"/>
    <w:rsid w:val="001D4B96"/>
    <w:rsid w:val="001D4E44"/>
    <w:rsid w:val="001D5171"/>
    <w:rsid w:val="001D5189"/>
    <w:rsid w:val="001D51BA"/>
    <w:rsid w:val="001D534C"/>
    <w:rsid w:val="001D53DB"/>
    <w:rsid w:val="001D53E7"/>
    <w:rsid w:val="001D5480"/>
    <w:rsid w:val="001D55E7"/>
    <w:rsid w:val="001D562A"/>
    <w:rsid w:val="001D5956"/>
    <w:rsid w:val="001D5D2F"/>
    <w:rsid w:val="001D5E0E"/>
    <w:rsid w:val="001D5EF9"/>
    <w:rsid w:val="001D61F4"/>
    <w:rsid w:val="001D61F9"/>
    <w:rsid w:val="001D621B"/>
    <w:rsid w:val="001D62F0"/>
    <w:rsid w:val="001D6342"/>
    <w:rsid w:val="001D6449"/>
    <w:rsid w:val="001D6468"/>
    <w:rsid w:val="001D64C5"/>
    <w:rsid w:val="001D650E"/>
    <w:rsid w:val="001D687B"/>
    <w:rsid w:val="001D6BA4"/>
    <w:rsid w:val="001D6BB1"/>
    <w:rsid w:val="001D6CF4"/>
    <w:rsid w:val="001D6D53"/>
    <w:rsid w:val="001D6F54"/>
    <w:rsid w:val="001D73CE"/>
    <w:rsid w:val="001D73E6"/>
    <w:rsid w:val="001D7412"/>
    <w:rsid w:val="001D74A7"/>
    <w:rsid w:val="001D74F2"/>
    <w:rsid w:val="001D77A5"/>
    <w:rsid w:val="001D7B9F"/>
    <w:rsid w:val="001D7C82"/>
    <w:rsid w:val="001E016A"/>
    <w:rsid w:val="001E04DA"/>
    <w:rsid w:val="001E070F"/>
    <w:rsid w:val="001E0757"/>
    <w:rsid w:val="001E0864"/>
    <w:rsid w:val="001E0B99"/>
    <w:rsid w:val="001E0E5F"/>
    <w:rsid w:val="001E0ED0"/>
    <w:rsid w:val="001E12F8"/>
    <w:rsid w:val="001E13F4"/>
    <w:rsid w:val="001E179D"/>
    <w:rsid w:val="001E1D35"/>
    <w:rsid w:val="001E1EF7"/>
    <w:rsid w:val="001E1FC9"/>
    <w:rsid w:val="001E20B5"/>
    <w:rsid w:val="001E2176"/>
    <w:rsid w:val="001E22B5"/>
    <w:rsid w:val="001E22CA"/>
    <w:rsid w:val="001E2303"/>
    <w:rsid w:val="001E24B0"/>
    <w:rsid w:val="001E2717"/>
    <w:rsid w:val="001E2814"/>
    <w:rsid w:val="001E2859"/>
    <w:rsid w:val="001E2927"/>
    <w:rsid w:val="001E295D"/>
    <w:rsid w:val="001E29A1"/>
    <w:rsid w:val="001E2C55"/>
    <w:rsid w:val="001E2C8F"/>
    <w:rsid w:val="001E303E"/>
    <w:rsid w:val="001E32A6"/>
    <w:rsid w:val="001E346D"/>
    <w:rsid w:val="001E3759"/>
    <w:rsid w:val="001E38BB"/>
    <w:rsid w:val="001E392C"/>
    <w:rsid w:val="001E3A3C"/>
    <w:rsid w:val="001E3BBB"/>
    <w:rsid w:val="001E3EA2"/>
    <w:rsid w:val="001E3EED"/>
    <w:rsid w:val="001E4126"/>
    <w:rsid w:val="001E4800"/>
    <w:rsid w:val="001E4885"/>
    <w:rsid w:val="001E488E"/>
    <w:rsid w:val="001E4C83"/>
    <w:rsid w:val="001E4FE3"/>
    <w:rsid w:val="001E5006"/>
    <w:rsid w:val="001E530D"/>
    <w:rsid w:val="001E5755"/>
    <w:rsid w:val="001E58E2"/>
    <w:rsid w:val="001E5A6C"/>
    <w:rsid w:val="001E5A85"/>
    <w:rsid w:val="001E5BE1"/>
    <w:rsid w:val="001E5DCE"/>
    <w:rsid w:val="001E5F4A"/>
    <w:rsid w:val="001E60D8"/>
    <w:rsid w:val="001E60E3"/>
    <w:rsid w:val="001E6113"/>
    <w:rsid w:val="001E62E2"/>
    <w:rsid w:val="001E64B4"/>
    <w:rsid w:val="001E66B0"/>
    <w:rsid w:val="001E66C1"/>
    <w:rsid w:val="001E6705"/>
    <w:rsid w:val="001E676B"/>
    <w:rsid w:val="001E6854"/>
    <w:rsid w:val="001E6A34"/>
    <w:rsid w:val="001E6DD5"/>
    <w:rsid w:val="001E7357"/>
    <w:rsid w:val="001E73C9"/>
    <w:rsid w:val="001E73DF"/>
    <w:rsid w:val="001E765C"/>
    <w:rsid w:val="001E7AED"/>
    <w:rsid w:val="001E7D62"/>
    <w:rsid w:val="001E7F18"/>
    <w:rsid w:val="001F0108"/>
    <w:rsid w:val="001F034E"/>
    <w:rsid w:val="001F0368"/>
    <w:rsid w:val="001F039C"/>
    <w:rsid w:val="001F053A"/>
    <w:rsid w:val="001F0BFF"/>
    <w:rsid w:val="001F0CED"/>
    <w:rsid w:val="001F0E94"/>
    <w:rsid w:val="001F1042"/>
    <w:rsid w:val="001F12C0"/>
    <w:rsid w:val="001F130E"/>
    <w:rsid w:val="001F13CF"/>
    <w:rsid w:val="001F14B6"/>
    <w:rsid w:val="001F15ED"/>
    <w:rsid w:val="001F161D"/>
    <w:rsid w:val="001F17C7"/>
    <w:rsid w:val="001F1EEF"/>
    <w:rsid w:val="001F1F67"/>
    <w:rsid w:val="001F1F6E"/>
    <w:rsid w:val="001F21EB"/>
    <w:rsid w:val="001F22A7"/>
    <w:rsid w:val="001F23EE"/>
    <w:rsid w:val="001F2422"/>
    <w:rsid w:val="001F2543"/>
    <w:rsid w:val="001F2688"/>
    <w:rsid w:val="001F27D7"/>
    <w:rsid w:val="001F2988"/>
    <w:rsid w:val="001F2B05"/>
    <w:rsid w:val="001F2B32"/>
    <w:rsid w:val="001F2BD2"/>
    <w:rsid w:val="001F2BF7"/>
    <w:rsid w:val="001F2D9E"/>
    <w:rsid w:val="001F2FBF"/>
    <w:rsid w:val="001F321F"/>
    <w:rsid w:val="001F338F"/>
    <w:rsid w:val="001F33E2"/>
    <w:rsid w:val="001F346E"/>
    <w:rsid w:val="001F36DC"/>
    <w:rsid w:val="001F37D8"/>
    <w:rsid w:val="001F382F"/>
    <w:rsid w:val="001F3916"/>
    <w:rsid w:val="001F3B0A"/>
    <w:rsid w:val="001F3B8E"/>
    <w:rsid w:val="001F3CAF"/>
    <w:rsid w:val="001F3F80"/>
    <w:rsid w:val="001F3FE3"/>
    <w:rsid w:val="001F40DB"/>
    <w:rsid w:val="001F424D"/>
    <w:rsid w:val="001F436C"/>
    <w:rsid w:val="001F441C"/>
    <w:rsid w:val="001F4516"/>
    <w:rsid w:val="001F4771"/>
    <w:rsid w:val="001F481E"/>
    <w:rsid w:val="001F4DB9"/>
    <w:rsid w:val="001F5000"/>
    <w:rsid w:val="001F5368"/>
    <w:rsid w:val="001F53AA"/>
    <w:rsid w:val="001F54C5"/>
    <w:rsid w:val="001F5700"/>
    <w:rsid w:val="001F5DED"/>
    <w:rsid w:val="001F5F28"/>
    <w:rsid w:val="001F61F9"/>
    <w:rsid w:val="001F6241"/>
    <w:rsid w:val="001F636B"/>
    <w:rsid w:val="001F6382"/>
    <w:rsid w:val="001F662C"/>
    <w:rsid w:val="001F66AF"/>
    <w:rsid w:val="001F679C"/>
    <w:rsid w:val="001F6A43"/>
    <w:rsid w:val="001F6AAA"/>
    <w:rsid w:val="001F6CBE"/>
    <w:rsid w:val="001F6ED5"/>
    <w:rsid w:val="001F7074"/>
    <w:rsid w:val="001F734A"/>
    <w:rsid w:val="001F7416"/>
    <w:rsid w:val="001F7685"/>
    <w:rsid w:val="001F77D3"/>
    <w:rsid w:val="001F77E9"/>
    <w:rsid w:val="001F790E"/>
    <w:rsid w:val="001F7960"/>
    <w:rsid w:val="001F7A11"/>
    <w:rsid w:val="001F7A5E"/>
    <w:rsid w:val="001F7BED"/>
    <w:rsid w:val="001F7D0E"/>
    <w:rsid w:val="001F7E93"/>
    <w:rsid w:val="001F7FC0"/>
    <w:rsid w:val="00200490"/>
    <w:rsid w:val="002005E8"/>
    <w:rsid w:val="00200ACA"/>
    <w:rsid w:val="00200D84"/>
    <w:rsid w:val="00200EB5"/>
    <w:rsid w:val="0020103C"/>
    <w:rsid w:val="002011C8"/>
    <w:rsid w:val="0020141E"/>
    <w:rsid w:val="00201892"/>
    <w:rsid w:val="00201950"/>
    <w:rsid w:val="0020195C"/>
    <w:rsid w:val="00201B88"/>
    <w:rsid w:val="00201CE5"/>
    <w:rsid w:val="00201D77"/>
    <w:rsid w:val="00201E1B"/>
    <w:rsid w:val="00201F3A"/>
    <w:rsid w:val="00201F6E"/>
    <w:rsid w:val="00201FE1"/>
    <w:rsid w:val="002020A4"/>
    <w:rsid w:val="00202144"/>
    <w:rsid w:val="002022FE"/>
    <w:rsid w:val="00202335"/>
    <w:rsid w:val="00202647"/>
    <w:rsid w:val="00202C27"/>
    <w:rsid w:val="002034B0"/>
    <w:rsid w:val="00203805"/>
    <w:rsid w:val="00203829"/>
    <w:rsid w:val="00203951"/>
    <w:rsid w:val="00203A0C"/>
    <w:rsid w:val="00203BC6"/>
    <w:rsid w:val="00203BE1"/>
    <w:rsid w:val="00203C23"/>
    <w:rsid w:val="00203CDD"/>
    <w:rsid w:val="00203D6F"/>
    <w:rsid w:val="00203F96"/>
    <w:rsid w:val="002040FA"/>
    <w:rsid w:val="00204478"/>
    <w:rsid w:val="002046F4"/>
    <w:rsid w:val="0020476B"/>
    <w:rsid w:val="00204A38"/>
    <w:rsid w:val="00204AD4"/>
    <w:rsid w:val="00204C2E"/>
    <w:rsid w:val="00204C4B"/>
    <w:rsid w:val="00204C84"/>
    <w:rsid w:val="00204DA4"/>
    <w:rsid w:val="00204FD6"/>
    <w:rsid w:val="0020502C"/>
    <w:rsid w:val="00205688"/>
    <w:rsid w:val="0020570E"/>
    <w:rsid w:val="002057B0"/>
    <w:rsid w:val="002057F6"/>
    <w:rsid w:val="0020588B"/>
    <w:rsid w:val="002058F3"/>
    <w:rsid w:val="00205BF3"/>
    <w:rsid w:val="00205C32"/>
    <w:rsid w:val="00205EA7"/>
    <w:rsid w:val="00205F22"/>
    <w:rsid w:val="00206165"/>
    <w:rsid w:val="0020634A"/>
    <w:rsid w:val="0020654D"/>
    <w:rsid w:val="002066B1"/>
    <w:rsid w:val="00206717"/>
    <w:rsid w:val="002069B2"/>
    <w:rsid w:val="00206A11"/>
    <w:rsid w:val="00206CD7"/>
    <w:rsid w:val="00206EC1"/>
    <w:rsid w:val="00207070"/>
    <w:rsid w:val="0020714A"/>
    <w:rsid w:val="002077D2"/>
    <w:rsid w:val="0020786A"/>
    <w:rsid w:val="0020790E"/>
    <w:rsid w:val="00207CD2"/>
    <w:rsid w:val="00207DCB"/>
    <w:rsid w:val="00207FA3"/>
    <w:rsid w:val="002102AD"/>
    <w:rsid w:val="00210302"/>
    <w:rsid w:val="00210332"/>
    <w:rsid w:val="002103D0"/>
    <w:rsid w:val="002104A9"/>
    <w:rsid w:val="002104C6"/>
    <w:rsid w:val="002107DB"/>
    <w:rsid w:val="00210916"/>
    <w:rsid w:val="002109CD"/>
    <w:rsid w:val="00210B0B"/>
    <w:rsid w:val="00210E1E"/>
    <w:rsid w:val="0021116E"/>
    <w:rsid w:val="002111AB"/>
    <w:rsid w:val="00211372"/>
    <w:rsid w:val="002113F9"/>
    <w:rsid w:val="002116AA"/>
    <w:rsid w:val="00211790"/>
    <w:rsid w:val="00211860"/>
    <w:rsid w:val="00211A71"/>
    <w:rsid w:val="00211D79"/>
    <w:rsid w:val="002120F9"/>
    <w:rsid w:val="00212279"/>
    <w:rsid w:val="00212453"/>
    <w:rsid w:val="00212533"/>
    <w:rsid w:val="0021273C"/>
    <w:rsid w:val="00212AE0"/>
    <w:rsid w:val="00212FC4"/>
    <w:rsid w:val="00212FD3"/>
    <w:rsid w:val="0021310A"/>
    <w:rsid w:val="00213178"/>
    <w:rsid w:val="002133BB"/>
    <w:rsid w:val="002135EB"/>
    <w:rsid w:val="0021364E"/>
    <w:rsid w:val="002136A2"/>
    <w:rsid w:val="00213852"/>
    <w:rsid w:val="00213BAD"/>
    <w:rsid w:val="00213BDB"/>
    <w:rsid w:val="00213E1A"/>
    <w:rsid w:val="00213FD7"/>
    <w:rsid w:val="002140B8"/>
    <w:rsid w:val="002142F6"/>
    <w:rsid w:val="00214431"/>
    <w:rsid w:val="00214446"/>
    <w:rsid w:val="0021469F"/>
    <w:rsid w:val="00214DA8"/>
    <w:rsid w:val="00214FFD"/>
    <w:rsid w:val="00215021"/>
    <w:rsid w:val="00215423"/>
    <w:rsid w:val="002156D0"/>
    <w:rsid w:val="00215871"/>
    <w:rsid w:val="002158FA"/>
    <w:rsid w:val="0021599C"/>
    <w:rsid w:val="00215BE5"/>
    <w:rsid w:val="00215D49"/>
    <w:rsid w:val="00215FFD"/>
    <w:rsid w:val="002160D2"/>
    <w:rsid w:val="0021625F"/>
    <w:rsid w:val="002162B5"/>
    <w:rsid w:val="00216349"/>
    <w:rsid w:val="002164E7"/>
    <w:rsid w:val="00216617"/>
    <w:rsid w:val="0021694C"/>
    <w:rsid w:val="00216A56"/>
    <w:rsid w:val="00216AC8"/>
    <w:rsid w:val="00216C04"/>
    <w:rsid w:val="00216DCD"/>
    <w:rsid w:val="002171E4"/>
    <w:rsid w:val="00217282"/>
    <w:rsid w:val="0021729D"/>
    <w:rsid w:val="002176AC"/>
    <w:rsid w:val="002178EA"/>
    <w:rsid w:val="002179BA"/>
    <w:rsid w:val="00217A92"/>
    <w:rsid w:val="00217D8D"/>
    <w:rsid w:val="00220065"/>
    <w:rsid w:val="002200EF"/>
    <w:rsid w:val="00220600"/>
    <w:rsid w:val="00220632"/>
    <w:rsid w:val="002207CF"/>
    <w:rsid w:val="0022080B"/>
    <w:rsid w:val="0022086B"/>
    <w:rsid w:val="00220D26"/>
    <w:rsid w:val="00220F8C"/>
    <w:rsid w:val="002213A9"/>
    <w:rsid w:val="00221447"/>
    <w:rsid w:val="00221952"/>
    <w:rsid w:val="00221AB4"/>
    <w:rsid w:val="00221BDA"/>
    <w:rsid w:val="00221C4F"/>
    <w:rsid w:val="00221D5E"/>
    <w:rsid w:val="00222095"/>
    <w:rsid w:val="0022216B"/>
    <w:rsid w:val="00222432"/>
    <w:rsid w:val="0022246F"/>
    <w:rsid w:val="002224AC"/>
    <w:rsid w:val="002224AE"/>
    <w:rsid w:val="002224DB"/>
    <w:rsid w:val="002225F1"/>
    <w:rsid w:val="00222718"/>
    <w:rsid w:val="002227CF"/>
    <w:rsid w:val="002228F8"/>
    <w:rsid w:val="00222982"/>
    <w:rsid w:val="00222B53"/>
    <w:rsid w:val="00222CDD"/>
    <w:rsid w:val="00222DED"/>
    <w:rsid w:val="00222ECC"/>
    <w:rsid w:val="00222F6B"/>
    <w:rsid w:val="00223068"/>
    <w:rsid w:val="00223152"/>
    <w:rsid w:val="002231D4"/>
    <w:rsid w:val="00223233"/>
    <w:rsid w:val="00223331"/>
    <w:rsid w:val="0022376F"/>
    <w:rsid w:val="00223797"/>
    <w:rsid w:val="00223B87"/>
    <w:rsid w:val="00223F5C"/>
    <w:rsid w:val="00223FCB"/>
    <w:rsid w:val="00224018"/>
    <w:rsid w:val="002240D7"/>
    <w:rsid w:val="002241BF"/>
    <w:rsid w:val="002242B3"/>
    <w:rsid w:val="002244A7"/>
    <w:rsid w:val="00224699"/>
    <w:rsid w:val="0022473D"/>
    <w:rsid w:val="00224791"/>
    <w:rsid w:val="002248C5"/>
    <w:rsid w:val="00224976"/>
    <w:rsid w:val="00224B96"/>
    <w:rsid w:val="00224C28"/>
    <w:rsid w:val="00224DE9"/>
    <w:rsid w:val="00224E1A"/>
    <w:rsid w:val="00224E62"/>
    <w:rsid w:val="00224F34"/>
    <w:rsid w:val="00224FDC"/>
    <w:rsid w:val="002252C3"/>
    <w:rsid w:val="002253C3"/>
    <w:rsid w:val="002256C2"/>
    <w:rsid w:val="00225727"/>
    <w:rsid w:val="00225791"/>
    <w:rsid w:val="0022599E"/>
    <w:rsid w:val="00225C54"/>
    <w:rsid w:val="00225CF9"/>
    <w:rsid w:val="00225F37"/>
    <w:rsid w:val="002267EA"/>
    <w:rsid w:val="0022686F"/>
    <w:rsid w:val="00226939"/>
    <w:rsid w:val="00226B42"/>
    <w:rsid w:val="00226CF1"/>
    <w:rsid w:val="00227031"/>
    <w:rsid w:val="002270AC"/>
    <w:rsid w:val="002270DE"/>
    <w:rsid w:val="00227113"/>
    <w:rsid w:val="002273EC"/>
    <w:rsid w:val="002273FB"/>
    <w:rsid w:val="0022775B"/>
    <w:rsid w:val="0022794D"/>
    <w:rsid w:val="002279A0"/>
    <w:rsid w:val="002279FC"/>
    <w:rsid w:val="00227B50"/>
    <w:rsid w:val="00227CE5"/>
    <w:rsid w:val="00227DDB"/>
    <w:rsid w:val="00227E4C"/>
    <w:rsid w:val="00227F57"/>
    <w:rsid w:val="002301E4"/>
    <w:rsid w:val="0023020F"/>
    <w:rsid w:val="00230443"/>
    <w:rsid w:val="0023047B"/>
    <w:rsid w:val="002305F1"/>
    <w:rsid w:val="00230625"/>
    <w:rsid w:val="0023064D"/>
    <w:rsid w:val="0023067A"/>
    <w:rsid w:val="00230765"/>
    <w:rsid w:val="0023081F"/>
    <w:rsid w:val="002309C1"/>
    <w:rsid w:val="00230A44"/>
    <w:rsid w:val="00230C40"/>
    <w:rsid w:val="00230CD2"/>
    <w:rsid w:val="00230D18"/>
    <w:rsid w:val="00230FA0"/>
    <w:rsid w:val="00231260"/>
    <w:rsid w:val="002314F2"/>
    <w:rsid w:val="00231539"/>
    <w:rsid w:val="002315C2"/>
    <w:rsid w:val="0023174F"/>
    <w:rsid w:val="002319E4"/>
    <w:rsid w:val="00231D91"/>
    <w:rsid w:val="00231EDD"/>
    <w:rsid w:val="0023209F"/>
    <w:rsid w:val="002321CB"/>
    <w:rsid w:val="002322CF"/>
    <w:rsid w:val="002323E7"/>
    <w:rsid w:val="002326FF"/>
    <w:rsid w:val="0023283E"/>
    <w:rsid w:val="00232A29"/>
    <w:rsid w:val="00232B71"/>
    <w:rsid w:val="00232E27"/>
    <w:rsid w:val="00232E5E"/>
    <w:rsid w:val="00232EF5"/>
    <w:rsid w:val="002330A3"/>
    <w:rsid w:val="00233434"/>
    <w:rsid w:val="0023365B"/>
    <w:rsid w:val="00233BA8"/>
    <w:rsid w:val="00233D26"/>
    <w:rsid w:val="00233DD5"/>
    <w:rsid w:val="00234127"/>
    <w:rsid w:val="00234164"/>
    <w:rsid w:val="002342B3"/>
    <w:rsid w:val="002343A1"/>
    <w:rsid w:val="00234573"/>
    <w:rsid w:val="002346EE"/>
    <w:rsid w:val="00234711"/>
    <w:rsid w:val="0023473D"/>
    <w:rsid w:val="002348F0"/>
    <w:rsid w:val="00234BE0"/>
    <w:rsid w:val="00234F22"/>
    <w:rsid w:val="00235006"/>
    <w:rsid w:val="00235089"/>
    <w:rsid w:val="00235098"/>
    <w:rsid w:val="0023515A"/>
    <w:rsid w:val="002351CE"/>
    <w:rsid w:val="00235329"/>
    <w:rsid w:val="00235349"/>
    <w:rsid w:val="002353C0"/>
    <w:rsid w:val="002354FC"/>
    <w:rsid w:val="00235520"/>
    <w:rsid w:val="00235551"/>
    <w:rsid w:val="00235632"/>
    <w:rsid w:val="00235872"/>
    <w:rsid w:val="0023593E"/>
    <w:rsid w:val="002359A7"/>
    <w:rsid w:val="00235AB4"/>
    <w:rsid w:val="00235C82"/>
    <w:rsid w:val="00235CB4"/>
    <w:rsid w:val="00235CEC"/>
    <w:rsid w:val="00235FBB"/>
    <w:rsid w:val="002362DA"/>
    <w:rsid w:val="00236332"/>
    <w:rsid w:val="002367EA"/>
    <w:rsid w:val="0023690E"/>
    <w:rsid w:val="00236B67"/>
    <w:rsid w:val="00236BDD"/>
    <w:rsid w:val="00236C96"/>
    <w:rsid w:val="00236EDC"/>
    <w:rsid w:val="00236EF4"/>
    <w:rsid w:val="00236F22"/>
    <w:rsid w:val="0023720C"/>
    <w:rsid w:val="00237408"/>
    <w:rsid w:val="00237470"/>
    <w:rsid w:val="00237661"/>
    <w:rsid w:val="00237676"/>
    <w:rsid w:val="002378EB"/>
    <w:rsid w:val="0023790C"/>
    <w:rsid w:val="00237A9D"/>
    <w:rsid w:val="00237F64"/>
    <w:rsid w:val="0024003E"/>
    <w:rsid w:val="00240412"/>
    <w:rsid w:val="00240431"/>
    <w:rsid w:val="00240528"/>
    <w:rsid w:val="002408F1"/>
    <w:rsid w:val="00240A24"/>
    <w:rsid w:val="00240BE5"/>
    <w:rsid w:val="00240E27"/>
    <w:rsid w:val="00241331"/>
    <w:rsid w:val="002413F9"/>
    <w:rsid w:val="002414B3"/>
    <w:rsid w:val="002414DD"/>
    <w:rsid w:val="00241559"/>
    <w:rsid w:val="002416AB"/>
    <w:rsid w:val="00241718"/>
    <w:rsid w:val="00241AFD"/>
    <w:rsid w:val="00241B86"/>
    <w:rsid w:val="00241CE2"/>
    <w:rsid w:val="00241D29"/>
    <w:rsid w:val="00242440"/>
    <w:rsid w:val="0024245F"/>
    <w:rsid w:val="0024256E"/>
    <w:rsid w:val="00242A32"/>
    <w:rsid w:val="00242DB9"/>
    <w:rsid w:val="00242E01"/>
    <w:rsid w:val="00242E20"/>
    <w:rsid w:val="00242F66"/>
    <w:rsid w:val="0024303A"/>
    <w:rsid w:val="00243103"/>
    <w:rsid w:val="002431EC"/>
    <w:rsid w:val="00243294"/>
    <w:rsid w:val="002433A1"/>
    <w:rsid w:val="002433B6"/>
    <w:rsid w:val="00243463"/>
    <w:rsid w:val="002435B3"/>
    <w:rsid w:val="0024371D"/>
    <w:rsid w:val="00243844"/>
    <w:rsid w:val="00243A1D"/>
    <w:rsid w:val="00243E40"/>
    <w:rsid w:val="00244265"/>
    <w:rsid w:val="00244380"/>
    <w:rsid w:val="002444B8"/>
    <w:rsid w:val="002445BD"/>
    <w:rsid w:val="002445C5"/>
    <w:rsid w:val="0024477A"/>
    <w:rsid w:val="00244CE3"/>
    <w:rsid w:val="00244EA7"/>
    <w:rsid w:val="00244F0E"/>
    <w:rsid w:val="00244F6D"/>
    <w:rsid w:val="0024505A"/>
    <w:rsid w:val="00245559"/>
    <w:rsid w:val="00245590"/>
    <w:rsid w:val="00245794"/>
    <w:rsid w:val="002458EB"/>
    <w:rsid w:val="0024591F"/>
    <w:rsid w:val="002459FE"/>
    <w:rsid w:val="00245CCA"/>
    <w:rsid w:val="00245D81"/>
    <w:rsid w:val="00245E34"/>
    <w:rsid w:val="002460A6"/>
    <w:rsid w:val="002460F6"/>
    <w:rsid w:val="00246165"/>
    <w:rsid w:val="00246227"/>
    <w:rsid w:val="002462F1"/>
    <w:rsid w:val="0024668D"/>
    <w:rsid w:val="00246C66"/>
    <w:rsid w:val="00246C78"/>
    <w:rsid w:val="00246FB9"/>
    <w:rsid w:val="00247205"/>
    <w:rsid w:val="002472CE"/>
    <w:rsid w:val="0024740D"/>
    <w:rsid w:val="0024743F"/>
    <w:rsid w:val="002475F8"/>
    <w:rsid w:val="00247688"/>
    <w:rsid w:val="00247943"/>
    <w:rsid w:val="00247978"/>
    <w:rsid w:val="00247A32"/>
    <w:rsid w:val="00247AC4"/>
    <w:rsid w:val="00247AD5"/>
    <w:rsid w:val="00247BEA"/>
    <w:rsid w:val="002500C8"/>
    <w:rsid w:val="002501B8"/>
    <w:rsid w:val="00250220"/>
    <w:rsid w:val="00250A1E"/>
    <w:rsid w:val="00250A35"/>
    <w:rsid w:val="00250B91"/>
    <w:rsid w:val="00250E10"/>
    <w:rsid w:val="00250E59"/>
    <w:rsid w:val="002510ED"/>
    <w:rsid w:val="00251171"/>
    <w:rsid w:val="00251655"/>
    <w:rsid w:val="002517EB"/>
    <w:rsid w:val="00251916"/>
    <w:rsid w:val="00251966"/>
    <w:rsid w:val="00251A67"/>
    <w:rsid w:val="00251D5D"/>
    <w:rsid w:val="00251DD1"/>
    <w:rsid w:val="00251E46"/>
    <w:rsid w:val="00251ECC"/>
    <w:rsid w:val="00252090"/>
    <w:rsid w:val="00252758"/>
    <w:rsid w:val="00252806"/>
    <w:rsid w:val="00252865"/>
    <w:rsid w:val="0025294A"/>
    <w:rsid w:val="00252A9B"/>
    <w:rsid w:val="00252CA2"/>
    <w:rsid w:val="00252CFB"/>
    <w:rsid w:val="00253140"/>
    <w:rsid w:val="00253166"/>
    <w:rsid w:val="002531C1"/>
    <w:rsid w:val="0025366E"/>
    <w:rsid w:val="002539B1"/>
    <w:rsid w:val="00253A2E"/>
    <w:rsid w:val="00253C0C"/>
    <w:rsid w:val="00253C4B"/>
    <w:rsid w:val="002540D3"/>
    <w:rsid w:val="002542DE"/>
    <w:rsid w:val="00254381"/>
    <w:rsid w:val="00254564"/>
    <w:rsid w:val="00254684"/>
    <w:rsid w:val="0025487C"/>
    <w:rsid w:val="00254995"/>
    <w:rsid w:val="00254AE4"/>
    <w:rsid w:val="00254E64"/>
    <w:rsid w:val="00255080"/>
    <w:rsid w:val="00255262"/>
    <w:rsid w:val="002552CE"/>
    <w:rsid w:val="002555EC"/>
    <w:rsid w:val="00255693"/>
    <w:rsid w:val="00255953"/>
    <w:rsid w:val="00255D7D"/>
    <w:rsid w:val="00255E7A"/>
    <w:rsid w:val="0025642A"/>
    <w:rsid w:val="00256650"/>
    <w:rsid w:val="002568A2"/>
    <w:rsid w:val="002569D2"/>
    <w:rsid w:val="00256AA2"/>
    <w:rsid w:val="00256B38"/>
    <w:rsid w:val="00256EFB"/>
    <w:rsid w:val="00256FC2"/>
    <w:rsid w:val="00257196"/>
    <w:rsid w:val="00257543"/>
    <w:rsid w:val="00257D9A"/>
    <w:rsid w:val="00257E9D"/>
    <w:rsid w:val="00257FBD"/>
    <w:rsid w:val="00260155"/>
    <w:rsid w:val="002601C1"/>
    <w:rsid w:val="00260214"/>
    <w:rsid w:val="00260395"/>
    <w:rsid w:val="00260459"/>
    <w:rsid w:val="002604BE"/>
    <w:rsid w:val="002606C0"/>
    <w:rsid w:val="0026075D"/>
    <w:rsid w:val="002608F6"/>
    <w:rsid w:val="00260A2B"/>
    <w:rsid w:val="00260A79"/>
    <w:rsid w:val="00260A9B"/>
    <w:rsid w:val="00260C3B"/>
    <w:rsid w:val="00260E6A"/>
    <w:rsid w:val="002610ED"/>
    <w:rsid w:val="00261231"/>
    <w:rsid w:val="00261264"/>
    <w:rsid w:val="002612A8"/>
    <w:rsid w:val="002617E7"/>
    <w:rsid w:val="0026181A"/>
    <w:rsid w:val="00261870"/>
    <w:rsid w:val="0026189B"/>
    <w:rsid w:val="002618BA"/>
    <w:rsid w:val="002619F5"/>
    <w:rsid w:val="00261A8B"/>
    <w:rsid w:val="00261BCC"/>
    <w:rsid w:val="00261C06"/>
    <w:rsid w:val="00261CA0"/>
    <w:rsid w:val="00261F09"/>
    <w:rsid w:val="00261F46"/>
    <w:rsid w:val="00261FC3"/>
    <w:rsid w:val="00261FFA"/>
    <w:rsid w:val="0026200D"/>
    <w:rsid w:val="0026215C"/>
    <w:rsid w:val="002624EA"/>
    <w:rsid w:val="00262821"/>
    <w:rsid w:val="002629EF"/>
    <w:rsid w:val="00262A2F"/>
    <w:rsid w:val="00262AFF"/>
    <w:rsid w:val="00262ECF"/>
    <w:rsid w:val="00263027"/>
    <w:rsid w:val="002634CF"/>
    <w:rsid w:val="002634EB"/>
    <w:rsid w:val="00263546"/>
    <w:rsid w:val="002636DC"/>
    <w:rsid w:val="00263700"/>
    <w:rsid w:val="00263BEE"/>
    <w:rsid w:val="00263CA2"/>
    <w:rsid w:val="00263CAA"/>
    <w:rsid w:val="00263D4C"/>
    <w:rsid w:val="00263D9B"/>
    <w:rsid w:val="00263FD8"/>
    <w:rsid w:val="002641B6"/>
    <w:rsid w:val="00264228"/>
    <w:rsid w:val="002642CB"/>
    <w:rsid w:val="00264308"/>
    <w:rsid w:val="00264334"/>
    <w:rsid w:val="0026473E"/>
    <w:rsid w:val="002648FC"/>
    <w:rsid w:val="00264A44"/>
    <w:rsid w:val="00264A46"/>
    <w:rsid w:val="00264B39"/>
    <w:rsid w:val="00264FFE"/>
    <w:rsid w:val="00265041"/>
    <w:rsid w:val="00265047"/>
    <w:rsid w:val="002650BB"/>
    <w:rsid w:val="002652D8"/>
    <w:rsid w:val="00265532"/>
    <w:rsid w:val="00265555"/>
    <w:rsid w:val="00265589"/>
    <w:rsid w:val="00265735"/>
    <w:rsid w:val="00265785"/>
    <w:rsid w:val="0026592E"/>
    <w:rsid w:val="00265956"/>
    <w:rsid w:val="00265FB7"/>
    <w:rsid w:val="00265FE1"/>
    <w:rsid w:val="002661FE"/>
    <w:rsid w:val="0026620E"/>
    <w:rsid w:val="00266214"/>
    <w:rsid w:val="00266312"/>
    <w:rsid w:val="002663D5"/>
    <w:rsid w:val="00266469"/>
    <w:rsid w:val="002665DF"/>
    <w:rsid w:val="002667C6"/>
    <w:rsid w:val="00266885"/>
    <w:rsid w:val="00266902"/>
    <w:rsid w:val="00266990"/>
    <w:rsid w:val="00266BB9"/>
    <w:rsid w:val="00266E5A"/>
    <w:rsid w:val="002676E1"/>
    <w:rsid w:val="00267957"/>
    <w:rsid w:val="00267BF6"/>
    <w:rsid w:val="00267C83"/>
    <w:rsid w:val="00267F28"/>
    <w:rsid w:val="00270116"/>
    <w:rsid w:val="0027027A"/>
    <w:rsid w:val="0027030C"/>
    <w:rsid w:val="00270565"/>
    <w:rsid w:val="00270588"/>
    <w:rsid w:val="002708BF"/>
    <w:rsid w:val="00270ADA"/>
    <w:rsid w:val="00270C67"/>
    <w:rsid w:val="00270E31"/>
    <w:rsid w:val="00270F60"/>
    <w:rsid w:val="002713CD"/>
    <w:rsid w:val="0027144F"/>
    <w:rsid w:val="00271492"/>
    <w:rsid w:val="00271493"/>
    <w:rsid w:val="002717F6"/>
    <w:rsid w:val="00271813"/>
    <w:rsid w:val="00271AEA"/>
    <w:rsid w:val="00271BA7"/>
    <w:rsid w:val="00271F3A"/>
    <w:rsid w:val="0027205D"/>
    <w:rsid w:val="002724B5"/>
    <w:rsid w:val="0027262A"/>
    <w:rsid w:val="002728C5"/>
    <w:rsid w:val="0027294C"/>
    <w:rsid w:val="00272AC6"/>
    <w:rsid w:val="00272BC2"/>
    <w:rsid w:val="00272D79"/>
    <w:rsid w:val="00272D8A"/>
    <w:rsid w:val="00272F13"/>
    <w:rsid w:val="0027307D"/>
    <w:rsid w:val="00273278"/>
    <w:rsid w:val="00273419"/>
    <w:rsid w:val="0027343E"/>
    <w:rsid w:val="002734E7"/>
    <w:rsid w:val="002737F4"/>
    <w:rsid w:val="00273919"/>
    <w:rsid w:val="00273B24"/>
    <w:rsid w:val="00273DCD"/>
    <w:rsid w:val="00273E38"/>
    <w:rsid w:val="00273F40"/>
    <w:rsid w:val="0027440C"/>
    <w:rsid w:val="00274484"/>
    <w:rsid w:val="00274B2B"/>
    <w:rsid w:val="00274C33"/>
    <w:rsid w:val="00274C57"/>
    <w:rsid w:val="00274CB0"/>
    <w:rsid w:val="00274EF3"/>
    <w:rsid w:val="002752EA"/>
    <w:rsid w:val="00275359"/>
    <w:rsid w:val="002753EC"/>
    <w:rsid w:val="00275A19"/>
    <w:rsid w:val="00275CC1"/>
    <w:rsid w:val="00275CD4"/>
    <w:rsid w:val="00275F25"/>
    <w:rsid w:val="0027600D"/>
    <w:rsid w:val="002764AD"/>
    <w:rsid w:val="00276504"/>
    <w:rsid w:val="00276669"/>
    <w:rsid w:val="00276710"/>
    <w:rsid w:val="00276749"/>
    <w:rsid w:val="0027698C"/>
    <w:rsid w:val="00276B6C"/>
    <w:rsid w:val="00276EB4"/>
    <w:rsid w:val="002770DF"/>
    <w:rsid w:val="0027714F"/>
    <w:rsid w:val="00277218"/>
    <w:rsid w:val="002773E3"/>
    <w:rsid w:val="00277676"/>
    <w:rsid w:val="00277847"/>
    <w:rsid w:val="0027785A"/>
    <w:rsid w:val="002778F3"/>
    <w:rsid w:val="00277ACD"/>
    <w:rsid w:val="00277C4E"/>
    <w:rsid w:val="002801A1"/>
    <w:rsid w:val="002803E8"/>
    <w:rsid w:val="0028048B"/>
    <w:rsid w:val="002805F5"/>
    <w:rsid w:val="00280751"/>
    <w:rsid w:val="00280ABA"/>
    <w:rsid w:val="00280B1B"/>
    <w:rsid w:val="00280D20"/>
    <w:rsid w:val="00280F36"/>
    <w:rsid w:val="00280F61"/>
    <w:rsid w:val="00280FDC"/>
    <w:rsid w:val="00281045"/>
    <w:rsid w:val="00281376"/>
    <w:rsid w:val="002813F6"/>
    <w:rsid w:val="00281551"/>
    <w:rsid w:val="002817B6"/>
    <w:rsid w:val="002817F3"/>
    <w:rsid w:val="00281A07"/>
    <w:rsid w:val="00281E40"/>
    <w:rsid w:val="00281E44"/>
    <w:rsid w:val="00281ECE"/>
    <w:rsid w:val="002820D3"/>
    <w:rsid w:val="0028225D"/>
    <w:rsid w:val="0028255D"/>
    <w:rsid w:val="0028280A"/>
    <w:rsid w:val="00282848"/>
    <w:rsid w:val="002829FB"/>
    <w:rsid w:val="00282A68"/>
    <w:rsid w:val="00282F09"/>
    <w:rsid w:val="00283035"/>
    <w:rsid w:val="002830D2"/>
    <w:rsid w:val="00283212"/>
    <w:rsid w:val="00283437"/>
    <w:rsid w:val="00283588"/>
    <w:rsid w:val="002835EF"/>
    <w:rsid w:val="002837FD"/>
    <w:rsid w:val="00283A19"/>
    <w:rsid w:val="00283B75"/>
    <w:rsid w:val="00283C3E"/>
    <w:rsid w:val="00283C87"/>
    <w:rsid w:val="00283EA4"/>
    <w:rsid w:val="002842AF"/>
    <w:rsid w:val="00284317"/>
    <w:rsid w:val="00284510"/>
    <w:rsid w:val="00284598"/>
    <w:rsid w:val="0028480B"/>
    <w:rsid w:val="0028481C"/>
    <w:rsid w:val="00284A97"/>
    <w:rsid w:val="00284F21"/>
    <w:rsid w:val="00284F98"/>
    <w:rsid w:val="002854EB"/>
    <w:rsid w:val="00285525"/>
    <w:rsid w:val="002857BC"/>
    <w:rsid w:val="00285A6F"/>
    <w:rsid w:val="00285A86"/>
    <w:rsid w:val="00285C7B"/>
    <w:rsid w:val="00285D3D"/>
    <w:rsid w:val="00285E8B"/>
    <w:rsid w:val="00285F85"/>
    <w:rsid w:val="00286278"/>
    <w:rsid w:val="002862A0"/>
    <w:rsid w:val="002863BB"/>
    <w:rsid w:val="002865FE"/>
    <w:rsid w:val="002867ED"/>
    <w:rsid w:val="00286AA8"/>
    <w:rsid w:val="00286ACD"/>
    <w:rsid w:val="00286ADC"/>
    <w:rsid w:val="00286BA5"/>
    <w:rsid w:val="00286F0B"/>
    <w:rsid w:val="00286F4D"/>
    <w:rsid w:val="00286F76"/>
    <w:rsid w:val="002872FB"/>
    <w:rsid w:val="0028774D"/>
    <w:rsid w:val="00287838"/>
    <w:rsid w:val="002878F7"/>
    <w:rsid w:val="002879E0"/>
    <w:rsid w:val="002900A0"/>
    <w:rsid w:val="0029070B"/>
    <w:rsid w:val="002907B5"/>
    <w:rsid w:val="002909BB"/>
    <w:rsid w:val="00290AE1"/>
    <w:rsid w:val="00290B1F"/>
    <w:rsid w:val="00290E4D"/>
    <w:rsid w:val="00290E6E"/>
    <w:rsid w:val="00291153"/>
    <w:rsid w:val="002911B2"/>
    <w:rsid w:val="00291363"/>
    <w:rsid w:val="002915AC"/>
    <w:rsid w:val="00291605"/>
    <w:rsid w:val="002916ED"/>
    <w:rsid w:val="00291A07"/>
    <w:rsid w:val="00291ACD"/>
    <w:rsid w:val="00291ADA"/>
    <w:rsid w:val="00291CBC"/>
    <w:rsid w:val="00291CBD"/>
    <w:rsid w:val="00291EFB"/>
    <w:rsid w:val="00292131"/>
    <w:rsid w:val="00292176"/>
    <w:rsid w:val="00292198"/>
    <w:rsid w:val="00292493"/>
    <w:rsid w:val="002925BD"/>
    <w:rsid w:val="00292654"/>
    <w:rsid w:val="0029269F"/>
    <w:rsid w:val="0029274E"/>
    <w:rsid w:val="0029292B"/>
    <w:rsid w:val="00292BD9"/>
    <w:rsid w:val="00292BF5"/>
    <w:rsid w:val="00292C06"/>
    <w:rsid w:val="00292CCE"/>
    <w:rsid w:val="00292CE5"/>
    <w:rsid w:val="00292DAA"/>
    <w:rsid w:val="00292EB7"/>
    <w:rsid w:val="00293169"/>
    <w:rsid w:val="002932CB"/>
    <w:rsid w:val="0029360E"/>
    <w:rsid w:val="002938A4"/>
    <w:rsid w:val="0029397B"/>
    <w:rsid w:val="00293E30"/>
    <w:rsid w:val="00294019"/>
    <w:rsid w:val="0029404E"/>
    <w:rsid w:val="002941CB"/>
    <w:rsid w:val="0029435C"/>
    <w:rsid w:val="002944AE"/>
    <w:rsid w:val="00294977"/>
    <w:rsid w:val="00294BE4"/>
    <w:rsid w:val="00294D7C"/>
    <w:rsid w:val="002950B4"/>
    <w:rsid w:val="002951D8"/>
    <w:rsid w:val="002954FB"/>
    <w:rsid w:val="0029551F"/>
    <w:rsid w:val="00295569"/>
    <w:rsid w:val="0029569A"/>
    <w:rsid w:val="002956F3"/>
    <w:rsid w:val="0029573D"/>
    <w:rsid w:val="00295936"/>
    <w:rsid w:val="00295A33"/>
    <w:rsid w:val="00295C0D"/>
    <w:rsid w:val="00295E02"/>
    <w:rsid w:val="00295E52"/>
    <w:rsid w:val="00295F22"/>
    <w:rsid w:val="00295F7E"/>
    <w:rsid w:val="00295FCC"/>
    <w:rsid w:val="002960DD"/>
    <w:rsid w:val="00296227"/>
    <w:rsid w:val="00296404"/>
    <w:rsid w:val="0029671C"/>
    <w:rsid w:val="00296880"/>
    <w:rsid w:val="00296960"/>
    <w:rsid w:val="00296AAF"/>
    <w:rsid w:val="00296BA4"/>
    <w:rsid w:val="00296C50"/>
    <w:rsid w:val="00296F44"/>
    <w:rsid w:val="00296F48"/>
    <w:rsid w:val="002970CC"/>
    <w:rsid w:val="00297224"/>
    <w:rsid w:val="0029724E"/>
    <w:rsid w:val="002973A4"/>
    <w:rsid w:val="00297420"/>
    <w:rsid w:val="002975BD"/>
    <w:rsid w:val="002975F2"/>
    <w:rsid w:val="0029777D"/>
    <w:rsid w:val="00297979"/>
    <w:rsid w:val="00297C5A"/>
    <w:rsid w:val="00297E1B"/>
    <w:rsid w:val="002A0096"/>
    <w:rsid w:val="002A01D6"/>
    <w:rsid w:val="002A01E3"/>
    <w:rsid w:val="002A045A"/>
    <w:rsid w:val="002A052E"/>
    <w:rsid w:val="002A055E"/>
    <w:rsid w:val="002A0731"/>
    <w:rsid w:val="002A0761"/>
    <w:rsid w:val="002A0DAB"/>
    <w:rsid w:val="002A0E1C"/>
    <w:rsid w:val="002A0E76"/>
    <w:rsid w:val="002A0EDF"/>
    <w:rsid w:val="002A0EE4"/>
    <w:rsid w:val="002A125E"/>
    <w:rsid w:val="002A143D"/>
    <w:rsid w:val="002A15C6"/>
    <w:rsid w:val="002A1872"/>
    <w:rsid w:val="002A1939"/>
    <w:rsid w:val="002A1950"/>
    <w:rsid w:val="002A1A8B"/>
    <w:rsid w:val="002A1BA5"/>
    <w:rsid w:val="002A1D15"/>
    <w:rsid w:val="002A1D4E"/>
    <w:rsid w:val="002A250C"/>
    <w:rsid w:val="002A25A5"/>
    <w:rsid w:val="002A25C6"/>
    <w:rsid w:val="002A2695"/>
    <w:rsid w:val="002A26FB"/>
    <w:rsid w:val="002A2853"/>
    <w:rsid w:val="002A2869"/>
    <w:rsid w:val="002A2BC8"/>
    <w:rsid w:val="002A2C24"/>
    <w:rsid w:val="002A2DE8"/>
    <w:rsid w:val="002A30BB"/>
    <w:rsid w:val="002A33A7"/>
    <w:rsid w:val="002A386B"/>
    <w:rsid w:val="002A3BCA"/>
    <w:rsid w:val="002A4041"/>
    <w:rsid w:val="002A416D"/>
    <w:rsid w:val="002A438A"/>
    <w:rsid w:val="002A461C"/>
    <w:rsid w:val="002A463D"/>
    <w:rsid w:val="002A46C8"/>
    <w:rsid w:val="002A47FE"/>
    <w:rsid w:val="002A485C"/>
    <w:rsid w:val="002A490E"/>
    <w:rsid w:val="002A4918"/>
    <w:rsid w:val="002A4A0B"/>
    <w:rsid w:val="002A4B28"/>
    <w:rsid w:val="002A4D7A"/>
    <w:rsid w:val="002A4EAE"/>
    <w:rsid w:val="002A5237"/>
    <w:rsid w:val="002A528B"/>
    <w:rsid w:val="002A54CF"/>
    <w:rsid w:val="002A55DD"/>
    <w:rsid w:val="002A59FF"/>
    <w:rsid w:val="002A5A93"/>
    <w:rsid w:val="002A5B81"/>
    <w:rsid w:val="002A5B98"/>
    <w:rsid w:val="002A5C52"/>
    <w:rsid w:val="002A5E17"/>
    <w:rsid w:val="002A5EE0"/>
    <w:rsid w:val="002A5FCC"/>
    <w:rsid w:val="002A6722"/>
    <w:rsid w:val="002A679A"/>
    <w:rsid w:val="002A67B1"/>
    <w:rsid w:val="002A6955"/>
    <w:rsid w:val="002A6C9E"/>
    <w:rsid w:val="002A74AC"/>
    <w:rsid w:val="002A7534"/>
    <w:rsid w:val="002A757B"/>
    <w:rsid w:val="002A75A9"/>
    <w:rsid w:val="002A7630"/>
    <w:rsid w:val="002A76E7"/>
    <w:rsid w:val="002A783F"/>
    <w:rsid w:val="002A7924"/>
    <w:rsid w:val="002A793A"/>
    <w:rsid w:val="002A7951"/>
    <w:rsid w:val="002A7E41"/>
    <w:rsid w:val="002A7E73"/>
    <w:rsid w:val="002A7E9D"/>
    <w:rsid w:val="002B0026"/>
    <w:rsid w:val="002B02AC"/>
    <w:rsid w:val="002B02B7"/>
    <w:rsid w:val="002B02F7"/>
    <w:rsid w:val="002B0329"/>
    <w:rsid w:val="002B03D6"/>
    <w:rsid w:val="002B05A0"/>
    <w:rsid w:val="002B0657"/>
    <w:rsid w:val="002B075A"/>
    <w:rsid w:val="002B0864"/>
    <w:rsid w:val="002B0B54"/>
    <w:rsid w:val="002B0B89"/>
    <w:rsid w:val="002B0DC8"/>
    <w:rsid w:val="002B0DE7"/>
    <w:rsid w:val="002B0E57"/>
    <w:rsid w:val="002B0FEE"/>
    <w:rsid w:val="002B10E4"/>
    <w:rsid w:val="002B12D3"/>
    <w:rsid w:val="002B1335"/>
    <w:rsid w:val="002B134B"/>
    <w:rsid w:val="002B13F4"/>
    <w:rsid w:val="002B14C3"/>
    <w:rsid w:val="002B1587"/>
    <w:rsid w:val="002B170E"/>
    <w:rsid w:val="002B17CE"/>
    <w:rsid w:val="002B1894"/>
    <w:rsid w:val="002B19AB"/>
    <w:rsid w:val="002B1B84"/>
    <w:rsid w:val="002B1BE7"/>
    <w:rsid w:val="002B1CD9"/>
    <w:rsid w:val="002B20C9"/>
    <w:rsid w:val="002B23B7"/>
    <w:rsid w:val="002B24D6"/>
    <w:rsid w:val="002B28F1"/>
    <w:rsid w:val="002B2C1F"/>
    <w:rsid w:val="002B2E65"/>
    <w:rsid w:val="002B34A7"/>
    <w:rsid w:val="002B35A8"/>
    <w:rsid w:val="002B3888"/>
    <w:rsid w:val="002B3E75"/>
    <w:rsid w:val="002B400B"/>
    <w:rsid w:val="002B4205"/>
    <w:rsid w:val="002B43E7"/>
    <w:rsid w:val="002B475C"/>
    <w:rsid w:val="002B48C1"/>
    <w:rsid w:val="002B4BAD"/>
    <w:rsid w:val="002B4D6E"/>
    <w:rsid w:val="002B4D9B"/>
    <w:rsid w:val="002B4EF1"/>
    <w:rsid w:val="002B4FA6"/>
    <w:rsid w:val="002B4FB2"/>
    <w:rsid w:val="002B5308"/>
    <w:rsid w:val="002B54F9"/>
    <w:rsid w:val="002B5535"/>
    <w:rsid w:val="002B5691"/>
    <w:rsid w:val="002B58A5"/>
    <w:rsid w:val="002B59A8"/>
    <w:rsid w:val="002B5AF6"/>
    <w:rsid w:val="002B5E01"/>
    <w:rsid w:val="002B5F7B"/>
    <w:rsid w:val="002B60E3"/>
    <w:rsid w:val="002B611A"/>
    <w:rsid w:val="002B61E5"/>
    <w:rsid w:val="002B66FD"/>
    <w:rsid w:val="002B6825"/>
    <w:rsid w:val="002B6889"/>
    <w:rsid w:val="002B7240"/>
    <w:rsid w:val="002B77B5"/>
    <w:rsid w:val="002B7865"/>
    <w:rsid w:val="002B7939"/>
    <w:rsid w:val="002B7D68"/>
    <w:rsid w:val="002B7D8A"/>
    <w:rsid w:val="002B7DDF"/>
    <w:rsid w:val="002C00FB"/>
    <w:rsid w:val="002C018A"/>
    <w:rsid w:val="002C0622"/>
    <w:rsid w:val="002C063E"/>
    <w:rsid w:val="002C08BC"/>
    <w:rsid w:val="002C08F2"/>
    <w:rsid w:val="002C0C0F"/>
    <w:rsid w:val="002C0C34"/>
    <w:rsid w:val="002C0C8B"/>
    <w:rsid w:val="002C0E85"/>
    <w:rsid w:val="002C1023"/>
    <w:rsid w:val="002C10CA"/>
    <w:rsid w:val="002C1371"/>
    <w:rsid w:val="002C13A2"/>
    <w:rsid w:val="002C16F6"/>
    <w:rsid w:val="002C1733"/>
    <w:rsid w:val="002C183B"/>
    <w:rsid w:val="002C1B2B"/>
    <w:rsid w:val="002C1CE8"/>
    <w:rsid w:val="002C1E34"/>
    <w:rsid w:val="002C217A"/>
    <w:rsid w:val="002C230A"/>
    <w:rsid w:val="002C2775"/>
    <w:rsid w:val="002C29AD"/>
    <w:rsid w:val="002C29BE"/>
    <w:rsid w:val="002C2A62"/>
    <w:rsid w:val="002C2B41"/>
    <w:rsid w:val="002C2B8B"/>
    <w:rsid w:val="002C2B91"/>
    <w:rsid w:val="002C2BA3"/>
    <w:rsid w:val="002C2E88"/>
    <w:rsid w:val="002C3042"/>
    <w:rsid w:val="002C3220"/>
    <w:rsid w:val="002C3254"/>
    <w:rsid w:val="002C33E7"/>
    <w:rsid w:val="002C3533"/>
    <w:rsid w:val="002C38FD"/>
    <w:rsid w:val="002C391C"/>
    <w:rsid w:val="002C3AAC"/>
    <w:rsid w:val="002C3BB1"/>
    <w:rsid w:val="002C3E4D"/>
    <w:rsid w:val="002C40AD"/>
    <w:rsid w:val="002C41E6"/>
    <w:rsid w:val="002C42A2"/>
    <w:rsid w:val="002C437D"/>
    <w:rsid w:val="002C4891"/>
    <w:rsid w:val="002C4A9D"/>
    <w:rsid w:val="002C4AB1"/>
    <w:rsid w:val="002C4B8F"/>
    <w:rsid w:val="002C4CAA"/>
    <w:rsid w:val="002C4D68"/>
    <w:rsid w:val="002C4E32"/>
    <w:rsid w:val="002C5045"/>
    <w:rsid w:val="002C5087"/>
    <w:rsid w:val="002C50CC"/>
    <w:rsid w:val="002C5159"/>
    <w:rsid w:val="002C5270"/>
    <w:rsid w:val="002C5289"/>
    <w:rsid w:val="002C5404"/>
    <w:rsid w:val="002C5528"/>
    <w:rsid w:val="002C56AE"/>
    <w:rsid w:val="002C581B"/>
    <w:rsid w:val="002C5837"/>
    <w:rsid w:val="002C5882"/>
    <w:rsid w:val="002C59FF"/>
    <w:rsid w:val="002C5A4D"/>
    <w:rsid w:val="002C600A"/>
    <w:rsid w:val="002C6219"/>
    <w:rsid w:val="002C6224"/>
    <w:rsid w:val="002C64A5"/>
    <w:rsid w:val="002C64CA"/>
    <w:rsid w:val="002C656A"/>
    <w:rsid w:val="002C6677"/>
    <w:rsid w:val="002C6682"/>
    <w:rsid w:val="002C6889"/>
    <w:rsid w:val="002C6950"/>
    <w:rsid w:val="002C71CB"/>
    <w:rsid w:val="002C7275"/>
    <w:rsid w:val="002C733D"/>
    <w:rsid w:val="002C734D"/>
    <w:rsid w:val="002C74B8"/>
    <w:rsid w:val="002C778B"/>
    <w:rsid w:val="002C78B5"/>
    <w:rsid w:val="002C79FA"/>
    <w:rsid w:val="002D004F"/>
    <w:rsid w:val="002D02A7"/>
    <w:rsid w:val="002D032C"/>
    <w:rsid w:val="002D0665"/>
    <w:rsid w:val="002D071A"/>
    <w:rsid w:val="002D07B0"/>
    <w:rsid w:val="002D0B2A"/>
    <w:rsid w:val="002D0C74"/>
    <w:rsid w:val="002D0CA3"/>
    <w:rsid w:val="002D0D27"/>
    <w:rsid w:val="002D0F6D"/>
    <w:rsid w:val="002D1339"/>
    <w:rsid w:val="002D13CD"/>
    <w:rsid w:val="002D14A8"/>
    <w:rsid w:val="002D18BF"/>
    <w:rsid w:val="002D1C44"/>
    <w:rsid w:val="002D1D6E"/>
    <w:rsid w:val="002D1EC0"/>
    <w:rsid w:val="002D2028"/>
    <w:rsid w:val="002D21F6"/>
    <w:rsid w:val="002D23E1"/>
    <w:rsid w:val="002D2458"/>
    <w:rsid w:val="002D24B0"/>
    <w:rsid w:val="002D281D"/>
    <w:rsid w:val="002D2A65"/>
    <w:rsid w:val="002D2AE5"/>
    <w:rsid w:val="002D2B12"/>
    <w:rsid w:val="002D2B28"/>
    <w:rsid w:val="002D2B4A"/>
    <w:rsid w:val="002D2BA8"/>
    <w:rsid w:val="002D2BC0"/>
    <w:rsid w:val="002D2C9F"/>
    <w:rsid w:val="002D2CC0"/>
    <w:rsid w:val="002D2CED"/>
    <w:rsid w:val="002D2DA7"/>
    <w:rsid w:val="002D2FCF"/>
    <w:rsid w:val="002D301F"/>
    <w:rsid w:val="002D3329"/>
    <w:rsid w:val="002D3380"/>
    <w:rsid w:val="002D3490"/>
    <w:rsid w:val="002D34B2"/>
    <w:rsid w:val="002D38F7"/>
    <w:rsid w:val="002D3A4A"/>
    <w:rsid w:val="002D3B9A"/>
    <w:rsid w:val="002D3F82"/>
    <w:rsid w:val="002D4019"/>
    <w:rsid w:val="002D4109"/>
    <w:rsid w:val="002D44E7"/>
    <w:rsid w:val="002D4522"/>
    <w:rsid w:val="002D4790"/>
    <w:rsid w:val="002D48B0"/>
    <w:rsid w:val="002D4916"/>
    <w:rsid w:val="002D4B54"/>
    <w:rsid w:val="002D4B75"/>
    <w:rsid w:val="002D4CF5"/>
    <w:rsid w:val="002D4FB6"/>
    <w:rsid w:val="002D50D8"/>
    <w:rsid w:val="002D51C1"/>
    <w:rsid w:val="002D5284"/>
    <w:rsid w:val="002D52AB"/>
    <w:rsid w:val="002D5316"/>
    <w:rsid w:val="002D53E2"/>
    <w:rsid w:val="002D556A"/>
    <w:rsid w:val="002D5AAD"/>
    <w:rsid w:val="002D5B37"/>
    <w:rsid w:val="002D629E"/>
    <w:rsid w:val="002D659A"/>
    <w:rsid w:val="002D6753"/>
    <w:rsid w:val="002D696F"/>
    <w:rsid w:val="002D6B26"/>
    <w:rsid w:val="002D6D34"/>
    <w:rsid w:val="002D6F21"/>
    <w:rsid w:val="002D6FA2"/>
    <w:rsid w:val="002D704F"/>
    <w:rsid w:val="002D7468"/>
    <w:rsid w:val="002D75EE"/>
    <w:rsid w:val="002D7637"/>
    <w:rsid w:val="002D78E3"/>
    <w:rsid w:val="002D7B59"/>
    <w:rsid w:val="002D7C04"/>
    <w:rsid w:val="002D7D03"/>
    <w:rsid w:val="002D7F04"/>
    <w:rsid w:val="002E058B"/>
    <w:rsid w:val="002E05F7"/>
    <w:rsid w:val="002E0665"/>
    <w:rsid w:val="002E0798"/>
    <w:rsid w:val="002E084E"/>
    <w:rsid w:val="002E08D9"/>
    <w:rsid w:val="002E0D36"/>
    <w:rsid w:val="002E109C"/>
    <w:rsid w:val="002E1101"/>
    <w:rsid w:val="002E11B7"/>
    <w:rsid w:val="002E156E"/>
    <w:rsid w:val="002E1586"/>
    <w:rsid w:val="002E1648"/>
    <w:rsid w:val="002E17F2"/>
    <w:rsid w:val="002E18CF"/>
    <w:rsid w:val="002E1934"/>
    <w:rsid w:val="002E1990"/>
    <w:rsid w:val="002E19EF"/>
    <w:rsid w:val="002E1E07"/>
    <w:rsid w:val="002E1E8D"/>
    <w:rsid w:val="002E1F0E"/>
    <w:rsid w:val="002E1F3E"/>
    <w:rsid w:val="002E1FD5"/>
    <w:rsid w:val="002E201C"/>
    <w:rsid w:val="002E22EC"/>
    <w:rsid w:val="002E25FA"/>
    <w:rsid w:val="002E2979"/>
    <w:rsid w:val="002E2C51"/>
    <w:rsid w:val="002E318D"/>
    <w:rsid w:val="002E33FC"/>
    <w:rsid w:val="002E3450"/>
    <w:rsid w:val="002E34CD"/>
    <w:rsid w:val="002E35ED"/>
    <w:rsid w:val="002E36C6"/>
    <w:rsid w:val="002E387F"/>
    <w:rsid w:val="002E3B24"/>
    <w:rsid w:val="002E3B5E"/>
    <w:rsid w:val="002E3E2E"/>
    <w:rsid w:val="002E3E89"/>
    <w:rsid w:val="002E3FC5"/>
    <w:rsid w:val="002E3FE3"/>
    <w:rsid w:val="002E4203"/>
    <w:rsid w:val="002E4215"/>
    <w:rsid w:val="002E4512"/>
    <w:rsid w:val="002E474B"/>
    <w:rsid w:val="002E477D"/>
    <w:rsid w:val="002E47A4"/>
    <w:rsid w:val="002E49AA"/>
    <w:rsid w:val="002E4A92"/>
    <w:rsid w:val="002E4C42"/>
    <w:rsid w:val="002E4C57"/>
    <w:rsid w:val="002E4CFD"/>
    <w:rsid w:val="002E4E23"/>
    <w:rsid w:val="002E4E61"/>
    <w:rsid w:val="002E4F3E"/>
    <w:rsid w:val="002E4F71"/>
    <w:rsid w:val="002E4FCB"/>
    <w:rsid w:val="002E5060"/>
    <w:rsid w:val="002E5159"/>
    <w:rsid w:val="002E5311"/>
    <w:rsid w:val="002E53C2"/>
    <w:rsid w:val="002E5865"/>
    <w:rsid w:val="002E5BDF"/>
    <w:rsid w:val="002E60BF"/>
    <w:rsid w:val="002E632E"/>
    <w:rsid w:val="002E63B3"/>
    <w:rsid w:val="002E65B8"/>
    <w:rsid w:val="002E6A70"/>
    <w:rsid w:val="002E6CEC"/>
    <w:rsid w:val="002E6DE2"/>
    <w:rsid w:val="002E6F1A"/>
    <w:rsid w:val="002E6FDC"/>
    <w:rsid w:val="002E71E1"/>
    <w:rsid w:val="002E745C"/>
    <w:rsid w:val="002E7661"/>
    <w:rsid w:val="002E76C4"/>
    <w:rsid w:val="002E7794"/>
    <w:rsid w:val="002E790C"/>
    <w:rsid w:val="002E7994"/>
    <w:rsid w:val="002E7BD3"/>
    <w:rsid w:val="002E7CAE"/>
    <w:rsid w:val="002E7D70"/>
    <w:rsid w:val="002EE316"/>
    <w:rsid w:val="002F00D7"/>
    <w:rsid w:val="002F014B"/>
    <w:rsid w:val="002F02C2"/>
    <w:rsid w:val="002F0442"/>
    <w:rsid w:val="002F04DC"/>
    <w:rsid w:val="002F0BC0"/>
    <w:rsid w:val="002F0D2C"/>
    <w:rsid w:val="002F0F18"/>
    <w:rsid w:val="002F0FA3"/>
    <w:rsid w:val="002F1126"/>
    <w:rsid w:val="002F13E4"/>
    <w:rsid w:val="002F16B1"/>
    <w:rsid w:val="002F16C9"/>
    <w:rsid w:val="002F17C0"/>
    <w:rsid w:val="002F1882"/>
    <w:rsid w:val="002F1C0C"/>
    <w:rsid w:val="002F1F03"/>
    <w:rsid w:val="002F2027"/>
    <w:rsid w:val="002F2205"/>
    <w:rsid w:val="002F228B"/>
    <w:rsid w:val="002F22B0"/>
    <w:rsid w:val="002F258D"/>
    <w:rsid w:val="002F2771"/>
    <w:rsid w:val="002F279E"/>
    <w:rsid w:val="002F2977"/>
    <w:rsid w:val="002F297E"/>
    <w:rsid w:val="002F29CA"/>
    <w:rsid w:val="002F2A9E"/>
    <w:rsid w:val="002F2AD8"/>
    <w:rsid w:val="002F2AE0"/>
    <w:rsid w:val="002F2C0D"/>
    <w:rsid w:val="002F2CAC"/>
    <w:rsid w:val="002F2D59"/>
    <w:rsid w:val="002F2E15"/>
    <w:rsid w:val="002F2E81"/>
    <w:rsid w:val="002F3039"/>
    <w:rsid w:val="002F359A"/>
    <w:rsid w:val="002F35BE"/>
    <w:rsid w:val="002F36C2"/>
    <w:rsid w:val="002F36F3"/>
    <w:rsid w:val="002F37A9"/>
    <w:rsid w:val="002F38EB"/>
    <w:rsid w:val="002F395D"/>
    <w:rsid w:val="002F39B2"/>
    <w:rsid w:val="002F39DF"/>
    <w:rsid w:val="002F3A1B"/>
    <w:rsid w:val="002F3B6B"/>
    <w:rsid w:val="002F3EBA"/>
    <w:rsid w:val="002F3EE6"/>
    <w:rsid w:val="002F3F1E"/>
    <w:rsid w:val="002F423F"/>
    <w:rsid w:val="002F431D"/>
    <w:rsid w:val="002F4605"/>
    <w:rsid w:val="002F4633"/>
    <w:rsid w:val="002F4E9C"/>
    <w:rsid w:val="002F4E9F"/>
    <w:rsid w:val="002F4F3D"/>
    <w:rsid w:val="002F50AB"/>
    <w:rsid w:val="002F5152"/>
    <w:rsid w:val="002F54ED"/>
    <w:rsid w:val="002F567E"/>
    <w:rsid w:val="002F5744"/>
    <w:rsid w:val="002F5767"/>
    <w:rsid w:val="002F588C"/>
    <w:rsid w:val="002F58DE"/>
    <w:rsid w:val="002F5A0D"/>
    <w:rsid w:val="002F5A9E"/>
    <w:rsid w:val="002F5AD1"/>
    <w:rsid w:val="002F5AD2"/>
    <w:rsid w:val="002F5CA3"/>
    <w:rsid w:val="002F5D61"/>
    <w:rsid w:val="002F611D"/>
    <w:rsid w:val="002F6132"/>
    <w:rsid w:val="002F64FF"/>
    <w:rsid w:val="002F6514"/>
    <w:rsid w:val="002F65E4"/>
    <w:rsid w:val="002F65F9"/>
    <w:rsid w:val="002F6731"/>
    <w:rsid w:val="002F6768"/>
    <w:rsid w:val="002F67D5"/>
    <w:rsid w:val="002F6812"/>
    <w:rsid w:val="002F6963"/>
    <w:rsid w:val="002F69D5"/>
    <w:rsid w:val="002F6CC4"/>
    <w:rsid w:val="002F6FBB"/>
    <w:rsid w:val="002F7046"/>
    <w:rsid w:val="002F7421"/>
    <w:rsid w:val="002F7918"/>
    <w:rsid w:val="002F7B50"/>
    <w:rsid w:val="00300116"/>
    <w:rsid w:val="00300167"/>
    <w:rsid w:val="0030022E"/>
    <w:rsid w:val="00300642"/>
    <w:rsid w:val="0030073A"/>
    <w:rsid w:val="00300790"/>
    <w:rsid w:val="0030083C"/>
    <w:rsid w:val="00300A17"/>
    <w:rsid w:val="00300A23"/>
    <w:rsid w:val="00300A4B"/>
    <w:rsid w:val="00300D63"/>
    <w:rsid w:val="00300F28"/>
    <w:rsid w:val="00300F2E"/>
    <w:rsid w:val="0030107C"/>
    <w:rsid w:val="003011B9"/>
    <w:rsid w:val="003011EC"/>
    <w:rsid w:val="0030147D"/>
    <w:rsid w:val="00301575"/>
    <w:rsid w:val="003015BC"/>
    <w:rsid w:val="0030175E"/>
    <w:rsid w:val="0030189F"/>
    <w:rsid w:val="00301CE6"/>
    <w:rsid w:val="00301D03"/>
    <w:rsid w:val="003020DC"/>
    <w:rsid w:val="0030212F"/>
    <w:rsid w:val="00302176"/>
    <w:rsid w:val="003022EE"/>
    <w:rsid w:val="0030234B"/>
    <w:rsid w:val="003024D4"/>
    <w:rsid w:val="0030256B"/>
    <w:rsid w:val="003027A2"/>
    <w:rsid w:val="00302825"/>
    <w:rsid w:val="00302854"/>
    <w:rsid w:val="00302B73"/>
    <w:rsid w:val="00302DD9"/>
    <w:rsid w:val="00302E0A"/>
    <w:rsid w:val="00302F23"/>
    <w:rsid w:val="00303195"/>
    <w:rsid w:val="00303323"/>
    <w:rsid w:val="0030383D"/>
    <w:rsid w:val="00303955"/>
    <w:rsid w:val="00304108"/>
    <w:rsid w:val="00304377"/>
    <w:rsid w:val="003048EE"/>
    <w:rsid w:val="003049DF"/>
    <w:rsid w:val="00304A1A"/>
    <w:rsid w:val="00304CFD"/>
    <w:rsid w:val="00304F76"/>
    <w:rsid w:val="0030501F"/>
    <w:rsid w:val="0030503B"/>
    <w:rsid w:val="0030513D"/>
    <w:rsid w:val="00305251"/>
    <w:rsid w:val="0030527C"/>
    <w:rsid w:val="003055EC"/>
    <w:rsid w:val="00305649"/>
    <w:rsid w:val="00305961"/>
    <w:rsid w:val="00305EB5"/>
    <w:rsid w:val="00305EDA"/>
    <w:rsid w:val="00306187"/>
    <w:rsid w:val="0030618B"/>
    <w:rsid w:val="00306292"/>
    <w:rsid w:val="003065B2"/>
    <w:rsid w:val="0030685B"/>
    <w:rsid w:val="003069BF"/>
    <w:rsid w:val="00306A59"/>
    <w:rsid w:val="00306A5C"/>
    <w:rsid w:val="00306C8C"/>
    <w:rsid w:val="00306FE4"/>
    <w:rsid w:val="00307134"/>
    <w:rsid w:val="00307231"/>
    <w:rsid w:val="0030766F"/>
    <w:rsid w:val="003076CE"/>
    <w:rsid w:val="0030779F"/>
    <w:rsid w:val="00307BA1"/>
    <w:rsid w:val="00307BCE"/>
    <w:rsid w:val="00307CB1"/>
    <w:rsid w:val="00307E3E"/>
    <w:rsid w:val="00307E7F"/>
    <w:rsid w:val="00307F97"/>
    <w:rsid w:val="003100E7"/>
    <w:rsid w:val="00310148"/>
    <w:rsid w:val="0031036A"/>
    <w:rsid w:val="00310707"/>
    <w:rsid w:val="0031072E"/>
    <w:rsid w:val="00310A0B"/>
    <w:rsid w:val="00310A4E"/>
    <w:rsid w:val="00310CC1"/>
    <w:rsid w:val="00310D6E"/>
    <w:rsid w:val="00310F40"/>
    <w:rsid w:val="00310FD4"/>
    <w:rsid w:val="003112AA"/>
    <w:rsid w:val="0031134E"/>
    <w:rsid w:val="00311629"/>
    <w:rsid w:val="00311702"/>
    <w:rsid w:val="0031171C"/>
    <w:rsid w:val="00311821"/>
    <w:rsid w:val="0031193D"/>
    <w:rsid w:val="00311A0E"/>
    <w:rsid w:val="00311A3C"/>
    <w:rsid w:val="00311BFB"/>
    <w:rsid w:val="00311C39"/>
    <w:rsid w:val="00311E5D"/>
    <w:rsid w:val="00311E82"/>
    <w:rsid w:val="00312100"/>
    <w:rsid w:val="003122EE"/>
    <w:rsid w:val="003126DC"/>
    <w:rsid w:val="0031280A"/>
    <w:rsid w:val="00312E50"/>
    <w:rsid w:val="00312F13"/>
    <w:rsid w:val="00312F23"/>
    <w:rsid w:val="00312F62"/>
    <w:rsid w:val="00312FE9"/>
    <w:rsid w:val="00313227"/>
    <w:rsid w:val="00313249"/>
    <w:rsid w:val="0031340F"/>
    <w:rsid w:val="0031348C"/>
    <w:rsid w:val="003137B1"/>
    <w:rsid w:val="003138B6"/>
    <w:rsid w:val="00313C2C"/>
    <w:rsid w:val="00313FD6"/>
    <w:rsid w:val="0031400C"/>
    <w:rsid w:val="0031401C"/>
    <w:rsid w:val="0031403E"/>
    <w:rsid w:val="003142E7"/>
    <w:rsid w:val="003143BD"/>
    <w:rsid w:val="003144AE"/>
    <w:rsid w:val="003146F6"/>
    <w:rsid w:val="00314C30"/>
    <w:rsid w:val="00314DCF"/>
    <w:rsid w:val="00314E2E"/>
    <w:rsid w:val="00314F1A"/>
    <w:rsid w:val="0031500D"/>
    <w:rsid w:val="003150C4"/>
    <w:rsid w:val="003150FB"/>
    <w:rsid w:val="00315144"/>
    <w:rsid w:val="003151E7"/>
    <w:rsid w:val="00315329"/>
    <w:rsid w:val="00315363"/>
    <w:rsid w:val="003153C3"/>
    <w:rsid w:val="00315423"/>
    <w:rsid w:val="00315487"/>
    <w:rsid w:val="003155B4"/>
    <w:rsid w:val="00315A8C"/>
    <w:rsid w:val="00315D73"/>
    <w:rsid w:val="00315EFE"/>
    <w:rsid w:val="00315F89"/>
    <w:rsid w:val="003160AE"/>
    <w:rsid w:val="00316218"/>
    <w:rsid w:val="0031625A"/>
    <w:rsid w:val="0031656F"/>
    <w:rsid w:val="00316611"/>
    <w:rsid w:val="00316B80"/>
    <w:rsid w:val="00316E8C"/>
    <w:rsid w:val="00316E9A"/>
    <w:rsid w:val="003171F6"/>
    <w:rsid w:val="00317231"/>
    <w:rsid w:val="00317277"/>
    <w:rsid w:val="00317286"/>
    <w:rsid w:val="003172C0"/>
    <w:rsid w:val="00317398"/>
    <w:rsid w:val="00317513"/>
    <w:rsid w:val="00317953"/>
    <w:rsid w:val="00317A11"/>
    <w:rsid w:val="00317A41"/>
    <w:rsid w:val="00317AED"/>
    <w:rsid w:val="00317D2B"/>
    <w:rsid w:val="00317E6E"/>
    <w:rsid w:val="00317EA1"/>
    <w:rsid w:val="0032003D"/>
    <w:rsid w:val="003203ED"/>
    <w:rsid w:val="0032080B"/>
    <w:rsid w:val="00320837"/>
    <w:rsid w:val="00320B21"/>
    <w:rsid w:val="00320C3E"/>
    <w:rsid w:val="00320E1A"/>
    <w:rsid w:val="00320E86"/>
    <w:rsid w:val="00320EE0"/>
    <w:rsid w:val="00320FB1"/>
    <w:rsid w:val="00321059"/>
    <w:rsid w:val="00321251"/>
    <w:rsid w:val="00321253"/>
    <w:rsid w:val="003212FA"/>
    <w:rsid w:val="00321314"/>
    <w:rsid w:val="0032159E"/>
    <w:rsid w:val="003217C8"/>
    <w:rsid w:val="003219EF"/>
    <w:rsid w:val="00321ABC"/>
    <w:rsid w:val="00321B97"/>
    <w:rsid w:val="00321C38"/>
    <w:rsid w:val="00321C41"/>
    <w:rsid w:val="00321CDB"/>
    <w:rsid w:val="00321CEB"/>
    <w:rsid w:val="00321D18"/>
    <w:rsid w:val="00321D9A"/>
    <w:rsid w:val="00321FC1"/>
    <w:rsid w:val="0032216C"/>
    <w:rsid w:val="00322182"/>
    <w:rsid w:val="0032222E"/>
    <w:rsid w:val="0032241D"/>
    <w:rsid w:val="00322485"/>
    <w:rsid w:val="003226CA"/>
    <w:rsid w:val="00322731"/>
    <w:rsid w:val="00322919"/>
    <w:rsid w:val="00322972"/>
    <w:rsid w:val="00322AC7"/>
    <w:rsid w:val="00322C9F"/>
    <w:rsid w:val="00322DDD"/>
    <w:rsid w:val="00322DF9"/>
    <w:rsid w:val="00322E96"/>
    <w:rsid w:val="00322FAC"/>
    <w:rsid w:val="003231DA"/>
    <w:rsid w:val="0032332E"/>
    <w:rsid w:val="00323337"/>
    <w:rsid w:val="00323396"/>
    <w:rsid w:val="00323533"/>
    <w:rsid w:val="00323BA6"/>
    <w:rsid w:val="00323F22"/>
    <w:rsid w:val="00324340"/>
    <w:rsid w:val="00324403"/>
    <w:rsid w:val="00324606"/>
    <w:rsid w:val="003248BF"/>
    <w:rsid w:val="00324A7F"/>
    <w:rsid w:val="00324D23"/>
    <w:rsid w:val="00324E9E"/>
    <w:rsid w:val="00325178"/>
    <w:rsid w:val="003253A4"/>
    <w:rsid w:val="003253C1"/>
    <w:rsid w:val="003256A1"/>
    <w:rsid w:val="003256E7"/>
    <w:rsid w:val="003257C4"/>
    <w:rsid w:val="003257DA"/>
    <w:rsid w:val="00325974"/>
    <w:rsid w:val="00325C37"/>
    <w:rsid w:val="00325E40"/>
    <w:rsid w:val="00326096"/>
    <w:rsid w:val="00326244"/>
    <w:rsid w:val="003264DB"/>
    <w:rsid w:val="003264FF"/>
    <w:rsid w:val="00326556"/>
    <w:rsid w:val="00326737"/>
    <w:rsid w:val="00326901"/>
    <w:rsid w:val="00326B26"/>
    <w:rsid w:val="00326BB1"/>
    <w:rsid w:val="00326DC5"/>
    <w:rsid w:val="00327209"/>
    <w:rsid w:val="003276E3"/>
    <w:rsid w:val="003277DA"/>
    <w:rsid w:val="0032796E"/>
    <w:rsid w:val="00327A46"/>
    <w:rsid w:val="00327CA3"/>
    <w:rsid w:val="00327F7D"/>
    <w:rsid w:val="0033053D"/>
    <w:rsid w:val="00330A4A"/>
    <w:rsid w:val="00330A97"/>
    <w:rsid w:val="00330A9F"/>
    <w:rsid w:val="00330CDC"/>
    <w:rsid w:val="00330F24"/>
    <w:rsid w:val="00330F25"/>
    <w:rsid w:val="00330FE9"/>
    <w:rsid w:val="003310B8"/>
    <w:rsid w:val="00331188"/>
    <w:rsid w:val="003311A7"/>
    <w:rsid w:val="00331599"/>
    <w:rsid w:val="003316AE"/>
    <w:rsid w:val="00331751"/>
    <w:rsid w:val="003318AA"/>
    <w:rsid w:val="00331926"/>
    <w:rsid w:val="003319B5"/>
    <w:rsid w:val="00331BB1"/>
    <w:rsid w:val="00331BC9"/>
    <w:rsid w:val="00331C1C"/>
    <w:rsid w:val="00331C88"/>
    <w:rsid w:val="00332110"/>
    <w:rsid w:val="003324CD"/>
    <w:rsid w:val="003324EA"/>
    <w:rsid w:val="003325BD"/>
    <w:rsid w:val="003325DD"/>
    <w:rsid w:val="003325E2"/>
    <w:rsid w:val="00332624"/>
    <w:rsid w:val="003328F3"/>
    <w:rsid w:val="0033298E"/>
    <w:rsid w:val="00332996"/>
    <w:rsid w:val="003329B4"/>
    <w:rsid w:val="00332CFF"/>
    <w:rsid w:val="00332DEC"/>
    <w:rsid w:val="00332EC9"/>
    <w:rsid w:val="00332FBF"/>
    <w:rsid w:val="00333163"/>
    <w:rsid w:val="003332A0"/>
    <w:rsid w:val="00333337"/>
    <w:rsid w:val="00333887"/>
    <w:rsid w:val="003338D1"/>
    <w:rsid w:val="00333A3E"/>
    <w:rsid w:val="00333BB2"/>
    <w:rsid w:val="00333C50"/>
    <w:rsid w:val="00333CC2"/>
    <w:rsid w:val="00333CEB"/>
    <w:rsid w:val="00333DE2"/>
    <w:rsid w:val="00334049"/>
    <w:rsid w:val="0033414D"/>
    <w:rsid w:val="003342E4"/>
    <w:rsid w:val="00334371"/>
    <w:rsid w:val="00334579"/>
    <w:rsid w:val="0033481D"/>
    <w:rsid w:val="003348A5"/>
    <w:rsid w:val="00334EB2"/>
    <w:rsid w:val="00334EC3"/>
    <w:rsid w:val="00335309"/>
    <w:rsid w:val="003354CE"/>
    <w:rsid w:val="0033559E"/>
    <w:rsid w:val="003355E6"/>
    <w:rsid w:val="003356B7"/>
    <w:rsid w:val="00335858"/>
    <w:rsid w:val="00335B42"/>
    <w:rsid w:val="00335B6C"/>
    <w:rsid w:val="00335C5D"/>
    <w:rsid w:val="00335C77"/>
    <w:rsid w:val="00335DA6"/>
    <w:rsid w:val="00336108"/>
    <w:rsid w:val="00336296"/>
    <w:rsid w:val="0033682D"/>
    <w:rsid w:val="00336BDA"/>
    <w:rsid w:val="00336CBB"/>
    <w:rsid w:val="00336F84"/>
    <w:rsid w:val="0033702D"/>
    <w:rsid w:val="00337235"/>
    <w:rsid w:val="00337437"/>
    <w:rsid w:val="0033791D"/>
    <w:rsid w:val="00337BAF"/>
    <w:rsid w:val="00337D05"/>
    <w:rsid w:val="00337E12"/>
    <w:rsid w:val="00337ED6"/>
    <w:rsid w:val="00337EDF"/>
    <w:rsid w:val="00337F98"/>
    <w:rsid w:val="00337FCE"/>
    <w:rsid w:val="00340117"/>
    <w:rsid w:val="00340270"/>
    <w:rsid w:val="0034034E"/>
    <w:rsid w:val="00340778"/>
    <w:rsid w:val="00340CDA"/>
    <w:rsid w:val="00340D8D"/>
    <w:rsid w:val="00340D95"/>
    <w:rsid w:val="00340E1C"/>
    <w:rsid w:val="00340FE6"/>
    <w:rsid w:val="00341252"/>
    <w:rsid w:val="00341270"/>
    <w:rsid w:val="00341882"/>
    <w:rsid w:val="003418CA"/>
    <w:rsid w:val="00341A89"/>
    <w:rsid w:val="00341B35"/>
    <w:rsid w:val="00341CDF"/>
    <w:rsid w:val="00341E05"/>
    <w:rsid w:val="00342028"/>
    <w:rsid w:val="003421C6"/>
    <w:rsid w:val="003421CE"/>
    <w:rsid w:val="0034223F"/>
    <w:rsid w:val="003422A1"/>
    <w:rsid w:val="003424D9"/>
    <w:rsid w:val="003425B4"/>
    <w:rsid w:val="00342692"/>
    <w:rsid w:val="003429D1"/>
    <w:rsid w:val="00342A7B"/>
    <w:rsid w:val="00342BD7"/>
    <w:rsid w:val="00343176"/>
    <w:rsid w:val="003433CB"/>
    <w:rsid w:val="003433CC"/>
    <w:rsid w:val="0034354F"/>
    <w:rsid w:val="003435B5"/>
    <w:rsid w:val="00343612"/>
    <w:rsid w:val="00343626"/>
    <w:rsid w:val="00343654"/>
    <w:rsid w:val="00343657"/>
    <w:rsid w:val="00343757"/>
    <w:rsid w:val="00343823"/>
    <w:rsid w:val="00343880"/>
    <w:rsid w:val="00343A5F"/>
    <w:rsid w:val="00343AE3"/>
    <w:rsid w:val="00343AF1"/>
    <w:rsid w:val="00343F58"/>
    <w:rsid w:val="00343F85"/>
    <w:rsid w:val="003441B6"/>
    <w:rsid w:val="00344242"/>
    <w:rsid w:val="00344356"/>
    <w:rsid w:val="003443B9"/>
    <w:rsid w:val="00344611"/>
    <w:rsid w:val="00344673"/>
    <w:rsid w:val="00344801"/>
    <w:rsid w:val="003448C0"/>
    <w:rsid w:val="003449B4"/>
    <w:rsid w:val="00344A19"/>
    <w:rsid w:val="00344A24"/>
    <w:rsid w:val="00344A37"/>
    <w:rsid w:val="00344AB3"/>
    <w:rsid w:val="00344AD3"/>
    <w:rsid w:val="00344BE9"/>
    <w:rsid w:val="00344CEC"/>
    <w:rsid w:val="00344D24"/>
    <w:rsid w:val="00344E51"/>
    <w:rsid w:val="00345009"/>
    <w:rsid w:val="003450F4"/>
    <w:rsid w:val="00345114"/>
    <w:rsid w:val="00345199"/>
    <w:rsid w:val="003452C4"/>
    <w:rsid w:val="00345355"/>
    <w:rsid w:val="00345537"/>
    <w:rsid w:val="00345793"/>
    <w:rsid w:val="003457A8"/>
    <w:rsid w:val="00345ABD"/>
    <w:rsid w:val="00345E71"/>
    <w:rsid w:val="00345F9C"/>
    <w:rsid w:val="00345FDC"/>
    <w:rsid w:val="003462B0"/>
    <w:rsid w:val="003469B1"/>
    <w:rsid w:val="00346A45"/>
    <w:rsid w:val="00346A72"/>
    <w:rsid w:val="00346D09"/>
    <w:rsid w:val="00346DB5"/>
    <w:rsid w:val="00346FC4"/>
    <w:rsid w:val="003477B1"/>
    <w:rsid w:val="0034784B"/>
    <w:rsid w:val="00347A58"/>
    <w:rsid w:val="00347A78"/>
    <w:rsid w:val="00347AB9"/>
    <w:rsid w:val="00347B6E"/>
    <w:rsid w:val="00347C8C"/>
    <w:rsid w:val="00347EA4"/>
    <w:rsid w:val="00347F73"/>
    <w:rsid w:val="00350175"/>
    <w:rsid w:val="003502AC"/>
    <w:rsid w:val="00350539"/>
    <w:rsid w:val="003505C8"/>
    <w:rsid w:val="003506D0"/>
    <w:rsid w:val="00350791"/>
    <w:rsid w:val="003507BA"/>
    <w:rsid w:val="00350A0E"/>
    <w:rsid w:val="00350A8D"/>
    <w:rsid w:val="00350D06"/>
    <w:rsid w:val="00350D07"/>
    <w:rsid w:val="00351240"/>
    <w:rsid w:val="00351383"/>
    <w:rsid w:val="00351593"/>
    <w:rsid w:val="003516A3"/>
    <w:rsid w:val="00351964"/>
    <w:rsid w:val="00351983"/>
    <w:rsid w:val="00351A04"/>
    <w:rsid w:val="00351A26"/>
    <w:rsid w:val="00351A5E"/>
    <w:rsid w:val="00351A96"/>
    <w:rsid w:val="00351C30"/>
    <w:rsid w:val="00351C47"/>
    <w:rsid w:val="00351CB1"/>
    <w:rsid w:val="00351CE6"/>
    <w:rsid w:val="0035224C"/>
    <w:rsid w:val="00352412"/>
    <w:rsid w:val="003525BE"/>
    <w:rsid w:val="00352783"/>
    <w:rsid w:val="00352789"/>
    <w:rsid w:val="00352A8C"/>
    <w:rsid w:val="00352C2F"/>
    <w:rsid w:val="00352D59"/>
    <w:rsid w:val="00352EFB"/>
    <w:rsid w:val="0035312A"/>
    <w:rsid w:val="0035336D"/>
    <w:rsid w:val="00353420"/>
    <w:rsid w:val="00353472"/>
    <w:rsid w:val="0035351D"/>
    <w:rsid w:val="00353609"/>
    <w:rsid w:val="00353861"/>
    <w:rsid w:val="00353927"/>
    <w:rsid w:val="00353AA4"/>
    <w:rsid w:val="00353AB6"/>
    <w:rsid w:val="00353C75"/>
    <w:rsid w:val="00353CD2"/>
    <w:rsid w:val="00353F11"/>
    <w:rsid w:val="0035418B"/>
    <w:rsid w:val="00354378"/>
    <w:rsid w:val="00354468"/>
    <w:rsid w:val="00354564"/>
    <w:rsid w:val="003545A8"/>
    <w:rsid w:val="00354E50"/>
    <w:rsid w:val="00354E5E"/>
    <w:rsid w:val="00354FE8"/>
    <w:rsid w:val="003550CA"/>
    <w:rsid w:val="0035526E"/>
    <w:rsid w:val="0035529B"/>
    <w:rsid w:val="003554A4"/>
    <w:rsid w:val="003554F1"/>
    <w:rsid w:val="00355961"/>
    <w:rsid w:val="00355B09"/>
    <w:rsid w:val="00355B23"/>
    <w:rsid w:val="00355C0A"/>
    <w:rsid w:val="00355C3B"/>
    <w:rsid w:val="00355DB9"/>
    <w:rsid w:val="00355DC0"/>
    <w:rsid w:val="00355F99"/>
    <w:rsid w:val="00355FAB"/>
    <w:rsid w:val="00356255"/>
    <w:rsid w:val="0035681B"/>
    <w:rsid w:val="003568B6"/>
    <w:rsid w:val="00356A2B"/>
    <w:rsid w:val="00356B55"/>
    <w:rsid w:val="00356BF1"/>
    <w:rsid w:val="00356CA8"/>
    <w:rsid w:val="0035701D"/>
    <w:rsid w:val="00357291"/>
    <w:rsid w:val="00357380"/>
    <w:rsid w:val="00357A0F"/>
    <w:rsid w:val="00357AC4"/>
    <w:rsid w:val="00357E1F"/>
    <w:rsid w:val="00357E32"/>
    <w:rsid w:val="00357EDE"/>
    <w:rsid w:val="00360050"/>
    <w:rsid w:val="003600C7"/>
    <w:rsid w:val="003602D9"/>
    <w:rsid w:val="0036041F"/>
    <w:rsid w:val="003604CE"/>
    <w:rsid w:val="003605D6"/>
    <w:rsid w:val="00360628"/>
    <w:rsid w:val="00360650"/>
    <w:rsid w:val="0036090E"/>
    <w:rsid w:val="00360977"/>
    <w:rsid w:val="00360C50"/>
    <w:rsid w:val="00360CD8"/>
    <w:rsid w:val="00360FA6"/>
    <w:rsid w:val="0036102B"/>
    <w:rsid w:val="003610AB"/>
    <w:rsid w:val="003610FD"/>
    <w:rsid w:val="00361359"/>
    <w:rsid w:val="0036148F"/>
    <w:rsid w:val="00361503"/>
    <w:rsid w:val="0036157E"/>
    <w:rsid w:val="00361604"/>
    <w:rsid w:val="0036187F"/>
    <w:rsid w:val="003619E6"/>
    <w:rsid w:val="00361A2A"/>
    <w:rsid w:val="00361B2F"/>
    <w:rsid w:val="00361FAD"/>
    <w:rsid w:val="003620E7"/>
    <w:rsid w:val="003621D1"/>
    <w:rsid w:val="0036230F"/>
    <w:rsid w:val="003623CC"/>
    <w:rsid w:val="003626F0"/>
    <w:rsid w:val="00362A5A"/>
    <w:rsid w:val="00362E3E"/>
    <w:rsid w:val="00362F8D"/>
    <w:rsid w:val="0036348F"/>
    <w:rsid w:val="00363571"/>
    <w:rsid w:val="0036378D"/>
    <w:rsid w:val="003638C4"/>
    <w:rsid w:val="00363AA1"/>
    <w:rsid w:val="00363AF9"/>
    <w:rsid w:val="00363D2D"/>
    <w:rsid w:val="00363E33"/>
    <w:rsid w:val="00363EEF"/>
    <w:rsid w:val="00364079"/>
    <w:rsid w:val="00364093"/>
    <w:rsid w:val="0036422E"/>
    <w:rsid w:val="003642F2"/>
    <w:rsid w:val="00364740"/>
    <w:rsid w:val="00364A7D"/>
    <w:rsid w:val="00364CC1"/>
    <w:rsid w:val="00364E30"/>
    <w:rsid w:val="003651F2"/>
    <w:rsid w:val="003655E9"/>
    <w:rsid w:val="003655FD"/>
    <w:rsid w:val="00365603"/>
    <w:rsid w:val="003657B6"/>
    <w:rsid w:val="003657FA"/>
    <w:rsid w:val="003658A0"/>
    <w:rsid w:val="00365B9D"/>
    <w:rsid w:val="00365E4C"/>
    <w:rsid w:val="00365E7B"/>
    <w:rsid w:val="00366052"/>
    <w:rsid w:val="003663AA"/>
    <w:rsid w:val="00366551"/>
    <w:rsid w:val="003666BA"/>
    <w:rsid w:val="00366857"/>
    <w:rsid w:val="00366A20"/>
    <w:rsid w:val="00366D01"/>
    <w:rsid w:val="00366F1E"/>
    <w:rsid w:val="00366F2F"/>
    <w:rsid w:val="00367340"/>
    <w:rsid w:val="00367406"/>
    <w:rsid w:val="0036752B"/>
    <w:rsid w:val="00367533"/>
    <w:rsid w:val="00367637"/>
    <w:rsid w:val="00367BF0"/>
    <w:rsid w:val="00367C78"/>
    <w:rsid w:val="00367DED"/>
    <w:rsid w:val="0037004E"/>
    <w:rsid w:val="003700B1"/>
    <w:rsid w:val="00370100"/>
    <w:rsid w:val="00370270"/>
    <w:rsid w:val="00370295"/>
    <w:rsid w:val="003706CF"/>
    <w:rsid w:val="00370833"/>
    <w:rsid w:val="003708C6"/>
    <w:rsid w:val="00370A71"/>
    <w:rsid w:val="00370A79"/>
    <w:rsid w:val="00370BF3"/>
    <w:rsid w:val="00370E05"/>
    <w:rsid w:val="00370E47"/>
    <w:rsid w:val="00371032"/>
    <w:rsid w:val="003712A0"/>
    <w:rsid w:val="0037131B"/>
    <w:rsid w:val="00371350"/>
    <w:rsid w:val="00371373"/>
    <w:rsid w:val="003713D6"/>
    <w:rsid w:val="00371590"/>
    <w:rsid w:val="003715EF"/>
    <w:rsid w:val="00371806"/>
    <w:rsid w:val="00371C6B"/>
    <w:rsid w:val="00371CC9"/>
    <w:rsid w:val="00371CDE"/>
    <w:rsid w:val="00371D58"/>
    <w:rsid w:val="00371E54"/>
    <w:rsid w:val="003721EB"/>
    <w:rsid w:val="003722D5"/>
    <w:rsid w:val="003723AF"/>
    <w:rsid w:val="00372498"/>
    <w:rsid w:val="00372576"/>
    <w:rsid w:val="00372C3B"/>
    <w:rsid w:val="00372E38"/>
    <w:rsid w:val="00372E40"/>
    <w:rsid w:val="003732B2"/>
    <w:rsid w:val="0037332C"/>
    <w:rsid w:val="003733A6"/>
    <w:rsid w:val="00373544"/>
    <w:rsid w:val="003737DD"/>
    <w:rsid w:val="00373885"/>
    <w:rsid w:val="00373BA2"/>
    <w:rsid w:val="00373BA7"/>
    <w:rsid w:val="00373C2B"/>
    <w:rsid w:val="00374080"/>
    <w:rsid w:val="003740C5"/>
    <w:rsid w:val="003742AC"/>
    <w:rsid w:val="00374B06"/>
    <w:rsid w:val="00374C49"/>
    <w:rsid w:val="00375014"/>
    <w:rsid w:val="0037545E"/>
    <w:rsid w:val="003754F5"/>
    <w:rsid w:val="003757DF"/>
    <w:rsid w:val="00375A60"/>
    <w:rsid w:val="00375CA7"/>
    <w:rsid w:val="003761CA"/>
    <w:rsid w:val="003762F0"/>
    <w:rsid w:val="00376443"/>
    <w:rsid w:val="00376476"/>
    <w:rsid w:val="0037654D"/>
    <w:rsid w:val="00376B1D"/>
    <w:rsid w:val="00376C47"/>
    <w:rsid w:val="00376D12"/>
    <w:rsid w:val="00376D43"/>
    <w:rsid w:val="00377387"/>
    <w:rsid w:val="00377483"/>
    <w:rsid w:val="003776E0"/>
    <w:rsid w:val="00377902"/>
    <w:rsid w:val="00377920"/>
    <w:rsid w:val="00377A08"/>
    <w:rsid w:val="00377A87"/>
    <w:rsid w:val="00377CE1"/>
    <w:rsid w:val="00377D1C"/>
    <w:rsid w:val="0038015C"/>
    <w:rsid w:val="00380181"/>
    <w:rsid w:val="0038024B"/>
    <w:rsid w:val="003802B2"/>
    <w:rsid w:val="003802FE"/>
    <w:rsid w:val="003803E3"/>
    <w:rsid w:val="00380402"/>
    <w:rsid w:val="00380530"/>
    <w:rsid w:val="0038095E"/>
    <w:rsid w:val="00380ECC"/>
    <w:rsid w:val="00381111"/>
    <w:rsid w:val="00381307"/>
    <w:rsid w:val="00381312"/>
    <w:rsid w:val="00381589"/>
    <w:rsid w:val="00381683"/>
    <w:rsid w:val="003817F3"/>
    <w:rsid w:val="00381C2E"/>
    <w:rsid w:val="00381CC9"/>
    <w:rsid w:val="00381E60"/>
    <w:rsid w:val="00381F1A"/>
    <w:rsid w:val="003821C2"/>
    <w:rsid w:val="0038220C"/>
    <w:rsid w:val="0038224B"/>
    <w:rsid w:val="003824A2"/>
    <w:rsid w:val="00382AE1"/>
    <w:rsid w:val="00382BE2"/>
    <w:rsid w:val="00383222"/>
    <w:rsid w:val="00383364"/>
    <w:rsid w:val="00383645"/>
    <w:rsid w:val="00383796"/>
    <w:rsid w:val="003837D5"/>
    <w:rsid w:val="003837D6"/>
    <w:rsid w:val="00383909"/>
    <w:rsid w:val="00383FB4"/>
    <w:rsid w:val="0038411C"/>
    <w:rsid w:val="00384310"/>
    <w:rsid w:val="003843C2"/>
    <w:rsid w:val="00384435"/>
    <w:rsid w:val="003845F5"/>
    <w:rsid w:val="0038468A"/>
    <w:rsid w:val="00384BB5"/>
    <w:rsid w:val="00384C87"/>
    <w:rsid w:val="00384D1A"/>
    <w:rsid w:val="00384F30"/>
    <w:rsid w:val="00384F39"/>
    <w:rsid w:val="00384F83"/>
    <w:rsid w:val="0038523E"/>
    <w:rsid w:val="00385539"/>
    <w:rsid w:val="00385606"/>
    <w:rsid w:val="00385850"/>
    <w:rsid w:val="00385BF0"/>
    <w:rsid w:val="003866F7"/>
    <w:rsid w:val="00386894"/>
    <w:rsid w:val="003868A6"/>
    <w:rsid w:val="003869B2"/>
    <w:rsid w:val="00386B20"/>
    <w:rsid w:val="00386B30"/>
    <w:rsid w:val="00386B59"/>
    <w:rsid w:val="00386B75"/>
    <w:rsid w:val="00386C75"/>
    <w:rsid w:val="00386CF8"/>
    <w:rsid w:val="00386D6D"/>
    <w:rsid w:val="00386E1D"/>
    <w:rsid w:val="00387036"/>
    <w:rsid w:val="0038708A"/>
    <w:rsid w:val="00387596"/>
    <w:rsid w:val="00387B10"/>
    <w:rsid w:val="00387C02"/>
    <w:rsid w:val="00387CC7"/>
    <w:rsid w:val="0039003D"/>
    <w:rsid w:val="0039005A"/>
    <w:rsid w:val="00390101"/>
    <w:rsid w:val="003901BE"/>
    <w:rsid w:val="003901E4"/>
    <w:rsid w:val="0039030D"/>
    <w:rsid w:val="00390368"/>
    <w:rsid w:val="00390464"/>
    <w:rsid w:val="00390467"/>
    <w:rsid w:val="0039065C"/>
    <w:rsid w:val="0039078C"/>
    <w:rsid w:val="00390BB3"/>
    <w:rsid w:val="00390BFF"/>
    <w:rsid w:val="00391133"/>
    <w:rsid w:val="00391212"/>
    <w:rsid w:val="0039158E"/>
    <w:rsid w:val="003917B2"/>
    <w:rsid w:val="003917DB"/>
    <w:rsid w:val="00391C14"/>
    <w:rsid w:val="00391D9F"/>
    <w:rsid w:val="00391DE5"/>
    <w:rsid w:val="00391EA4"/>
    <w:rsid w:val="003920BB"/>
    <w:rsid w:val="00392329"/>
    <w:rsid w:val="0039235F"/>
    <w:rsid w:val="003924F8"/>
    <w:rsid w:val="00392600"/>
    <w:rsid w:val="003927B3"/>
    <w:rsid w:val="00392A43"/>
    <w:rsid w:val="00392ABF"/>
    <w:rsid w:val="00392C11"/>
    <w:rsid w:val="00392E43"/>
    <w:rsid w:val="00392F6E"/>
    <w:rsid w:val="003931E9"/>
    <w:rsid w:val="003934FF"/>
    <w:rsid w:val="0039359B"/>
    <w:rsid w:val="00393768"/>
    <w:rsid w:val="00393948"/>
    <w:rsid w:val="003939FF"/>
    <w:rsid w:val="00393ABB"/>
    <w:rsid w:val="00393ACA"/>
    <w:rsid w:val="00393DF4"/>
    <w:rsid w:val="00393F3F"/>
    <w:rsid w:val="00394071"/>
    <w:rsid w:val="00394138"/>
    <w:rsid w:val="00394152"/>
    <w:rsid w:val="003944D9"/>
    <w:rsid w:val="003945A4"/>
    <w:rsid w:val="00394BDF"/>
    <w:rsid w:val="00394D5D"/>
    <w:rsid w:val="00394DC7"/>
    <w:rsid w:val="00394E5A"/>
    <w:rsid w:val="00395077"/>
    <w:rsid w:val="00395108"/>
    <w:rsid w:val="00395534"/>
    <w:rsid w:val="003956E7"/>
    <w:rsid w:val="003956FB"/>
    <w:rsid w:val="00395794"/>
    <w:rsid w:val="00395A55"/>
    <w:rsid w:val="00395CC9"/>
    <w:rsid w:val="00395DB8"/>
    <w:rsid w:val="00395DED"/>
    <w:rsid w:val="00395E6D"/>
    <w:rsid w:val="00396138"/>
    <w:rsid w:val="0039620C"/>
    <w:rsid w:val="003963D1"/>
    <w:rsid w:val="0039658F"/>
    <w:rsid w:val="003969BF"/>
    <w:rsid w:val="00396A8D"/>
    <w:rsid w:val="00396B09"/>
    <w:rsid w:val="00396DAC"/>
    <w:rsid w:val="00396FE3"/>
    <w:rsid w:val="003971A8"/>
    <w:rsid w:val="0039758C"/>
    <w:rsid w:val="0039783B"/>
    <w:rsid w:val="00397B8C"/>
    <w:rsid w:val="00397F55"/>
    <w:rsid w:val="00397F99"/>
    <w:rsid w:val="003A0048"/>
    <w:rsid w:val="003A00DB"/>
    <w:rsid w:val="003A013E"/>
    <w:rsid w:val="003A0161"/>
    <w:rsid w:val="003A0348"/>
    <w:rsid w:val="003A037B"/>
    <w:rsid w:val="003A03BD"/>
    <w:rsid w:val="003A0966"/>
    <w:rsid w:val="003A10E0"/>
    <w:rsid w:val="003A1409"/>
    <w:rsid w:val="003A143D"/>
    <w:rsid w:val="003A1652"/>
    <w:rsid w:val="003A1CAA"/>
    <w:rsid w:val="003A1F41"/>
    <w:rsid w:val="003A2028"/>
    <w:rsid w:val="003A2041"/>
    <w:rsid w:val="003A210C"/>
    <w:rsid w:val="003A220E"/>
    <w:rsid w:val="003A2218"/>
    <w:rsid w:val="003A2223"/>
    <w:rsid w:val="003A2434"/>
    <w:rsid w:val="003A2657"/>
    <w:rsid w:val="003A267C"/>
    <w:rsid w:val="003A2A0F"/>
    <w:rsid w:val="003A2AE0"/>
    <w:rsid w:val="003A2BDB"/>
    <w:rsid w:val="003A2FE8"/>
    <w:rsid w:val="003A324F"/>
    <w:rsid w:val="003A3488"/>
    <w:rsid w:val="003A3BDE"/>
    <w:rsid w:val="003A3D34"/>
    <w:rsid w:val="003A3FF5"/>
    <w:rsid w:val="003A40A1"/>
    <w:rsid w:val="003A417D"/>
    <w:rsid w:val="003A41BA"/>
    <w:rsid w:val="003A4522"/>
    <w:rsid w:val="003A4570"/>
    <w:rsid w:val="003A45A1"/>
    <w:rsid w:val="003A4B35"/>
    <w:rsid w:val="003A4B59"/>
    <w:rsid w:val="003A4DC3"/>
    <w:rsid w:val="003A523A"/>
    <w:rsid w:val="003A52EE"/>
    <w:rsid w:val="003A53D2"/>
    <w:rsid w:val="003A584F"/>
    <w:rsid w:val="003A5860"/>
    <w:rsid w:val="003A58EF"/>
    <w:rsid w:val="003A5B0A"/>
    <w:rsid w:val="003A5C73"/>
    <w:rsid w:val="003A5CB9"/>
    <w:rsid w:val="003A61DF"/>
    <w:rsid w:val="003A63CC"/>
    <w:rsid w:val="003A6641"/>
    <w:rsid w:val="003A669D"/>
    <w:rsid w:val="003A6774"/>
    <w:rsid w:val="003A6AEB"/>
    <w:rsid w:val="003A6BAC"/>
    <w:rsid w:val="003A6CFB"/>
    <w:rsid w:val="003A707E"/>
    <w:rsid w:val="003A7097"/>
    <w:rsid w:val="003A70A4"/>
    <w:rsid w:val="003A7899"/>
    <w:rsid w:val="003A7A53"/>
    <w:rsid w:val="003A7E26"/>
    <w:rsid w:val="003A7EE5"/>
    <w:rsid w:val="003A7EF3"/>
    <w:rsid w:val="003B01AF"/>
    <w:rsid w:val="003B04B4"/>
    <w:rsid w:val="003B05F2"/>
    <w:rsid w:val="003B0626"/>
    <w:rsid w:val="003B0C4B"/>
    <w:rsid w:val="003B0C94"/>
    <w:rsid w:val="003B0D06"/>
    <w:rsid w:val="003B123B"/>
    <w:rsid w:val="003B159C"/>
    <w:rsid w:val="003B1A57"/>
    <w:rsid w:val="003B1B64"/>
    <w:rsid w:val="003B1D6E"/>
    <w:rsid w:val="003B1E5E"/>
    <w:rsid w:val="003B1F41"/>
    <w:rsid w:val="003B201A"/>
    <w:rsid w:val="003B216F"/>
    <w:rsid w:val="003B22CD"/>
    <w:rsid w:val="003B2441"/>
    <w:rsid w:val="003B25CB"/>
    <w:rsid w:val="003B26B4"/>
    <w:rsid w:val="003B2727"/>
    <w:rsid w:val="003B29F1"/>
    <w:rsid w:val="003B2E6D"/>
    <w:rsid w:val="003B31B5"/>
    <w:rsid w:val="003B3495"/>
    <w:rsid w:val="003B3544"/>
    <w:rsid w:val="003B369F"/>
    <w:rsid w:val="003B36A3"/>
    <w:rsid w:val="003B3752"/>
    <w:rsid w:val="003B3AD6"/>
    <w:rsid w:val="003B3FEC"/>
    <w:rsid w:val="003B41E7"/>
    <w:rsid w:val="003B41ED"/>
    <w:rsid w:val="003B42A0"/>
    <w:rsid w:val="003B44CE"/>
    <w:rsid w:val="003B45CC"/>
    <w:rsid w:val="003B4607"/>
    <w:rsid w:val="003B4665"/>
    <w:rsid w:val="003B49DB"/>
    <w:rsid w:val="003B4B50"/>
    <w:rsid w:val="003B4B8A"/>
    <w:rsid w:val="003B4C4B"/>
    <w:rsid w:val="003B4E29"/>
    <w:rsid w:val="003B4FEC"/>
    <w:rsid w:val="003B505A"/>
    <w:rsid w:val="003B50ED"/>
    <w:rsid w:val="003B5116"/>
    <w:rsid w:val="003B53B6"/>
    <w:rsid w:val="003B54D2"/>
    <w:rsid w:val="003B55C0"/>
    <w:rsid w:val="003B56C4"/>
    <w:rsid w:val="003B5BF3"/>
    <w:rsid w:val="003B5FFE"/>
    <w:rsid w:val="003B611A"/>
    <w:rsid w:val="003B616C"/>
    <w:rsid w:val="003B6284"/>
    <w:rsid w:val="003B6389"/>
    <w:rsid w:val="003B64BB"/>
    <w:rsid w:val="003B667F"/>
    <w:rsid w:val="003B69C8"/>
    <w:rsid w:val="003B6AC7"/>
    <w:rsid w:val="003B6F45"/>
    <w:rsid w:val="003B6FB8"/>
    <w:rsid w:val="003B731E"/>
    <w:rsid w:val="003B7A17"/>
    <w:rsid w:val="003B7C81"/>
    <w:rsid w:val="003B7D64"/>
    <w:rsid w:val="003B7F88"/>
    <w:rsid w:val="003B7FE5"/>
    <w:rsid w:val="003C027E"/>
    <w:rsid w:val="003C0452"/>
    <w:rsid w:val="003C0456"/>
    <w:rsid w:val="003C05C1"/>
    <w:rsid w:val="003C06DA"/>
    <w:rsid w:val="003C0742"/>
    <w:rsid w:val="003C0783"/>
    <w:rsid w:val="003C079E"/>
    <w:rsid w:val="003C0804"/>
    <w:rsid w:val="003C09E3"/>
    <w:rsid w:val="003C0BDC"/>
    <w:rsid w:val="003C113E"/>
    <w:rsid w:val="003C11C8"/>
    <w:rsid w:val="003C1357"/>
    <w:rsid w:val="003C160B"/>
    <w:rsid w:val="003C162B"/>
    <w:rsid w:val="003C1639"/>
    <w:rsid w:val="003C177A"/>
    <w:rsid w:val="003C18A0"/>
    <w:rsid w:val="003C1BD8"/>
    <w:rsid w:val="003C20BB"/>
    <w:rsid w:val="003C21E4"/>
    <w:rsid w:val="003C238D"/>
    <w:rsid w:val="003C2495"/>
    <w:rsid w:val="003C2702"/>
    <w:rsid w:val="003C2C29"/>
    <w:rsid w:val="003C303B"/>
    <w:rsid w:val="003C31A5"/>
    <w:rsid w:val="003C3613"/>
    <w:rsid w:val="003C3782"/>
    <w:rsid w:val="003C37F1"/>
    <w:rsid w:val="003C3A45"/>
    <w:rsid w:val="003C3AA8"/>
    <w:rsid w:val="003C3D84"/>
    <w:rsid w:val="003C3F15"/>
    <w:rsid w:val="003C3F39"/>
    <w:rsid w:val="003C42BE"/>
    <w:rsid w:val="003C45D7"/>
    <w:rsid w:val="003C46B3"/>
    <w:rsid w:val="003C4C1D"/>
    <w:rsid w:val="003C4D27"/>
    <w:rsid w:val="003C4D28"/>
    <w:rsid w:val="003C4E11"/>
    <w:rsid w:val="003C5121"/>
    <w:rsid w:val="003C513E"/>
    <w:rsid w:val="003C52E3"/>
    <w:rsid w:val="003C535A"/>
    <w:rsid w:val="003C543C"/>
    <w:rsid w:val="003C54D2"/>
    <w:rsid w:val="003C555A"/>
    <w:rsid w:val="003C55FC"/>
    <w:rsid w:val="003C5625"/>
    <w:rsid w:val="003C5645"/>
    <w:rsid w:val="003C5652"/>
    <w:rsid w:val="003C569F"/>
    <w:rsid w:val="003C57D1"/>
    <w:rsid w:val="003C57D3"/>
    <w:rsid w:val="003C57DE"/>
    <w:rsid w:val="003C595D"/>
    <w:rsid w:val="003C5B97"/>
    <w:rsid w:val="003C5C45"/>
    <w:rsid w:val="003C5C53"/>
    <w:rsid w:val="003C5E4A"/>
    <w:rsid w:val="003C60D2"/>
    <w:rsid w:val="003C6254"/>
    <w:rsid w:val="003C6564"/>
    <w:rsid w:val="003C66F6"/>
    <w:rsid w:val="003C67DC"/>
    <w:rsid w:val="003C684C"/>
    <w:rsid w:val="003C69DE"/>
    <w:rsid w:val="003C6EEA"/>
    <w:rsid w:val="003C6FE8"/>
    <w:rsid w:val="003C72A3"/>
    <w:rsid w:val="003C761E"/>
    <w:rsid w:val="003C772A"/>
    <w:rsid w:val="003C7806"/>
    <w:rsid w:val="003C79A7"/>
    <w:rsid w:val="003C7A7A"/>
    <w:rsid w:val="003D0124"/>
    <w:rsid w:val="003D0274"/>
    <w:rsid w:val="003D0512"/>
    <w:rsid w:val="003D052C"/>
    <w:rsid w:val="003D08CE"/>
    <w:rsid w:val="003D08D4"/>
    <w:rsid w:val="003D097D"/>
    <w:rsid w:val="003D0A3F"/>
    <w:rsid w:val="003D109F"/>
    <w:rsid w:val="003D13AE"/>
    <w:rsid w:val="003D1596"/>
    <w:rsid w:val="003D173A"/>
    <w:rsid w:val="003D183A"/>
    <w:rsid w:val="003D1842"/>
    <w:rsid w:val="003D1848"/>
    <w:rsid w:val="003D186C"/>
    <w:rsid w:val="003D1879"/>
    <w:rsid w:val="003D18BA"/>
    <w:rsid w:val="003D18EB"/>
    <w:rsid w:val="003D193F"/>
    <w:rsid w:val="003D1C02"/>
    <w:rsid w:val="003D1C5B"/>
    <w:rsid w:val="003D1C6C"/>
    <w:rsid w:val="003D208B"/>
    <w:rsid w:val="003D2092"/>
    <w:rsid w:val="003D2179"/>
    <w:rsid w:val="003D2238"/>
    <w:rsid w:val="003D2455"/>
    <w:rsid w:val="003D2478"/>
    <w:rsid w:val="003D2792"/>
    <w:rsid w:val="003D27EE"/>
    <w:rsid w:val="003D28D1"/>
    <w:rsid w:val="003D2AA8"/>
    <w:rsid w:val="003D2B5A"/>
    <w:rsid w:val="003D2C96"/>
    <w:rsid w:val="003D2CA8"/>
    <w:rsid w:val="003D2CB0"/>
    <w:rsid w:val="003D2CFE"/>
    <w:rsid w:val="003D2DB1"/>
    <w:rsid w:val="003D2DC4"/>
    <w:rsid w:val="003D2FBD"/>
    <w:rsid w:val="003D2FF3"/>
    <w:rsid w:val="003D30C8"/>
    <w:rsid w:val="003D31BD"/>
    <w:rsid w:val="003D3345"/>
    <w:rsid w:val="003D33CC"/>
    <w:rsid w:val="003D33DC"/>
    <w:rsid w:val="003D3429"/>
    <w:rsid w:val="003D3498"/>
    <w:rsid w:val="003D38B4"/>
    <w:rsid w:val="003D3AE4"/>
    <w:rsid w:val="003D3C45"/>
    <w:rsid w:val="003D41AD"/>
    <w:rsid w:val="003D44C9"/>
    <w:rsid w:val="003D4869"/>
    <w:rsid w:val="003D4898"/>
    <w:rsid w:val="003D4CCA"/>
    <w:rsid w:val="003D4E7D"/>
    <w:rsid w:val="003D4F51"/>
    <w:rsid w:val="003D5047"/>
    <w:rsid w:val="003D50FB"/>
    <w:rsid w:val="003D5177"/>
    <w:rsid w:val="003D5197"/>
    <w:rsid w:val="003D5259"/>
    <w:rsid w:val="003D530C"/>
    <w:rsid w:val="003D549A"/>
    <w:rsid w:val="003D5769"/>
    <w:rsid w:val="003D5B1F"/>
    <w:rsid w:val="003D5C16"/>
    <w:rsid w:val="003D5E9D"/>
    <w:rsid w:val="003D5FDA"/>
    <w:rsid w:val="003D629C"/>
    <w:rsid w:val="003D6412"/>
    <w:rsid w:val="003D64E1"/>
    <w:rsid w:val="003D64FC"/>
    <w:rsid w:val="003D6566"/>
    <w:rsid w:val="003D66D7"/>
    <w:rsid w:val="003D672E"/>
    <w:rsid w:val="003D67BE"/>
    <w:rsid w:val="003D6879"/>
    <w:rsid w:val="003D6A11"/>
    <w:rsid w:val="003D6B6F"/>
    <w:rsid w:val="003D6D89"/>
    <w:rsid w:val="003D7185"/>
    <w:rsid w:val="003D71F4"/>
    <w:rsid w:val="003D7239"/>
    <w:rsid w:val="003D72A6"/>
    <w:rsid w:val="003D77A8"/>
    <w:rsid w:val="003D786E"/>
    <w:rsid w:val="003E02FE"/>
    <w:rsid w:val="003E03A0"/>
    <w:rsid w:val="003E03E3"/>
    <w:rsid w:val="003E08FA"/>
    <w:rsid w:val="003E0C2E"/>
    <w:rsid w:val="003E10E9"/>
    <w:rsid w:val="003E1166"/>
    <w:rsid w:val="003E1416"/>
    <w:rsid w:val="003E15FA"/>
    <w:rsid w:val="003E177C"/>
    <w:rsid w:val="003E189E"/>
    <w:rsid w:val="003E1B64"/>
    <w:rsid w:val="003E1D01"/>
    <w:rsid w:val="003E1DBF"/>
    <w:rsid w:val="003E1FDC"/>
    <w:rsid w:val="003E1FDE"/>
    <w:rsid w:val="003E211F"/>
    <w:rsid w:val="003E22F6"/>
    <w:rsid w:val="003E238B"/>
    <w:rsid w:val="003E28B8"/>
    <w:rsid w:val="003E28F4"/>
    <w:rsid w:val="003E2946"/>
    <w:rsid w:val="003E29AF"/>
    <w:rsid w:val="003E2A76"/>
    <w:rsid w:val="003E2A79"/>
    <w:rsid w:val="003E2C12"/>
    <w:rsid w:val="003E2F4D"/>
    <w:rsid w:val="003E31D9"/>
    <w:rsid w:val="003E32F8"/>
    <w:rsid w:val="003E3699"/>
    <w:rsid w:val="003E390C"/>
    <w:rsid w:val="003E3A1B"/>
    <w:rsid w:val="003E3B64"/>
    <w:rsid w:val="003E3B6A"/>
    <w:rsid w:val="003E3C2E"/>
    <w:rsid w:val="003E3CDD"/>
    <w:rsid w:val="003E3F8F"/>
    <w:rsid w:val="003E412E"/>
    <w:rsid w:val="003E41EA"/>
    <w:rsid w:val="003E44A7"/>
    <w:rsid w:val="003E4591"/>
    <w:rsid w:val="003E46E7"/>
    <w:rsid w:val="003E488F"/>
    <w:rsid w:val="003E49B1"/>
    <w:rsid w:val="003E4B9A"/>
    <w:rsid w:val="003E4C94"/>
    <w:rsid w:val="003E4D45"/>
    <w:rsid w:val="003E4E94"/>
    <w:rsid w:val="003E4EA3"/>
    <w:rsid w:val="003E510E"/>
    <w:rsid w:val="003E5150"/>
    <w:rsid w:val="003E5232"/>
    <w:rsid w:val="003E524C"/>
    <w:rsid w:val="003E540C"/>
    <w:rsid w:val="003E55E4"/>
    <w:rsid w:val="003E5615"/>
    <w:rsid w:val="003E56CB"/>
    <w:rsid w:val="003E582E"/>
    <w:rsid w:val="003E59CA"/>
    <w:rsid w:val="003E5A71"/>
    <w:rsid w:val="003E5AD3"/>
    <w:rsid w:val="003E5B58"/>
    <w:rsid w:val="003E5D8B"/>
    <w:rsid w:val="003E5EA1"/>
    <w:rsid w:val="003E6158"/>
    <w:rsid w:val="003E66E7"/>
    <w:rsid w:val="003E696A"/>
    <w:rsid w:val="003E6A81"/>
    <w:rsid w:val="003E6A9A"/>
    <w:rsid w:val="003E6B12"/>
    <w:rsid w:val="003E6DD0"/>
    <w:rsid w:val="003E6DE6"/>
    <w:rsid w:val="003E6F4A"/>
    <w:rsid w:val="003E70D1"/>
    <w:rsid w:val="003E7155"/>
    <w:rsid w:val="003E729C"/>
    <w:rsid w:val="003E72C8"/>
    <w:rsid w:val="003E74E3"/>
    <w:rsid w:val="003E757B"/>
    <w:rsid w:val="003E77A0"/>
    <w:rsid w:val="003E780A"/>
    <w:rsid w:val="003E79D7"/>
    <w:rsid w:val="003F0277"/>
    <w:rsid w:val="003F034A"/>
    <w:rsid w:val="003F0390"/>
    <w:rsid w:val="003F05C7"/>
    <w:rsid w:val="003F0857"/>
    <w:rsid w:val="003F0A2F"/>
    <w:rsid w:val="003F0A6D"/>
    <w:rsid w:val="003F0A9F"/>
    <w:rsid w:val="003F0C0B"/>
    <w:rsid w:val="003F1219"/>
    <w:rsid w:val="003F13DA"/>
    <w:rsid w:val="003F17D3"/>
    <w:rsid w:val="003F1ADB"/>
    <w:rsid w:val="003F1B12"/>
    <w:rsid w:val="003F1B75"/>
    <w:rsid w:val="003F1C8E"/>
    <w:rsid w:val="003F1DEA"/>
    <w:rsid w:val="003F1E52"/>
    <w:rsid w:val="003F1E96"/>
    <w:rsid w:val="003F2096"/>
    <w:rsid w:val="003F21A2"/>
    <w:rsid w:val="003F21E8"/>
    <w:rsid w:val="003F23F8"/>
    <w:rsid w:val="003F243C"/>
    <w:rsid w:val="003F2546"/>
    <w:rsid w:val="003F25FA"/>
    <w:rsid w:val="003F27C3"/>
    <w:rsid w:val="003F2968"/>
    <w:rsid w:val="003F2B2C"/>
    <w:rsid w:val="003F2C54"/>
    <w:rsid w:val="003F2CD4"/>
    <w:rsid w:val="003F2D79"/>
    <w:rsid w:val="003F319A"/>
    <w:rsid w:val="003F31D4"/>
    <w:rsid w:val="003F33E7"/>
    <w:rsid w:val="003F374C"/>
    <w:rsid w:val="003F378F"/>
    <w:rsid w:val="003F3CAD"/>
    <w:rsid w:val="003F3D55"/>
    <w:rsid w:val="003F3E1F"/>
    <w:rsid w:val="003F3EDC"/>
    <w:rsid w:val="003F3F19"/>
    <w:rsid w:val="003F40E8"/>
    <w:rsid w:val="003F4128"/>
    <w:rsid w:val="003F41B7"/>
    <w:rsid w:val="003F42D0"/>
    <w:rsid w:val="003F4396"/>
    <w:rsid w:val="003F4501"/>
    <w:rsid w:val="003F47C8"/>
    <w:rsid w:val="003F47EC"/>
    <w:rsid w:val="003F48A7"/>
    <w:rsid w:val="003F4941"/>
    <w:rsid w:val="003F4AA7"/>
    <w:rsid w:val="003F4D9A"/>
    <w:rsid w:val="003F510D"/>
    <w:rsid w:val="003F554C"/>
    <w:rsid w:val="003F5584"/>
    <w:rsid w:val="003F568D"/>
    <w:rsid w:val="003F5BA5"/>
    <w:rsid w:val="003F5C03"/>
    <w:rsid w:val="003F5ECC"/>
    <w:rsid w:val="003F5F55"/>
    <w:rsid w:val="003F6053"/>
    <w:rsid w:val="003F640E"/>
    <w:rsid w:val="003F64DE"/>
    <w:rsid w:val="003F6567"/>
    <w:rsid w:val="003F6688"/>
    <w:rsid w:val="003F673D"/>
    <w:rsid w:val="003F68D1"/>
    <w:rsid w:val="003F68F0"/>
    <w:rsid w:val="003F6A3F"/>
    <w:rsid w:val="003F6BBE"/>
    <w:rsid w:val="003F6D7D"/>
    <w:rsid w:val="003F6FEF"/>
    <w:rsid w:val="003F7424"/>
    <w:rsid w:val="003F793C"/>
    <w:rsid w:val="003F7AD5"/>
    <w:rsid w:val="003F7D9E"/>
    <w:rsid w:val="004000E8"/>
    <w:rsid w:val="00400152"/>
    <w:rsid w:val="004001FF"/>
    <w:rsid w:val="004002EC"/>
    <w:rsid w:val="00400376"/>
    <w:rsid w:val="00400BA0"/>
    <w:rsid w:val="00400C44"/>
    <w:rsid w:val="00400E3A"/>
    <w:rsid w:val="00400E52"/>
    <w:rsid w:val="00400F31"/>
    <w:rsid w:val="0040112F"/>
    <w:rsid w:val="00401412"/>
    <w:rsid w:val="0040149A"/>
    <w:rsid w:val="00401743"/>
    <w:rsid w:val="00401966"/>
    <w:rsid w:val="00401ADB"/>
    <w:rsid w:val="00401ADD"/>
    <w:rsid w:val="00401B2D"/>
    <w:rsid w:val="00401CFB"/>
    <w:rsid w:val="00401DEB"/>
    <w:rsid w:val="00401E1A"/>
    <w:rsid w:val="00401E2F"/>
    <w:rsid w:val="004020F3"/>
    <w:rsid w:val="0040229E"/>
    <w:rsid w:val="00402510"/>
    <w:rsid w:val="0040251B"/>
    <w:rsid w:val="0040272D"/>
    <w:rsid w:val="00402AE4"/>
    <w:rsid w:val="00402CD4"/>
    <w:rsid w:val="00402E2B"/>
    <w:rsid w:val="00402EFD"/>
    <w:rsid w:val="00402FE0"/>
    <w:rsid w:val="004030D5"/>
    <w:rsid w:val="004030D7"/>
    <w:rsid w:val="00403205"/>
    <w:rsid w:val="00403515"/>
    <w:rsid w:val="004035B4"/>
    <w:rsid w:val="004038AC"/>
    <w:rsid w:val="00403A41"/>
    <w:rsid w:val="00403AE7"/>
    <w:rsid w:val="00403E7D"/>
    <w:rsid w:val="004044E1"/>
    <w:rsid w:val="0040451F"/>
    <w:rsid w:val="00404BDE"/>
    <w:rsid w:val="00404BF7"/>
    <w:rsid w:val="00404D21"/>
    <w:rsid w:val="00404D78"/>
    <w:rsid w:val="00404DF4"/>
    <w:rsid w:val="00404EA3"/>
    <w:rsid w:val="00404FE7"/>
    <w:rsid w:val="0040512B"/>
    <w:rsid w:val="00405358"/>
    <w:rsid w:val="00405381"/>
    <w:rsid w:val="00405513"/>
    <w:rsid w:val="0040551A"/>
    <w:rsid w:val="00405733"/>
    <w:rsid w:val="004057E4"/>
    <w:rsid w:val="00405A5D"/>
    <w:rsid w:val="00405BA6"/>
    <w:rsid w:val="00405CA5"/>
    <w:rsid w:val="0040623F"/>
    <w:rsid w:val="004063E6"/>
    <w:rsid w:val="004067A5"/>
    <w:rsid w:val="00406935"/>
    <w:rsid w:val="00406A05"/>
    <w:rsid w:val="00406B51"/>
    <w:rsid w:val="00406BE0"/>
    <w:rsid w:val="00406C44"/>
    <w:rsid w:val="00406C60"/>
    <w:rsid w:val="00406C98"/>
    <w:rsid w:val="00406E55"/>
    <w:rsid w:val="00406F4A"/>
    <w:rsid w:val="004070D9"/>
    <w:rsid w:val="004070E1"/>
    <w:rsid w:val="00407285"/>
    <w:rsid w:val="004076C1"/>
    <w:rsid w:val="004077B3"/>
    <w:rsid w:val="00407A89"/>
    <w:rsid w:val="00407CD3"/>
    <w:rsid w:val="00407DC3"/>
    <w:rsid w:val="00407E55"/>
    <w:rsid w:val="00410082"/>
    <w:rsid w:val="00410134"/>
    <w:rsid w:val="004102D4"/>
    <w:rsid w:val="00410487"/>
    <w:rsid w:val="00410945"/>
    <w:rsid w:val="00410A81"/>
    <w:rsid w:val="00410B72"/>
    <w:rsid w:val="00410C1B"/>
    <w:rsid w:val="00410F18"/>
    <w:rsid w:val="00410F55"/>
    <w:rsid w:val="00410FB3"/>
    <w:rsid w:val="0041109E"/>
    <w:rsid w:val="00411226"/>
    <w:rsid w:val="00411246"/>
    <w:rsid w:val="004112C7"/>
    <w:rsid w:val="004112D3"/>
    <w:rsid w:val="0041149B"/>
    <w:rsid w:val="00411590"/>
    <w:rsid w:val="0041181E"/>
    <w:rsid w:val="00411958"/>
    <w:rsid w:val="00411BCC"/>
    <w:rsid w:val="00411D55"/>
    <w:rsid w:val="00411F7D"/>
    <w:rsid w:val="004122A2"/>
    <w:rsid w:val="004123E9"/>
    <w:rsid w:val="00412404"/>
    <w:rsid w:val="0041263E"/>
    <w:rsid w:val="004126A6"/>
    <w:rsid w:val="004126DD"/>
    <w:rsid w:val="004128FF"/>
    <w:rsid w:val="00412907"/>
    <w:rsid w:val="00412A53"/>
    <w:rsid w:val="00412D85"/>
    <w:rsid w:val="00412F72"/>
    <w:rsid w:val="0041307A"/>
    <w:rsid w:val="004132D7"/>
    <w:rsid w:val="004132EB"/>
    <w:rsid w:val="004133C7"/>
    <w:rsid w:val="00413406"/>
    <w:rsid w:val="0041345D"/>
    <w:rsid w:val="00413760"/>
    <w:rsid w:val="00413AAC"/>
    <w:rsid w:val="00413C30"/>
    <w:rsid w:val="00413C67"/>
    <w:rsid w:val="00413E1F"/>
    <w:rsid w:val="00413E92"/>
    <w:rsid w:val="00414074"/>
    <w:rsid w:val="00414239"/>
    <w:rsid w:val="0041469C"/>
    <w:rsid w:val="00414A0C"/>
    <w:rsid w:val="00414BC0"/>
    <w:rsid w:val="00415157"/>
    <w:rsid w:val="00415388"/>
    <w:rsid w:val="00415493"/>
    <w:rsid w:val="00415810"/>
    <w:rsid w:val="004158C3"/>
    <w:rsid w:val="00415A59"/>
    <w:rsid w:val="00415B69"/>
    <w:rsid w:val="00415DE9"/>
    <w:rsid w:val="00416044"/>
    <w:rsid w:val="00416240"/>
    <w:rsid w:val="004162A2"/>
    <w:rsid w:val="00416335"/>
    <w:rsid w:val="00416807"/>
    <w:rsid w:val="00417028"/>
    <w:rsid w:val="00417125"/>
    <w:rsid w:val="004171AB"/>
    <w:rsid w:val="004172F5"/>
    <w:rsid w:val="004172FC"/>
    <w:rsid w:val="00417396"/>
    <w:rsid w:val="00417574"/>
    <w:rsid w:val="00417774"/>
    <w:rsid w:val="004177B2"/>
    <w:rsid w:val="0041782B"/>
    <w:rsid w:val="00417B9E"/>
    <w:rsid w:val="00417C35"/>
    <w:rsid w:val="00417C46"/>
    <w:rsid w:val="00417E55"/>
    <w:rsid w:val="00417F79"/>
    <w:rsid w:val="00420111"/>
    <w:rsid w:val="00420206"/>
    <w:rsid w:val="0042048E"/>
    <w:rsid w:val="00420B0F"/>
    <w:rsid w:val="00420D44"/>
    <w:rsid w:val="00421105"/>
    <w:rsid w:val="0042128A"/>
    <w:rsid w:val="0042187F"/>
    <w:rsid w:val="00421D4F"/>
    <w:rsid w:val="00421E62"/>
    <w:rsid w:val="00421E80"/>
    <w:rsid w:val="00421F60"/>
    <w:rsid w:val="004220B9"/>
    <w:rsid w:val="0042211B"/>
    <w:rsid w:val="004223B4"/>
    <w:rsid w:val="004224E0"/>
    <w:rsid w:val="0042269C"/>
    <w:rsid w:val="004229C9"/>
    <w:rsid w:val="00422AA4"/>
    <w:rsid w:val="00422C80"/>
    <w:rsid w:val="00422D26"/>
    <w:rsid w:val="00422EDE"/>
    <w:rsid w:val="00423140"/>
    <w:rsid w:val="004232B2"/>
    <w:rsid w:val="0042338A"/>
    <w:rsid w:val="00423396"/>
    <w:rsid w:val="004233D0"/>
    <w:rsid w:val="0042349D"/>
    <w:rsid w:val="00423578"/>
    <w:rsid w:val="004235CF"/>
    <w:rsid w:val="00423601"/>
    <w:rsid w:val="004236E0"/>
    <w:rsid w:val="00423C05"/>
    <w:rsid w:val="00423C27"/>
    <w:rsid w:val="00424142"/>
    <w:rsid w:val="00424163"/>
    <w:rsid w:val="00424224"/>
    <w:rsid w:val="00424245"/>
    <w:rsid w:val="004242F4"/>
    <w:rsid w:val="004243C6"/>
    <w:rsid w:val="00424428"/>
    <w:rsid w:val="00424455"/>
    <w:rsid w:val="00424465"/>
    <w:rsid w:val="004244CA"/>
    <w:rsid w:val="00424533"/>
    <w:rsid w:val="0042470D"/>
    <w:rsid w:val="004247D0"/>
    <w:rsid w:val="004248EA"/>
    <w:rsid w:val="0042491B"/>
    <w:rsid w:val="00424B2C"/>
    <w:rsid w:val="00424BE0"/>
    <w:rsid w:val="00424CBA"/>
    <w:rsid w:val="00424E9B"/>
    <w:rsid w:val="0042519F"/>
    <w:rsid w:val="004254A2"/>
    <w:rsid w:val="004256B2"/>
    <w:rsid w:val="00425855"/>
    <w:rsid w:val="004259E7"/>
    <w:rsid w:val="00425BB9"/>
    <w:rsid w:val="00425C54"/>
    <w:rsid w:val="00425DA5"/>
    <w:rsid w:val="00425EC9"/>
    <w:rsid w:val="00425EF3"/>
    <w:rsid w:val="00425FE4"/>
    <w:rsid w:val="00426206"/>
    <w:rsid w:val="00426244"/>
    <w:rsid w:val="004262B8"/>
    <w:rsid w:val="00426367"/>
    <w:rsid w:val="00426373"/>
    <w:rsid w:val="00426642"/>
    <w:rsid w:val="00426970"/>
    <w:rsid w:val="00426E24"/>
    <w:rsid w:val="0042706D"/>
    <w:rsid w:val="004270F5"/>
    <w:rsid w:val="00427117"/>
    <w:rsid w:val="00427248"/>
    <w:rsid w:val="00427304"/>
    <w:rsid w:val="004274D4"/>
    <w:rsid w:val="0042755C"/>
    <w:rsid w:val="0042757A"/>
    <w:rsid w:val="004277D3"/>
    <w:rsid w:val="00427873"/>
    <w:rsid w:val="004279D1"/>
    <w:rsid w:val="00427CB8"/>
    <w:rsid w:val="00427DF7"/>
    <w:rsid w:val="00427E10"/>
    <w:rsid w:val="00427E8C"/>
    <w:rsid w:val="00430152"/>
    <w:rsid w:val="00430308"/>
    <w:rsid w:val="004304B5"/>
    <w:rsid w:val="004308B4"/>
    <w:rsid w:val="004309BB"/>
    <w:rsid w:val="00430CC8"/>
    <w:rsid w:val="00430DCF"/>
    <w:rsid w:val="00430E05"/>
    <w:rsid w:val="004311F0"/>
    <w:rsid w:val="004312C3"/>
    <w:rsid w:val="00431314"/>
    <w:rsid w:val="0043155B"/>
    <w:rsid w:val="004315F9"/>
    <w:rsid w:val="00431638"/>
    <w:rsid w:val="0043166B"/>
    <w:rsid w:val="0043167E"/>
    <w:rsid w:val="00431744"/>
    <w:rsid w:val="00431864"/>
    <w:rsid w:val="00431A6E"/>
    <w:rsid w:val="00431B8B"/>
    <w:rsid w:val="00431BD7"/>
    <w:rsid w:val="00431C14"/>
    <w:rsid w:val="0043217D"/>
    <w:rsid w:val="0043246F"/>
    <w:rsid w:val="004325A1"/>
    <w:rsid w:val="00432C0D"/>
    <w:rsid w:val="00433057"/>
    <w:rsid w:val="00433101"/>
    <w:rsid w:val="0043311B"/>
    <w:rsid w:val="004332D3"/>
    <w:rsid w:val="004333BF"/>
    <w:rsid w:val="00433535"/>
    <w:rsid w:val="0043369B"/>
    <w:rsid w:val="0043377A"/>
    <w:rsid w:val="0043398D"/>
    <w:rsid w:val="00433A89"/>
    <w:rsid w:val="00433BFF"/>
    <w:rsid w:val="00433D0A"/>
    <w:rsid w:val="0043407D"/>
    <w:rsid w:val="00434080"/>
    <w:rsid w:val="004340B4"/>
    <w:rsid w:val="00434248"/>
    <w:rsid w:val="0043444F"/>
    <w:rsid w:val="00434672"/>
    <w:rsid w:val="0043468C"/>
    <w:rsid w:val="00434974"/>
    <w:rsid w:val="00434B58"/>
    <w:rsid w:val="00434B97"/>
    <w:rsid w:val="00434B9F"/>
    <w:rsid w:val="00434C8C"/>
    <w:rsid w:val="00434CD7"/>
    <w:rsid w:val="0043515E"/>
    <w:rsid w:val="00435378"/>
    <w:rsid w:val="0043571B"/>
    <w:rsid w:val="00435907"/>
    <w:rsid w:val="0043592B"/>
    <w:rsid w:val="00435A2E"/>
    <w:rsid w:val="00435AB1"/>
    <w:rsid w:val="00435D63"/>
    <w:rsid w:val="00436057"/>
    <w:rsid w:val="0043631C"/>
    <w:rsid w:val="00436587"/>
    <w:rsid w:val="004365F6"/>
    <w:rsid w:val="0043684B"/>
    <w:rsid w:val="004368B3"/>
    <w:rsid w:val="004369C0"/>
    <w:rsid w:val="00436E37"/>
    <w:rsid w:val="00436E92"/>
    <w:rsid w:val="00436E9E"/>
    <w:rsid w:val="00436F22"/>
    <w:rsid w:val="00437064"/>
    <w:rsid w:val="004370D4"/>
    <w:rsid w:val="00437118"/>
    <w:rsid w:val="0043723A"/>
    <w:rsid w:val="00437352"/>
    <w:rsid w:val="00437447"/>
    <w:rsid w:val="00437579"/>
    <w:rsid w:val="00437A31"/>
    <w:rsid w:val="00437A73"/>
    <w:rsid w:val="00437AF5"/>
    <w:rsid w:val="004400A0"/>
    <w:rsid w:val="0044023F"/>
    <w:rsid w:val="00440602"/>
    <w:rsid w:val="004409FE"/>
    <w:rsid w:val="00440AFB"/>
    <w:rsid w:val="00440D3A"/>
    <w:rsid w:val="004410F2"/>
    <w:rsid w:val="0044110D"/>
    <w:rsid w:val="00441200"/>
    <w:rsid w:val="00441254"/>
    <w:rsid w:val="004412F6"/>
    <w:rsid w:val="00441410"/>
    <w:rsid w:val="004417D6"/>
    <w:rsid w:val="00441A92"/>
    <w:rsid w:val="00441B04"/>
    <w:rsid w:val="00441B50"/>
    <w:rsid w:val="00441E70"/>
    <w:rsid w:val="00441F4D"/>
    <w:rsid w:val="00442030"/>
    <w:rsid w:val="0044214E"/>
    <w:rsid w:val="004421DB"/>
    <w:rsid w:val="00442230"/>
    <w:rsid w:val="00442418"/>
    <w:rsid w:val="00442600"/>
    <w:rsid w:val="0044269D"/>
    <w:rsid w:val="00442FA7"/>
    <w:rsid w:val="0044305E"/>
    <w:rsid w:val="00443182"/>
    <w:rsid w:val="004431DC"/>
    <w:rsid w:val="004434A0"/>
    <w:rsid w:val="0044371C"/>
    <w:rsid w:val="0044386C"/>
    <w:rsid w:val="00443A87"/>
    <w:rsid w:val="00443B79"/>
    <w:rsid w:val="00443DEF"/>
    <w:rsid w:val="00443E20"/>
    <w:rsid w:val="00443FA9"/>
    <w:rsid w:val="00443FC9"/>
    <w:rsid w:val="00444054"/>
    <w:rsid w:val="00444079"/>
    <w:rsid w:val="00444136"/>
    <w:rsid w:val="00444241"/>
    <w:rsid w:val="004442F8"/>
    <w:rsid w:val="0044430B"/>
    <w:rsid w:val="00444F56"/>
    <w:rsid w:val="00444FBC"/>
    <w:rsid w:val="00445098"/>
    <w:rsid w:val="00445107"/>
    <w:rsid w:val="00445109"/>
    <w:rsid w:val="00445118"/>
    <w:rsid w:val="0044517E"/>
    <w:rsid w:val="00445231"/>
    <w:rsid w:val="00445246"/>
    <w:rsid w:val="00445431"/>
    <w:rsid w:val="00445559"/>
    <w:rsid w:val="004456F0"/>
    <w:rsid w:val="0044589B"/>
    <w:rsid w:val="00445A10"/>
    <w:rsid w:val="00445C0A"/>
    <w:rsid w:val="00445CB3"/>
    <w:rsid w:val="00445EDC"/>
    <w:rsid w:val="00445F48"/>
    <w:rsid w:val="00445FDD"/>
    <w:rsid w:val="00446066"/>
    <w:rsid w:val="00446270"/>
    <w:rsid w:val="00446488"/>
    <w:rsid w:val="004464F6"/>
    <w:rsid w:val="00446B48"/>
    <w:rsid w:val="00446B7B"/>
    <w:rsid w:val="00446F89"/>
    <w:rsid w:val="00446FB7"/>
    <w:rsid w:val="0044723A"/>
    <w:rsid w:val="00447386"/>
    <w:rsid w:val="004474E4"/>
    <w:rsid w:val="0044753A"/>
    <w:rsid w:val="00447B73"/>
    <w:rsid w:val="00447D1B"/>
    <w:rsid w:val="00447D42"/>
    <w:rsid w:val="00450104"/>
    <w:rsid w:val="00450128"/>
    <w:rsid w:val="0045032E"/>
    <w:rsid w:val="00450555"/>
    <w:rsid w:val="00450589"/>
    <w:rsid w:val="0045082F"/>
    <w:rsid w:val="00450AA1"/>
    <w:rsid w:val="00450AAE"/>
    <w:rsid w:val="00450ADE"/>
    <w:rsid w:val="00450E9F"/>
    <w:rsid w:val="00451184"/>
    <w:rsid w:val="00451207"/>
    <w:rsid w:val="00451519"/>
    <w:rsid w:val="004517AA"/>
    <w:rsid w:val="00451C17"/>
    <w:rsid w:val="00451DBD"/>
    <w:rsid w:val="00451F08"/>
    <w:rsid w:val="00451F7F"/>
    <w:rsid w:val="0045207F"/>
    <w:rsid w:val="0045255A"/>
    <w:rsid w:val="00452635"/>
    <w:rsid w:val="00452AD0"/>
    <w:rsid w:val="00452CAC"/>
    <w:rsid w:val="00452F32"/>
    <w:rsid w:val="004531E2"/>
    <w:rsid w:val="004532B5"/>
    <w:rsid w:val="0045385F"/>
    <w:rsid w:val="0045388F"/>
    <w:rsid w:val="004538C0"/>
    <w:rsid w:val="00453A29"/>
    <w:rsid w:val="00453A56"/>
    <w:rsid w:val="00453A57"/>
    <w:rsid w:val="00453A5C"/>
    <w:rsid w:val="00453ABE"/>
    <w:rsid w:val="00453BC3"/>
    <w:rsid w:val="00453E11"/>
    <w:rsid w:val="0045416B"/>
    <w:rsid w:val="00454400"/>
    <w:rsid w:val="0045447B"/>
    <w:rsid w:val="0045477D"/>
    <w:rsid w:val="004555CE"/>
    <w:rsid w:val="004557C9"/>
    <w:rsid w:val="00455CFF"/>
    <w:rsid w:val="004563CA"/>
    <w:rsid w:val="004564B8"/>
    <w:rsid w:val="004564D6"/>
    <w:rsid w:val="00456649"/>
    <w:rsid w:val="00456BE1"/>
    <w:rsid w:val="00457029"/>
    <w:rsid w:val="004571AE"/>
    <w:rsid w:val="00457565"/>
    <w:rsid w:val="004575DE"/>
    <w:rsid w:val="00457675"/>
    <w:rsid w:val="004577FA"/>
    <w:rsid w:val="00457B71"/>
    <w:rsid w:val="00457F7D"/>
    <w:rsid w:val="00460036"/>
    <w:rsid w:val="00460491"/>
    <w:rsid w:val="00460878"/>
    <w:rsid w:val="00460B4D"/>
    <w:rsid w:val="00460B66"/>
    <w:rsid w:val="00460CAB"/>
    <w:rsid w:val="00460F22"/>
    <w:rsid w:val="00461578"/>
    <w:rsid w:val="0046175F"/>
    <w:rsid w:val="00461AA2"/>
    <w:rsid w:val="00461C0C"/>
    <w:rsid w:val="00461CB2"/>
    <w:rsid w:val="0046224F"/>
    <w:rsid w:val="0046247E"/>
    <w:rsid w:val="004624A0"/>
    <w:rsid w:val="00462658"/>
    <w:rsid w:val="0046282E"/>
    <w:rsid w:val="0046298E"/>
    <w:rsid w:val="00462AD4"/>
    <w:rsid w:val="00462DEE"/>
    <w:rsid w:val="00462EC2"/>
    <w:rsid w:val="004631CC"/>
    <w:rsid w:val="00463250"/>
    <w:rsid w:val="00463303"/>
    <w:rsid w:val="004635DE"/>
    <w:rsid w:val="00463746"/>
    <w:rsid w:val="00463B41"/>
    <w:rsid w:val="00463C76"/>
    <w:rsid w:val="004640F9"/>
    <w:rsid w:val="0046420B"/>
    <w:rsid w:val="00464689"/>
    <w:rsid w:val="004647AE"/>
    <w:rsid w:val="00464AE8"/>
    <w:rsid w:val="00464B79"/>
    <w:rsid w:val="00464B7C"/>
    <w:rsid w:val="00464F13"/>
    <w:rsid w:val="00464FB4"/>
    <w:rsid w:val="00464FD1"/>
    <w:rsid w:val="004652A2"/>
    <w:rsid w:val="004654AD"/>
    <w:rsid w:val="0046570E"/>
    <w:rsid w:val="00465769"/>
    <w:rsid w:val="004659FE"/>
    <w:rsid w:val="00465B68"/>
    <w:rsid w:val="00465BF6"/>
    <w:rsid w:val="00465DB7"/>
    <w:rsid w:val="00465EDD"/>
    <w:rsid w:val="00465F29"/>
    <w:rsid w:val="004662B4"/>
    <w:rsid w:val="004662E6"/>
    <w:rsid w:val="00466320"/>
    <w:rsid w:val="004663D5"/>
    <w:rsid w:val="00466595"/>
    <w:rsid w:val="004665C1"/>
    <w:rsid w:val="00466839"/>
    <w:rsid w:val="004669E2"/>
    <w:rsid w:val="00466C1A"/>
    <w:rsid w:val="00466C7A"/>
    <w:rsid w:val="00466ED0"/>
    <w:rsid w:val="00466EFC"/>
    <w:rsid w:val="00467013"/>
    <w:rsid w:val="004674B7"/>
    <w:rsid w:val="00467942"/>
    <w:rsid w:val="00467A26"/>
    <w:rsid w:val="00467AA4"/>
    <w:rsid w:val="00467CA1"/>
    <w:rsid w:val="00467D95"/>
    <w:rsid w:val="004701BA"/>
    <w:rsid w:val="00470333"/>
    <w:rsid w:val="00470352"/>
    <w:rsid w:val="0047085C"/>
    <w:rsid w:val="00470B71"/>
    <w:rsid w:val="00470C31"/>
    <w:rsid w:val="00470C5F"/>
    <w:rsid w:val="00470CA8"/>
    <w:rsid w:val="00470D07"/>
    <w:rsid w:val="004716BE"/>
    <w:rsid w:val="00471A18"/>
    <w:rsid w:val="00471A34"/>
    <w:rsid w:val="00471BD2"/>
    <w:rsid w:val="00471DE0"/>
    <w:rsid w:val="00471EA4"/>
    <w:rsid w:val="00471EFD"/>
    <w:rsid w:val="00471F03"/>
    <w:rsid w:val="0047200B"/>
    <w:rsid w:val="00472021"/>
    <w:rsid w:val="004720E6"/>
    <w:rsid w:val="00472449"/>
    <w:rsid w:val="0047247A"/>
    <w:rsid w:val="00472A01"/>
    <w:rsid w:val="00472ACF"/>
    <w:rsid w:val="00472AF5"/>
    <w:rsid w:val="00472C2E"/>
    <w:rsid w:val="00472D5B"/>
    <w:rsid w:val="00472DB1"/>
    <w:rsid w:val="00472DB2"/>
    <w:rsid w:val="0047323C"/>
    <w:rsid w:val="0047326D"/>
    <w:rsid w:val="004734D0"/>
    <w:rsid w:val="00473633"/>
    <w:rsid w:val="004738BE"/>
    <w:rsid w:val="00473AB9"/>
    <w:rsid w:val="00473AE4"/>
    <w:rsid w:val="00473BA8"/>
    <w:rsid w:val="00473C68"/>
    <w:rsid w:val="00473E31"/>
    <w:rsid w:val="00473EC6"/>
    <w:rsid w:val="0047403B"/>
    <w:rsid w:val="0047405E"/>
    <w:rsid w:val="004744F5"/>
    <w:rsid w:val="00474528"/>
    <w:rsid w:val="004748E3"/>
    <w:rsid w:val="004749D7"/>
    <w:rsid w:val="00474A2A"/>
    <w:rsid w:val="00474CC5"/>
    <w:rsid w:val="00474CFC"/>
    <w:rsid w:val="00474D79"/>
    <w:rsid w:val="004750BF"/>
    <w:rsid w:val="004752C0"/>
    <w:rsid w:val="00475385"/>
    <w:rsid w:val="0047556B"/>
    <w:rsid w:val="00475949"/>
    <w:rsid w:val="004759F0"/>
    <w:rsid w:val="00475E62"/>
    <w:rsid w:val="00475EEF"/>
    <w:rsid w:val="00475F43"/>
    <w:rsid w:val="004762F5"/>
    <w:rsid w:val="00476782"/>
    <w:rsid w:val="004768FA"/>
    <w:rsid w:val="0047692B"/>
    <w:rsid w:val="00476954"/>
    <w:rsid w:val="00476A20"/>
    <w:rsid w:val="00476AF1"/>
    <w:rsid w:val="00476E59"/>
    <w:rsid w:val="004775DA"/>
    <w:rsid w:val="00477768"/>
    <w:rsid w:val="00477B58"/>
    <w:rsid w:val="00477D67"/>
    <w:rsid w:val="004806D8"/>
    <w:rsid w:val="004807C5"/>
    <w:rsid w:val="00480DAD"/>
    <w:rsid w:val="00480EF8"/>
    <w:rsid w:val="00481134"/>
    <w:rsid w:val="00481587"/>
    <w:rsid w:val="004816D7"/>
    <w:rsid w:val="004816F6"/>
    <w:rsid w:val="00481823"/>
    <w:rsid w:val="00481BB5"/>
    <w:rsid w:val="00481F1D"/>
    <w:rsid w:val="004821FA"/>
    <w:rsid w:val="00482225"/>
    <w:rsid w:val="0048228F"/>
    <w:rsid w:val="004823A7"/>
    <w:rsid w:val="004824AC"/>
    <w:rsid w:val="00482BC5"/>
    <w:rsid w:val="00482DEA"/>
    <w:rsid w:val="0048333D"/>
    <w:rsid w:val="00483628"/>
    <w:rsid w:val="004838FF"/>
    <w:rsid w:val="00483A17"/>
    <w:rsid w:val="00483AA0"/>
    <w:rsid w:val="00483C23"/>
    <w:rsid w:val="00483DC0"/>
    <w:rsid w:val="00483F33"/>
    <w:rsid w:val="00484035"/>
    <w:rsid w:val="0048411C"/>
    <w:rsid w:val="00484152"/>
    <w:rsid w:val="00484161"/>
    <w:rsid w:val="00484243"/>
    <w:rsid w:val="0048433F"/>
    <w:rsid w:val="0048440F"/>
    <w:rsid w:val="004846D6"/>
    <w:rsid w:val="00484948"/>
    <w:rsid w:val="00484C07"/>
    <w:rsid w:val="00484C4D"/>
    <w:rsid w:val="00485367"/>
    <w:rsid w:val="004853D3"/>
    <w:rsid w:val="004855CE"/>
    <w:rsid w:val="00485669"/>
    <w:rsid w:val="0048574A"/>
    <w:rsid w:val="004857E5"/>
    <w:rsid w:val="0048592D"/>
    <w:rsid w:val="0048594E"/>
    <w:rsid w:val="004859D1"/>
    <w:rsid w:val="00485A47"/>
    <w:rsid w:val="00485B76"/>
    <w:rsid w:val="00485CD4"/>
    <w:rsid w:val="00485DBE"/>
    <w:rsid w:val="00486065"/>
    <w:rsid w:val="0048613B"/>
    <w:rsid w:val="0048614C"/>
    <w:rsid w:val="00486512"/>
    <w:rsid w:val="0048667E"/>
    <w:rsid w:val="0048674E"/>
    <w:rsid w:val="0048697A"/>
    <w:rsid w:val="004869B1"/>
    <w:rsid w:val="00486AA5"/>
    <w:rsid w:val="00486C89"/>
    <w:rsid w:val="00486C9F"/>
    <w:rsid w:val="00486E53"/>
    <w:rsid w:val="00486F69"/>
    <w:rsid w:val="00487091"/>
    <w:rsid w:val="004870C2"/>
    <w:rsid w:val="004871BB"/>
    <w:rsid w:val="004871EC"/>
    <w:rsid w:val="0048738A"/>
    <w:rsid w:val="0048762F"/>
    <w:rsid w:val="004876C7"/>
    <w:rsid w:val="00487B3F"/>
    <w:rsid w:val="00490118"/>
    <w:rsid w:val="00490294"/>
    <w:rsid w:val="004902CC"/>
    <w:rsid w:val="004903AA"/>
    <w:rsid w:val="00490500"/>
    <w:rsid w:val="00490510"/>
    <w:rsid w:val="004907FB"/>
    <w:rsid w:val="00490B1A"/>
    <w:rsid w:val="00490C2D"/>
    <w:rsid w:val="00490CEC"/>
    <w:rsid w:val="00490FF9"/>
    <w:rsid w:val="00491230"/>
    <w:rsid w:val="004913C3"/>
    <w:rsid w:val="00491601"/>
    <w:rsid w:val="00491642"/>
    <w:rsid w:val="00491B38"/>
    <w:rsid w:val="00491C84"/>
    <w:rsid w:val="004923A4"/>
    <w:rsid w:val="0049249A"/>
    <w:rsid w:val="00492662"/>
    <w:rsid w:val="004926E3"/>
    <w:rsid w:val="00492BC5"/>
    <w:rsid w:val="00492D89"/>
    <w:rsid w:val="00492E08"/>
    <w:rsid w:val="00492EA6"/>
    <w:rsid w:val="004930E5"/>
    <w:rsid w:val="00493152"/>
    <w:rsid w:val="004933D1"/>
    <w:rsid w:val="004935E5"/>
    <w:rsid w:val="004935E8"/>
    <w:rsid w:val="004938A3"/>
    <w:rsid w:val="004938A7"/>
    <w:rsid w:val="00493A47"/>
    <w:rsid w:val="00493B74"/>
    <w:rsid w:val="00493E71"/>
    <w:rsid w:val="00493F6B"/>
    <w:rsid w:val="00494046"/>
    <w:rsid w:val="0049457A"/>
    <w:rsid w:val="004945E8"/>
    <w:rsid w:val="00494734"/>
    <w:rsid w:val="0049482F"/>
    <w:rsid w:val="004948EE"/>
    <w:rsid w:val="004949D8"/>
    <w:rsid w:val="004949F7"/>
    <w:rsid w:val="00494A91"/>
    <w:rsid w:val="00495024"/>
    <w:rsid w:val="00495267"/>
    <w:rsid w:val="004953DF"/>
    <w:rsid w:val="0049582F"/>
    <w:rsid w:val="00495A19"/>
    <w:rsid w:val="00495BC0"/>
    <w:rsid w:val="00495C54"/>
    <w:rsid w:val="00495D7C"/>
    <w:rsid w:val="00495F0E"/>
    <w:rsid w:val="00496381"/>
    <w:rsid w:val="004963D9"/>
    <w:rsid w:val="0049640C"/>
    <w:rsid w:val="004964EC"/>
    <w:rsid w:val="004964F1"/>
    <w:rsid w:val="004966E9"/>
    <w:rsid w:val="00496A14"/>
    <w:rsid w:val="00496BC5"/>
    <w:rsid w:val="00496C98"/>
    <w:rsid w:val="00496F21"/>
    <w:rsid w:val="00496F80"/>
    <w:rsid w:val="004976AA"/>
    <w:rsid w:val="004977CA"/>
    <w:rsid w:val="00497928"/>
    <w:rsid w:val="00497B28"/>
    <w:rsid w:val="00497CDE"/>
    <w:rsid w:val="004A004F"/>
    <w:rsid w:val="004A00CF"/>
    <w:rsid w:val="004A027B"/>
    <w:rsid w:val="004A03EC"/>
    <w:rsid w:val="004A0509"/>
    <w:rsid w:val="004A05BA"/>
    <w:rsid w:val="004A0690"/>
    <w:rsid w:val="004A0B21"/>
    <w:rsid w:val="004A0BC9"/>
    <w:rsid w:val="004A0E73"/>
    <w:rsid w:val="004A13D6"/>
    <w:rsid w:val="004A13EC"/>
    <w:rsid w:val="004A1485"/>
    <w:rsid w:val="004A16BC"/>
    <w:rsid w:val="004A17E9"/>
    <w:rsid w:val="004A1B6A"/>
    <w:rsid w:val="004A1C89"/>
    <w:rsid w:val="004A1D6D"/>
    <w:rsid w:val="004A1E73"/>
    <w:rsid w:val="004A219C"/>
    <w:rsid w:val="004A23AB"/>
    <w:rsid w:val="004A2531"/>
    <w:rsid w:val="004A2568"/>
    <w:rsid w:val="004A2787"/>
    <w:rsid w:val="004A27EB"/>
    <w:rsid w:val="004A27FC"/>
    <w:rsid w:val="004A292D"/>
    <w:rsid w:val="004A29B6"/>
    <w:rsid w:val="004A2B94"/>
    <w:rsid w:val="004A2EAB"/>
    <w:rsid w:val="004A2F4D"/>
    <w:rsid w:val="004A2F7E"/>
    <w:rsid w:val="004A2F9A"/>
    <w:rsid w:val="004A33FD"/>
    <w:rsid w:val="004A342C"/>
    <w:rsid w:val="004A3695"/>
    <w:rsid w:val="004A36C9"/>
    <w:rsid w:val="004A3AED"/>
    <w:rsid w:val="004A41A3"/>
    <w:rsid w:val="004A41E6"/>
    <w:rsid w:val="004A422F"/>
    <w:rsid w:val="004A4332"/>
    <w:rsid w:val="004A4474"/>
    <w:rsid w:val="004A45A5"/>
    <w:rsid w:val="004A49B3"/>
    <w:rsid w:val="004A4D04"/>
    <w:rsid w:val="004A4D93"/>
    <w:rsid w:val="004A4ED6"/>
    <w:rsid w:val="004A51BC"/>
    <w:rsid w:val="004A5338"/>
    <w:rsid w:val="004A546D"/>
    <w:rsid w:val="004A54F8"/>
    <w:rsid w:val="004A5539"/>
    <w:rsid w:val="004A57B3"/>
    <w:rsid w:val="004A583C"/>
    <w:rsid w:val="004A5B47"/>
    <w:rsid w:val="004A5D07"/>
    <w:rsid w:val="004A6020"/>
    <w:rsid w:val="004A609D"/>
    <w:rsid w:val="004A6239"/>
    <w:rsid w:val="004A624C"/>
    <w:rsid w:val="004A624E"/>
    <w:rsid w:val="004A6516"/>
    <w:rsid w:val="004A6517"/>
    <w:rsid w:val="004A68E6"/>
    <w:rsid w:val="004A6961"/>
    <w:rsid w:val="004A69E5"/>
    <w:rsid w:val="004A6C36"/>
    <w:rsid w:val="004A6C81"/>
    <w:rsid w:val="004A6D14"/>
    <w:rsid w:val="004A6DE6"/>
    <w:rsid w:val="004A6DF6"/>
    <w:rsid w:val="004A6E09"/>
    <w:rsid w:val="004A6E77"/>
    <w:rsid w:val="004A6F28"/>
    <w:rsid w:val="004A6F84"/>
    <w:rsid w:val="004A7527"/>
    <w:rsid w:val="004A7A71"/>
    <w:rsid w:val="004A7B22"/>
    <w:rsid w:val="004A7D5F"/>
    <w:rsid w:val="004B019D"/>
    <w:rsid w:val="004B021F"/>
    <w:rsid w:val="004B02DE"/>
    <w:rsid w:val="004B030E"/>
    <w:rsid w:val="004B0409"/>
    <w:rsid w:val="004B0980"/>
    <w:rsid w:val="004B0983"/>
    <w:rsid w:val="004B09DF"/>
    <w:rsid w:val="004B0F09"/>
    <w:rsid w:val="004B108D"/>
    <w:rsid w:val="004B1321"/>
    <w:rsid w:val="004B133A"/>
    <w:rsid w:val="004B13FA"/>
    <w:rsid w:val="004B141A"/>
    <w:rsid w:val="004B1456"/>
    <w:rsid w:val="004B155B"/>
    <w:rsid w:val="004B1688"/>
    <w:rsid w:val="004B168D"/>
    <w:rsid w:val="004B174B"/>
    <w:rsid w:val="004B1A7D"/>
    <w:rsid w:val="004B1CCD"/>
    <w:rsid w:val="004B1D1A"/>
    <w:rsid w:val="004B1F0D"/>
    <w:rsid w:val="004B21C6"/>
    <w:rsid w:val="004B22AE"/>
    <w:rsid w:val="004B22C3"/>
    <w:rsid w:val="004B2324"/>
    <w:rsid w:val="004B24DD"/>
    <w:rsid w:val="004B2739"/>
    <w:rsid w:val="004B33BD"/>
    <w:rsid w:val="004B3528"/>
    <w:rsid w:val="004B35DC"/>
    <w:rsid w:val="004B3660"/>
    <w:rsid w:val="004B36F9"/>
    <w:rsid w:val="004B37E0"/>
    <w:rsid w:val="004B3A85"/>
    <w:rsid w:val="004B3DF5"/>
    <w:rsid w:val="004B40E4"/>
    <w:rsid w:val="004B411C"/>
    <w:rsid w:val="004B41CF"/>
    <w:rsid w:val="004B41F1"/>
    <w:rsid w:val="004B44AA"/>
    <w:rsid w:val="004B47D7"/>
    <w:rsid w:val="004B4BA9"/>
    <w:rsid w:val="004B53B6"/>
    <w:rsid w:val="004B5497"/>
    <w:rsid w:val="004B568A"/>
    <w:rsid w:val="004B5B0C"/>
    <w:rsid w:val="004B5C50"/>
    <w:rsid w:val="004B5F04"/>
    <w:rsid w:val="004B5F91"/>
    <w:rsid w:val="004B5FED"/>
    <w:rsid w:val="004B6005"/>
    <w:rsid w:val="004B6063"/>
    <w:rsid w:val="004B6205"/>
    <w:rsid w:val="004B6295"/>
    <w:rsid w:val="004B62CD"/>
    <w:rsid w:val="004B64B6"/>
    <w:rsid w:val="004B681B"/>
    <w:rsid w:val="004B6A92"/>
    <w:rsid w:val="004B6A9B"/>
    <w:rsid w:val="004B6C0B"/>
    <w:rsid w:val="004B6C7A"/>
    <w:rsid w:val="004B6D55"/>
    <w:rsid w:val="004B6F6A"/>
    <w:rsid w:val="004B738B"/>
    <w:rsid w:val="004B73AC"/>
    <w:rsid w:val="004B7561"/>
    <w:rsid w:val="004B7892"/>
    <w:rsid w:val="004B798F"/>
    <w:rsid w:val="004B79C8"/>
    <w:rsid w:val="004B7A4D"/>
    <w:rsid w:val="004B7AD6"/>
    <w:rsid w:val="004B7C0C"/>
    <w:rsid w:val="004B7C37"/>
    <w:rsid w:val="004C0014"/>
    <w:rsid w:val="004C002A"/>
    <w:rsid w:val="004C0448"/>
    <w:rsid w:val="004C05EF"/>
    <w:rsid w:val="004C06FD"/>
    <w:rsid w:val="004C0A2F"/>
    <w:rsid w:val="004C0C5C"/>
    <w:rsid w:val="004C0D09"/>
    <w:rsid w:val="004C108C"/>
    <w:rsid w:val="004C1116"/>
    <w:rsid w:val="004C134E"/>
    <w:rsid w:val="004C145B"/>
    <w:rsid w:val="004C1588"/>
    <w:rsid w:val="004C15D7"/>
    <w:rsid w:val="004C17E8"/>
    <w:rsid w:val="004C1897"/>
    <w:rsid w:val="004C1C09"/>
    <w:rsid w:val="004C1E62"/>
    <w:rsid w:val="004C23A9"/>
    <w:rsid w:val="004C26AE"/>
    <w:rsid w:val="004C2884"/>
    <w:rsid w:val="004C29F6"/>
    <w:rsid w:val="004C2AB9"/>
    <w:rsid w:val="004C2CE0"/>
    <w:rsid w:val="004C2D1A"/>
    <w:rsid w:val="004C2D9A"/>
    <w:rsid w:val="004C2FDD"/>
    <w:rsid w:val="004C3019"/>
    <w:rsid w:val="004C30D8"/>
    <w:rsid w:val="004C3137"/>
    <w:rsid w:val="004C3182"/>
    <w:rsid w:val="004C3527"/>
    <w:rsid w:val="004C369A"/>
    <w:rsid w:val="004C372E"/>
    <w:rsid w:val="004C3740"/>
    <w:rsid w:val="004C3788"/>
    <w:rsid w:val="004C3844"/>
    <w:rsid w:val="004C3898"/>
    <w:rsid w:val="004C3A77"/>
    <w:rsid w:val="004C3B26"/>
    <w:rsid w:val="004C3B5A"/>
    <w:rsid w:val="004C3B95"/>
    <w:rsid w:val="004C3BA0"/>
    <w:rsid w:val="004C3BA9"/>
    <w:rsid w:val="004C3D9D"/>
    <w:rsid w:val="004C44B8"/>
    <w:rsid w:val="004C4618"/>
    <w:rsid w:val="004C46FA"/>
    <w:rsid w:val="004C4702"/>
    <w:rsid w:val="004C4833"/>
    <w:rsid w:val="004C48EA"/>
    <w:rsid w:val="004C49CC"/>
    <w:rsid w:val="004C4BD9"/>
    <w:rsid w:val="004C4C74"/>
    <w:rsid w:val="004C4CA0"/>
    <w:rsid w:val="004C4E0E"/>
    <w:rsid w:val="004C4E1F"/>
    <w:rsid w:val="004C4E6E"/>
    <w:rsid w:val="004C4ED8"/>
    <w:rsid w:val="004C507D"/>
    <w:rsid w:val="004C5285"/>
    <w:rsid w:val="004C54E4"/>
    <w:rsid w:val="004C54EE"/>
    <w:rsid w:val="004C5842"/>
    <w:rsid w:val="004C588B"/>
    <w:rsid w:val="004C59B5"/>
    <w:rsid w:val="004C5A02"/>
    <w:rsid w:val="004C5C65"/>
    <w:rsid w:val="004C5C97"/>
    <w:rsid w:val="004C5DA9"/>
    <w:rsid w:val="004C600B"/>
    <w:rsid w:val="004C6281"/>
    <w:rsid w:val="004C62AD"/>
    <w:rsid w:val="004C63FA"/>
    <w:rsid w:val="004C6AC4"/>
    <w:rsid w:val="004C6AD6"/>
    <w:rsid w:val="004C6CBB"/>
    <w:rsid w:val="004C6F86"/>
    <w:rsid w:val="004C7094"/>
    <w:rsid w:val="004C70A1"/>
    <w:rsid w:val="004C7266"/>
    <w:rsid w:val="004C755C"/>
    <w:rsid w:val="004C7658"/>
    <w:rsid w:val="004C7830"/>
    <w:rsid w:val="004C7986"/>
    <w:rsid w:val="004C79B2"/>
    <w:rsid w:val="004C7A78"/>
    <w:rsid w:val="004C7C8C"/>
    <w:rsid w:val="004C7D8F"/>
    <w:rsid w:val="004C7DD2"/>
    <w:rsid w:val="004D00B2"/>
    <w:rsid w:val="004D01F2"/>
    <w:rsid w:val="004D0324"/>
    <w:rsid w:val="004D03C4"/>
    <w:rsid w:val="004D0408"/>
    <w:rsid w:val="004D0481"/>
    <w:rsid w:val="004D07D5"/>
    <w:rsid w:val="004D085E"/>
    <w:rsid w:val="004D0959"/>
    <w:rsid w:val="004D0D50"/>
    <w:rsid w:val="004D0DC4"/>
    <w:rsid w:val="004D1078"/>
    <w:rsid w:val="004D1145"/>
    <w:rsid w:val="004D11DA"/>
    <w:rsid w:val="004D1364"/>
    <w:rsid w:val="004D14DF"/>
    <w:rsid w:val="004D16E9"/>
    <w:rsid w:val="004D17E2"/>
    <w:rsid w:val="004D1B6E"/>
    <w:rsid w:val="004D1D09"/>
    <w:rsid w:val="004D1D9F"/>
    <w:rsid w:val="004D1F5F"/>
    <w:rsid w:val="004D2037"/>
    <w:rsid w:val="004D20E6"/>
    <w:rsid w:val="004D2204"/>
    <w:rsid w:val="004D2285"/>
    <w:rsid w:val="004D2476"/>
    <w:rsid w:val="004D253B"/>
    <w:rsid w:val="004D25F5"/>
    <w:rsid w:val="004D2890"/>
    <w:rsid w:val="004D292A"/>
    <w:rsid w:val="004D29B5"/>
    <w:rsid w:val="004D2C01"/>
    <w:rsid w:val="004D2CBA"/>
    <w:rsid w:val="004D3067"/>
    <w:rsid w:val="004D3197"/>
    <w:rsid w:val="004D32C5"/>
    <w:rsid w:val="004D3311"/>
    <w:rsid w:val="004D3355"/>
    <w:rsid w:val="004D3385"/>
    <w:rsid w:val="004D343C"/>
    <w:rsid w:val="004D348B"/>
    <w:rsid w:val="004D36B1"/>
    <w:rsid w:val="004D37F4"/>
    <w:rsid w:val="004D3BDE"/>
    <w:rsid w:val="004D3C0B"/>
    <w:rsid w:val="004D3DFD"/>
    <w:rsid w:val="004D3F4E"/>
    <w:rsid w:val="004D401F"/>
    <w:rsid w:val="004D4079"/>
    <w:rsid w:val="004D40E2"/>
    <w:rsid w:val="004D42AC"/>
    <w:rsid w:val="004D45C3"/>
    <w:rsid w:val="004D4762"/>
    <w:rsid w:val="004D4AC5"/>
    <w:rsid w:val="004D4AC7"/>
    <w:rsid w:val="004D4E32"/>
    <w:rsid w:val="004D4EA7"/>
    <w:rsid w:val="004D5145"/>
    <w:rsid w:val="004D5252"/>
    <w:rsid w:val="004D5511"/>
    <w:rsid w:val="004D59CD"/>
    <w:rsid w:val="004D5A0F"/>
    <w:rsid w:val="004D5B69"/>
    <w:rsid w:val="004D5BB2"/>
    <w:rsid w:val="004D5D1B"/>
    <w:rsid w:val="004D5D34"/>
    <w:rsid w:val="004D5E2F"/>
    <w:rsid w:val="004D641A"/>
    <w:rsid w:val="004D64EC"/>
    <w:rsid w:val="004D66DE"/>
    <w:rsid w:val="004D694D"/>
    <w:rsid w:val="004D6A99"/>
    <w:rsid w:val="004D6B15"/>
    <w:rsid w:val="004D6D6C"/>
    <w:rsid w:val="004D6EEC"/>
    <w:rsid w:val="004D6FD3"/>
    <w:rsid w:val="004D71AA"/>
    <w:rsid w:val="004D74B7"/>
    <w:rsid w:val="004D76E2"/>
    <w:rsid w:val="004D777B"/>
    <w:rsid w:val="004D7794"/>
    <w:rsid w:val="004D77B9"/>
    <w:rsid w:val="004D78FC"/>
    <w:rsid w:val="004D7E55"/>
    <w:rsid w:val="004D7EBD"/>
    <w:rsid w:val="004E0079"/>
    <w:rsid w:val="004E014D"/>
    <w:rsid w:val="004E01E9"/>
    <w:rsid w:val="004E055B"/>
    <w:rsid w:val="004E06C0"/>
    <w:rsid w:val="004E07F2"/>
    <w:rsid w:val="004E084B"/>
    <w:rsid w:val="004E09CC"/>
    <w:rsid w:val="004E0B97"/>
    <w:rsid w:val="004E0BF9"/>
    <w:rsid w:val="004E0CE5"/>
    <w:rsid w:val="004E0E23"/>
    <w:rsid w:val="004E105D"/>
    <w:rsid w:val="004E12CE"/>
    <w:rsid w:val="004E1372"/>
    <w:rsid w:val="004E161F"/>
    <w:rsid w:val="004E166D"/>
    <w:rsid w:val="004E1C9D"/>
    <w:rsid w:val="004E1CE4"/>
    <w:rsid w:val="004E1DA4"/>
    <w:rsid w:val="004E1E58"/>
    <w:rsid w:val="004E1FA2"/>
    <w:rsid w:val="004E2604"/>
    <w:rsid w:val="004E2680"/>
    <w:rsid w:val="004E2782"/>
    <w:rsid w:val="004E287E"/>
    <w:rsid w:val="004E28D2"/>
    <w:rsid w:val="004E28F9"/>
    <w:rsid w:val="004E293E"/>
    <w:rsid w:val="004E2B2C"/>
    <w:rsid w:val="004E302C"/>
    <w:rsid w:val="004E306F"/>
    <w:rsid w:val="004E33DC"/>
    <w:rsid w:val="004E3470"/>
    <w:rsid w:val="004E35C4"/>
    <w:rsid w:val="004E3602"/>
    <w:rsid w:val="004E3BEB"/>
    <w:rsid w:val="004E3CBB"/>
    <w:rsid w:val="004E3E82"/>
    <w:rsid w:val="004E4164"/>
    <w:rsid w:val="004E43F6"/>
    <w:rsid w:val="004E462E"/>
    <w:rsid w:val="004E4BD8"/>
    <w:rsid w:val="004E4C49"/>
    <w:rsid w:val="004E5165"/>
    <w:rsid w:val="004E51AA"/>
    <w:rsid w:val="004E5631"/>
    <w:rsid w:val="004E56DC"/>
    <w:rsid w:val="004E58CF"/>
    <w:rsid w:val="004E597E"/>
    <w:rsid w:val="004E5B25"/>
    <w:rsid w:val="004E5DA0"/>
    <w:rsid w:val="004E5E28"/>
    <w:rsid w:val="004E6041"/>
    <w:rsid w:val="004E61F3"/>
    <w:rsid w:val="004E635B"/>
    <w:rsid w:val="004E63A7"/>
    <w:rsid w:val="004E64FF"/>
    <w:rsid w:val="004E661D"/>
    <w:rsid w:val="004E66C2"/>
    <w:rsid w:val="004E6EC0"/>
    <w:rsid w:val="004E6FAA"/>
    <w:rsid w:val="004E710A"/>
    <w:rsid w:val="004E717F"/>
    <w:rsid w:val="004E71D3"/>
    <w:rsid w:val="004E76F4"/>
    <w:rsid w:val="004E773A"/>
    <w:rsid w:val="004E775D"/>
    <w:rsid w:val="004E7858"/>
    <w:rsid w:val="004E7992"/>
    <w:rsid w:val="004E7A8A"/>
    <w:rsid w:val="004E7B4A"/>
    <w:rsid w:val="004E7D35"/>
    <w:rsid w:val="004E7DA8"/>
    <w:rsid w:val="004E7EC0"/>
    <w:rsid w:val="004E7F82"/>
    <w:rsid w:val="004E7FBB"/>
    <w:rsid w:val="004F0038"/>
    <w:rsid w:val="004F03BA"/>
    <w:rsid w:val="004F0490"/>
    <w:rsid w:val="004F04CA"/>
    <w:rsid w:val="004F0570"/>
    <w:rsid w:val="004F05CF"/>
    <w:rsid w:val="004F0693"/>
    <w:rsid w:val="004F09A8"/>
    <w:rsid w:val="004F09B6"/>
    <w:rsid w:val="004F0B4E"/>
    <w:rsid w:val="004F0B6C"/>
    <w:rsid w:val="004F1023"/>
    <w:rsid w:val="004F175E"/>
    <w:rsid w:val="004F1874"/>
    <w:rsid w:val="004F1C56"/>
    <w:rsid w:val="004F1E65"/>
    <w:rsid w:val="004F2078"/>
    <w:rsid w:val="004F21D6"/>
    <w:rsid w:val="004F227E"/>
    <w:rsid w:val="004F2319"/>
    <w:rsid w:val="004F2627"/>
    <w:rsid w:val="004F2A48"/>
    <w:rsid w:val="004F2BA1"/>
    <w:rsid w:val="004F2D0A"/>
    <w:rsid w:val="004F2D3A"/>
    <w:rsid w:val="004F2DD8"/>
    <w:rsid w:val="004F2EFD"/>
    <w:rsid w:val="004F2FC0"/>
    <w:rsid w:val="004F3367"/>
    <w:rsid w:val="004F33B1"/>
    <w:rsid w:val="004F33F8"/>
    <w:rsid w:val="004F37B6"/>
    <w:rsid w:val="004F39A0"/>
    <w:rsid w:val="004F3F89"/>
    <w:rsid w:val="004F42A7"/>
    <w:rsid w:val="004F449A"/>
    <w:rsid w:val="004F44C4"/>
    <w:rsid w:val="004F457A"/>
    <w:rsid w:val="004F4682"/>
    <w:rsid w:val="004F47D0"/>
    <w:rsid w:val="004F4B73"/>
    <w:rsid w:val="004F4B9C"/>
    <w:rsid w:val="004F4CC9"/>
    <w:rsid w:val="004F4CE3"/>
    <w:rsid w:val="004F4D7F"/>
    <w:rsid w:val="004F4DA3"/>
    <w:rsid w:val="004F4E58"/>
    <w:rsid w:val="004F4F74"/>
    <w:rsid w:val="004F517A"/>
    <w:rsid w:val="004F517F"/>
    <w:rsid w:val="004F52F1"/>
    <w:rsid w:val="004F53DE"/>
    <w:rsid w:val="004F5493"/>
    <w:rsid w:val="004F562B"/>
    <w:rsid w:val="004F5C1A"/>
    <w:rsid w:val="004F6066"/>
    <w:rsid w:val="004F63DE"/>
    <w:rsid w:val="004F668C"/>
    <w:rsid w:val="004F66D9"/>
    <w:rsid w:val="004F68C8"/>
    <w:rsid w:val="004F694C"/>
    <w:rsid w:val="004F69FF"/>
    <w:rsid w:val="004F6EC8"/>
    <w:rsid w:val="004F7039"/>
    <w:rsid w:val="004F7130"/>
    <w:rsid w:val="004F724F"/>
    <w:rsid w:val="004F7434"/>
    <w:rsid w:val="004F7555"/>
    <w:rsid w:val="004F7BCA"/>
    <w:rsid w:val="004F7BDC"/>
    <w:rsid w:val="0050009C"/>
    <w:rsid w:val="0050025E"/>
    <w:rsid w:val="00500492"/>
    <w:rsid w:val="005005DD"/>
    <w:rsid w:val="00500671"/>
    <w:rsid w:val="00500D18"/>
    <w:rsid w:val="00500DEA"/>
    <w:rsid w:val="005011E5"/>
    <w:rsid w:val="005013A5"/>
    <w:rsid w:val="00501784"/>
    <w:rsid w:val="00501938"/>
    <w:rsid w:val="00501A7E"/>
    <w:rsid w:val="00501A9B"/>
    <w:rsid w:val="00501D0D"/>
    <w:rsid w:val="005020B3"/>
    <w:rsid w:val="005021C1"/>
    <w:rsid w:val="005022CD"/>
    <w:rsid w:val="00502391"/>
    <w:rsid w:val="00502496"/>
    <w:rsid w:val="0050296D"/>
    <w:rsid w:val="005029C7"/>
    <w:rsid w:val="00502A50"/>
    <w:rsid w:val="00502AA5"/>
    <w:rsid w:val="00502ACF"/>
    <w:rsid w:val="00502CD6"/>
    <w:rsid w:val="00502D3F"/>
    <w:rsid w:val="00503046"/>
    <w:rsid w:val="005033A6"/>
    <w:rsid w:val="00503A3F"/>
    <w:rsid w:val="00503B72"/>
    <w:rsid w:val="00503D5F"/>
    <w:rsid w:val="0050409C"/>
    <w:rsid w:val="00504223"/>
    <w:rsid w:val="005043A2"/>
    <w:rsid w:val="005044D3"/>
    <w:rsid w:val="005045E8"/>
    <w:rsid w:val="00504670"/>
    <w:rsid w:val="005047D3"/>
    <w:rsid w:val="005047F6"/>
    <w:rsid w:val="00504906"/>
    <w:rsid w:val="00505320"/>
    <w:rsid w:val="00505471"/>
    <w:rsid w:val="00505671"/>
    <w:rsid w:val="005056A8"/>
    <w:rsid w:val="0050571A"/>
    <w:rsid w:val="0050574E"/>
    <w:rsid w:val="005057B9"/>
    <w:rsid w:val="00505CA8"/>
    <w:rsid w:val="00505CD2"/>
    <w:rsid w:val="00505E47"/>
    <w:rsid w:val="0050601B"/>
    <w:rsid w:val="005061EE"/>
    <w:rsid w:val="0050640D"/>
    <w:rsid w:val="005064B2"/>
    <w:rsid w:val="005064F2"/>
    <w:rsid w:val="00506557"/>
    <w:rsid w:val="0050669B"/>
    <w:rsid w:val="0050677A"/>
    <w:rsid w:val="00506AE8"/>
    <w:rsid w:val="00506B6F"/>
    <w:rsid w:val="00506B7D"/>
    <w:rsid w:val="00506C5B"/>
    <w:rsid w:val="00506F09"/>
    <w:rsid w:val="00506FC0"/>
    <w:rsid w:val="00506FF3"/>
    <w:rsid w:val="0050701A"/>
    <w:rsid w:val="00507123"/>
    <w:rsid w:val="0050718D"/>
    <w:rsid w:val="00507195"/>
    <w:rsid w:val="005075EB"/>
    <w:rsid w:val="005076E6"/>
    <w:rsid w:val="0050795D"/>
    <w:rsid w:val="00507A37"/>
    <w:rsid w:val="00507D29"/>
    <w:rsid w:val="00507ECA"/>
    <w:rsid w:val="0051045C"/>
    <w:rsid w:val="0051088D"/>
    <w:rsid w:val="005108D8"/>
    <w:rsid w:val="00510931"/>
    <w:rsid w:val="00510968"/>
    <w:rsid w:val="00510A4C"/>
    <w:rsid w:val="00510BBA"/>
    <w:rsid w:val="00510C89"/>
    <w:rsid w:val="00510E2A"/>
    <w:rsid w:val="00510F26"/>
    <w:rsid w:val="00510FC0"/>
    <w:rsid w:val="0051103B"/>
    <w:rsid w:val="00511299"/>
    <w:rsid w:val="005112D4"/>
    <w:rsid w:val="00511396"/>
    <w:rsid w:val="005114E2"/>
    <w:rsid w:val="005116F9"/>
    <w:rsid w:val="00511863"/>
    <w:rsid w:val="00511D50"/>
    <w:rsid w:val="00511E34"/>
    <w:rsid w:val="00511F43"/>
    <w:rsid w:val="00511F7E"/>
    <w:rsid w:val="005122F2"/>
    <w:rsid w:val="00512340"/>
    <w:rsid w:val="0051237E"/>
    <w:rsid w:val="005125D9"/>
    <w:rsid w:val="005126E6"/>
    <w:rsid w:val="005128E7"/>
    <w:rsid w:val="00512A83"/>
    <w:rsid w:val="00512EDF"/>
    <w:rsid w:val="00513188"/>
    <w:rsid w:val="00513619"/>
    <w:rsid w:val="005136A6"/>
    <w:rsid w:val="005136DD"/>
    <w:rsid w:val="005139F3"/>
    <w:rsid w:val="00513A8C"/>
    <w:rsid w:val="00513C17"/>
    <w:rsid w:val="00513F16"/>
    <w:rsid w:val="00513F4F"/>
    <w:rsid w:val="00514543"/>
    <w:rsid w:val="0051481B"/>
    <w:rsid w:val="0051487E"/>
    <w:rsid w:val="00514901"/>
    <w:rsid w:val="00514926"/>
    <w:rsid w:val="00514A63"/>
    <w:rsid w:val="00514E9A"/>
    <w:rsid w:val="00514EE0"/>
    <w:rsid w:val="005151A4"/>
    <w:rsid w:val="00515312"/>
    <w:rsid w:val="005153A7"/>
    <w:rsid w:val="00515424"/>
    <w:rsid w:val="00515920"/>
    <w:rsid w:val="005159A1"/>
    <w:rsid w:val="00515A6A"/>
    <w:rsid w:val="00515A90"/>
    <w:rsid w:val="00515AE9"/>
    <w:rsid w:val="00515B3B"/>
    <w:rsid w:val="00515B85"/>
    <w:rsid w:val="00515BE5"/>
    <w:rsid w:val="00515CD4"/>
    <w:rsid w:val="005163CB"/>
    <w:rsid w:val="005165A4"/>
    <w:rsid w:val="005165AD"/>
    <w:rsid w:val="0051680D"/>
    <w:rsid w:val="00516835"/>
    <w:rsid w:val="00516A02"/>
    <w:rsid w:val="00516CAA"/>
    <w:rsid w:val="00516FF2"/>
    <w:rsid w:val="0051710D"/>
    <w:rsid w:val="0051737D"/>
    <w:rsid w:val="0051739E"/>
    <w:rsid w:val="00517625"/>
    <w:rsid w:val="005176DB"/>
    <w:rsid w:val="00517797"/>
    <w:rsid w:val="00517906"/>
    <w:rsid w:val="00517ADC"/>
    <w:rsid w:val="00517BEF"/>
    <w:rsid w:val="00517D1F"/>
    <w:rsid w:val="00517E1D"/>
    <w:rsid w:val="00520089"/>
    <w:rsid w:val="00520169"/>
    <w:rsid w:val="005201F2"/>
    <w:rsid w:val="0052020A"/>
    <w:rsid w:val="0052036B"/>
    <w:rsid w:val="00520642"/>
    <w:rsid w:val="005206F5"/>
    <w:rsid w:val="00520772"/>
    <w:rsid w:val="00520854"/>
    <w:rsid w:val="005208CB"/>
    <w:rsid w:val="00520977"/>
    <w:rsid w:val="00520D3E"/>
    <w:rsid w:val="00520EF9"/>
    <w:rsid w:val="0052158A"/>
    <w:rsid w:val="005215AE"/>
    <w:rsid w:val="005215BE"/>
    <w:rsid w:val="00521709"/>
    <w:rsid w:val="005218EF"/>
    <w:rsid w:val="005219CF"/>
    <w:rsid w:val="00521BE6"/>
    <w:rsid w:val="00521CD8"/>
    <w:rsid w:val="00521E80"/>
    <w:rsid w:val="00521F1E"/>
    <w:rsid w:val="00521FA7"/>
    <w:rsid w:val="00522026"/>
    <w:rsid w:val="00522124"/>
    <w:rsid w:val="005221EC"/>
    <w:rsid w:val="0052257A"/>
    <w:rsid w:val="005226E7"/>
    <w:rsid w:val="00522C57"/>
    <w:rsid w:val="00522CB7"/>
    <w:rsid w:val="00522E3C"/>
    <w:rsid w:val="005231E9"/>
    <w:rsid w:val="005235BB"/>
    <w:rsid w:val="00523BC8"/>
    <w:rsid w:val="00523D82"/>
    <w:rsid w:val="00524180"/>
    <w:rsid w:val="005242D8"/>
    <w:rsid w:val="00524840"/>
    <w:rsid w:val="005248D2"/>
    <w:rsid w:val="005248E3"/>
    <w:rsid w:val="0052493B"/>
    <w:rsid w:val="005249D6"/>
    <w:rsid w:val="00524C4F"/>
    <w:rsid w:val="00524C63"/>
    <w:rsid w:val="00524CE3"/>
    <w:rsid w:val="00524F8F"/>
    <w:rsid w:val="005250A3"/>
    <w:rsid w:val="00525391"/>
    <w:rsid w:val="005254A2"/>
    <w:rsid w:val="005256F3"/>
    <w:rsid w:val="00525C0C"/>
    <w:rsid w:val="00525FA4"/>
    <w:rsid w:val="00526031"/>
    <w:rsid w:val="0052607F"/>
    <w:rsid w:val="005260A9"/>
    <w:rsid w:val="005264D6"/>
    <w:rsid w:val="0052650A"/>
    <w:rsid w:val="005265C8"/>
    <w:rsid w:val="00526972"/>
    <w:rsid w:val="00526A2A"/>
    <w:rsid w:val="00526DF8"/>
    <w:rsid w:val="00526E51"/>
    <w:rsid w:val="00526FAC"/>
    <w:rsid w:val="00526FCD"/>
    <w:rsid w:val="00527261"/>
    <w:rsid w:val="0052747B"/>
    <w:rsid w:val="005275FE"/>
    <w:rsid w:val="00527756"/>
    <w:rsid w:val="005279A1"/>
    <w:rsid w:val="00527A99"/>
    <w:rsid w:val="00527E54"/>
    <w:rsid w:val="00527F1C"/>
    <w:rsid w:val="0052BF00"/>
    <w:rsid w:val="0053000D"/>
    <w:rsid w:val="005300DA"/>
    <w:rsid w:val="005301C6"/>
    <w:rsid w:val="005303AE"/>
    <w:rsid w:val="0053043E"/>
    <w:rsid w:val="0053077B"/>
    <w:rsid w:val="0053093A"/>
    <w:rsid w:val="00530CDF"/>
    <w:rsid w:val="00530D27"/>
    <w:rsid w:val="00530D81"/>
    <w:rsid w:val="00530E44"/>
    <w:rsid w:val="00530EA1"/>
    <w:rsid w:val="00530F7D"/>
    <w:rsid w:val="00530FC7"/>
    <w:rsid w:val="00530FE8"/>
    <w:rsid w:val="00531134"/>
    <w:rsid w:val="005312DA"/>
    <w:rsid w:val="005312E7"/>
    <w:rsid w:val="00531389"/>
    <w:rsid w:val="00531C05"/>
    <w:rsid w:val="00531C6D"/>
    <w:rsid w:val="00531D86"/>
    <w:rsid w:val="00531E21"/>
    <w:rsid w:val="00531EAC"/>
    <w:rsid w:val="00532022"/>
    <w:rsid w:val="00532072"/>
    <w:rsid w:val="00532317"/>
    <w:rsid w:val="005323B2"/>
    <w:rsid w:val="0053241B"/>
    <w:rsid w:val="005326C9"/>
    <w:rsid w:val="005326FA"/>
    <w:rsid w:val="00532788"/>
    <w:rsid w:val="00532BED"/>
    <w:rsid w:val="00532D5C"/>
    <w:rsid w:val="00532DF6"/>
    <w:rsid w:val="00532ED8"/>
    <w:rsid w:val="00532FCF"/>
    <w:rsid w:val="005330BF"/>
    <w:rsid w:val="00533150"/>
    <w:rsid w:val="0053319A"/>
    <w:rsid w:val="005332F2"/>
    <w:rsid w:val="00533403"/>
    <w:rsid w:val="0053361E"/>
    <w:rsid w:val="005336AF"/>
    <w:rsid w:val="005337C7"/>
    <w:rsid w:val="00533CED"/>
    <w:rsid w:val="00533E44"/>
    <w:rsid w:val="005340DA"/>
    <w:rsid w:val="00534754"/>
    <w:rsid w:val="00534AF1"/>
    <w:rsid w:val="00534B59"/>
    <w:rsid w:val="00534CA0"/>
    <w:rsid w:val="00534EB1"/>
    <w:rsid w:val="00534F2C"/>
    <w:rsid w:val="0053513E"/>
    <w:rsid w:val="0053521E"/>
    <w:rsid w:val="005354BD"/>
    <w:rsid w:val="00535530"/>
    <w:rsid w:val="0053566E"/>
    <w:rsid w:val="00535739"/>
    <w:rsid w:val="005357D0"/>
    <w:rsid w:val="0053615B"/>
    <w:rsid w:val="00536203"/>
    <w:rsid w:val="005366F4"/>
    <w:rsid w:val="00536759"/>
    <w:rsid w:val="00536ADC"/>
    <w:rsid w:val="00536B23"/>
    <w:rsid w:val="00536C39"/>
    <w:rsid w:val="00536D73"/>
    <w:rsid w:val="00536F42"/>
    <w:rsid w:val="005371B9"/>
    <w:rsid w:val="00537287"/>
    <w:rsid w:val="0053728C"/>
    <w:rsid w:val="005374F5"/>
    <w:rsid w:val="00537C08"/>
    <w:rsid w:val="00537C62"/>
    <w:rsid w:val="00537CAD"/>
    <w:rsid w:val="00537D41"/>
    <w:rsid w:val="00537D6C"/>
    <w:rsid w:val="00537E30"/>
    <w:rsid w:val="00537F8F"/>
    <w:rsid w:val="00540083"/>
    <w:rsid w:val="00540257"/>
    <w:rsid w:val="005402E9"/>
    <w:rsid w:val="00540388"/>
    <w:rsid w:val="00540649"/>
    <w:rsid w:val="00540A0C"/>
    <w:rsid w:val="00541461"/>
    <w:rsid w:val="005415E6"/>
    <w:rsid w:val="0054177F"/>
    <w:rsid w:val="00541B69"/>
    <w:rsid w:val="00541C9B"/>
    <w:rsid w:val="00541E55"/>
    <w:rsid w:val="00541EBE"/>
    <w:rsid w:val="00542402"/>
    <w:rsid w:val="00542409"/>
    <w:rsid w:val="00542422"/>
    <w:rsid w:val="00542498"/>
    <w:rsid w:val="00542618"/>
    <w:rsid w:val="0054262E"/>
    <w:rsid w:val="0054265C"/>
    <w:rsid w:val="0054271B"/>
    <w:rsid w:val="00542AE7"/>
    <w:rsid w:val="00542BC8"/>
    <w:rsid w:val="00542C17"/>
    <w:rsid w:val="00542D2D"/>
    <w:rsid w:val="00542DF0"/>
    <w:rsid w:val="00542EF6"/>
    <w:rsid w:val="0054314B"/>
    <w:rsid w:val="0054324F"/>
    <w:rsid w:val="005432C5"/>
    <w:rsid w:val="00543335"/>
    <w:rsid w:val="005434C7"/>
    <w:rsid w:val="00543650"/>
    <w:rsid w:val="005436D8"/>
    <w:rsid w:val="0054379D"/>
    <w:rsid w:val="005437D0"/>
    <w:rsid w:val="00543A4C"/>
    <w:rsid w:val="00543C1B"/>
    <w:rsid w:val="00543D9D"/>
    <w:rsid w:val="005444D7"/>
    <w:rsid w:val="00544536"/>
    <w:rsid w:val="005445F9"/>
    <w:rsid w:val="005447D9"/>
    <w:rsid w:val="00544D53"/>
    <w:rsid w:val="00544E2F"/>
    <w:rsid w:val="00544F94"/>
    <w:rsid w:val="00544FB8"/>
    <w:rsid w:val="0054504E"/>
    <w:rsid w:val="0054514F"/>
    <w:rsid w:val="00545386"/>
    <w:rsid w:val="005455DC"/>
    <w:rsid w:val="005455FC"/>
    <w:rsid w:val="00545624"/>
    <w:rsid w:val="00545759"/>
    <w:rsid w:val="00545784"/>
    <w:rsid w:val="005458DA"/>
    <w:rsid w:val="005459C5"/>
    <w:rsid w:val="00545BEC"/>
    <w:rsid w:val="00545BEE"/>
    <w:rsid w:val="00545CBB"/>
    <w:rsid w:val="005463DA"/>
    <w:rsid w:val="005463F4"/>
    <w:rsid w:val="0054663F"/>
    <w:rsid w:val="0054667C"/>
    <w:rsid w:val="00546735"/>
    <w:rsid w:val="0054680E"/>
    <w:rsid w:val="00546943"/>
    <w:rsid w:val="00546970"/>
    <w:rsid w:val="00546B00"/>
    <w:rsid w:val="00546B16"/>
    <w:rsid w:val="00546B7D"/>
    <w:rsid w:val="00546C38"/>
    <w:rsid w:val="00546D1C"/>
    <w:rsid w:val="00546EC6"/>
    <w:rsid w:val="00547092"/>
    <w:rsid w:val="005470AD"/>
    <w:rsid w:val="0054739F"/>
    <w:rsid w:val="005473AB"/>
    <w:rsid w:val="00547421"/>
    <w:rsid w:val="00547501"/>
    <w:rsid w:val="00547ED3"/>
    <w:rsid w:val="00547F8B"/>
    <w:rsid w:val="00550341"/>
    <w:rsid w:val="005503E1"/>
    <w:rsid w:val="00550551"/>
    <w:rsid w:val="005507C6"/>
    <w:rsid w:val="0055084B"/>
    <w:rsid w:val="005508BE"/>
    <w:rsid w:val="00550B3A"/>
    <w:rsid w:val="00550F61"/>
    <w:rsid w:val="005510AF"/>
    <w:rsid w:val="005516AB"/>
    <w:rsid w:val="00551B5E"/>
    <w:rsid w:val="00551C89"/>
    <w:rsid w:val="00551DDE"/>
    <w:rsid w:val="00551EE0"/>
    <w:rsid w:val="00552007"/>
    <w:rsid w:val="005525E8"/>
    <w:rsid w:val="0055282A"/>
    <w:rsid w:val="0055298F"/>
    <w:rsid w:val="00552A47"/>
    <w:rsid w:val="00552C29"/>
    <w:rsid w:val="00552C42"/>
    <w:rsid w:val="00552D19"/>
    <w:rsid w:val="00552FF8"/>
    <w:rsid w:val="00553323"/>
    <w:rsid w:val="005535B0"/>
    <w:rsid w:val="00553743"/>
    <w:rsid w:val="00553856"/>
    <w:rsid w:val="0055392C"/>
    <w:rsid w:val="00553A3E"/>
    <w:rsid w:val="00553B68"/>
    <w:rsid w:val="00553B84"/>
    <w:rsid w:val="00553D22"/>
    <w:rsid w:val="00553F25"/>
    <w:rsid w:val="00554303"/>
    <w:rsid w:val="005544EC"/>
    <w:rsid w:val="00554688"/>
    <w:rsid w:val="00554773"/>
    <w:rsid w:val="00554AEF"/>
    <w:rsid w:val="00554B90"/>
    <w:rsid w:val="00554C72"/>
    <w:rsid w:val="00554CD4"/>
    <w:rsid w:val="00554CE4"/>
    <w:rsid w:val="00554E04"/>
    <w:rsid w:val="00554E19"/>
    <w:rsid w:val="0055511E"/>
    <w:rsid w:val="005551C5"/>
    <w:rsid w:val="005551F5"/>
    <w:rsid w:val="005552BD"/>
    <w:rsid w:val="005554C1"/>
    <w:rsid w:val="00555710"/>
    <w:rsid w:val="00555A26"/>
    <w:rsid w:val="00555FAB"/>
    <w:rsid w:val="005560A3"/>
    <w:rsid w:val="005560FD"/>
    <w:rsid w:val="00556125"/>
    <w:rsid w:val="0055632C"/>
    <w:rsid w:val="005563EE"/>
    <w:rsid w:val="00556482"/>
    <w:rsid w:val="005565CC"/>
    <w:rsid w:val="005567EC"/>
    <w:rsid w:val="0055693A"/>
    <w:rsid w:val="00556B17"/>
    <w:rsid w:val="005570CA"/>
    <w:rsid w:val="005571AD"/>
    <w:rsid w:val="005575DD"/>
    <w:rsid w:val="0055776D"/>
    <w:rsid w:val="00557826"/>
    <w:rsid w:val="0055786C"/>
    <w:rsid w:val="00557A72"/>
    <w:rsid w:val="00557D4F"/>
    <w:rsid w:val="00557DEB"/>
    <w:rsid w:val="0056007A"/>
    <w:rsid w:val="005600C1"/>
    <w:rsid w:val="00560169"/>
    <w:rsid w:val="005601A5"/>
    <w:rsid w:val="00560483"/>
    <w:rsid w:val="0056085B"/>
    <w:rsid w:val="00560B0B"/>
    <w:rsid w:val="00560BFA"/>
    <w:rsid w:val="00560D8C"/>
    <w:rsid w:val="00560E36"/>
    <w:rsid w:val="00560E50"/>
    <w:rsid w:val="00560EE4"/>
    <w:rsid w:val="00560F0D"/>
    <w:rsid w:val="0056121F"/>
    <w:rsid w:val="005614EE"/>
    <w:rsid w:val="00561A0E"/>
    <w:rsid w:val="00561A43"/>
    <w:rsid w:val="00561A4F"/>
    <w:rsid w:val="00561A71"/>
    <w:rsid w:val="00561A77"/>
    <w:rsid w:val="00561DE9"/>
    <w:rsid w:val="00561ED1"/>
    <w:rsid w:val="00562013"/>
    <w:rsid w:val="0056214B"/>
    <w:rsid w:val="005623AA"/>
    <w:rsid w:val="005624A3"/>
    <w:rsid w:val="005624E6"/>
    <w:rsid w:val="00562581"/>
    <w:rsid w:val="005629A1"/>
    <w:rsid w:val="00562A67"/>
    <w:rsid w:val="00562B3C"/>
    <w:rsid w:val="00562B73"/>
    <w:rsid w:val="00562DE8"/>
    <w:rsid w:val="00562E5D"/>
    <w:rsid w:val="00562EEC"/>
    <w:rsid w:val="00563012"/>
    <w:rsid w:val="005630D1"/>
    <w:rsid w:val="0056318B"/>
    <w:rsid w:val="005635B9"/>
    <w:rsid w:val="005635DB"/>
    <w:rsid w:val="0056362D"/>
    <w:rsid w:val="00563674"/>
    <w:rsid w:val="0056372B"/>
    <w:rsid w:val="0056375C"/>
    <w:rsid w:val="00563874"/>
    <w:rsid w:val="005638C4"/>
    <w:rsid w:val="005638D2"/>
    <w:rsid w:val="005639C8"/>
    <w:rsid w:val="005639E0"/>
    <w:rsid w:val="00563AD8"/>
    <w:rsid w:val="00563C48"/>
    <w:rsid w:val="00563DFB"/>
    <w:rsid w:val="0056472A"/>
    <w:rsid w:val="005647C5"/>
    <w:rsid w:val="0056485D"/>
    <w:rsid w:val="00564E58"/>
    <w:rsid w:val="0056565B"/>
    <w:rsid w:val="0056591C"/>
    <w:rsid w:val="005659F9"/>
    <w:rsid w:val="00565C03"/>
    <w:rsid w:val="00565C3C"/>
    <w:rsid w:val="00565D25"/>
    <w:rsid w:val="00566021"/>
    <w:rsid w:val="00566085"/>
    <w:rsid w:val="00566225"/>
    <w:rsid w:val="005663E4"/>
    <w:rsid w:val="005665E5"/>
    <w:rsid w:val="00566723"/>
    <w:rsid w:val="00566736"/>
    <w:rsid w:val="0056673C"/>
    <w:rsid w:val="00566BD7"/>
    <w:rsid w:val="00566C9A"/>
    <w:rsid w:val="00566D42"/>
    <w:rsid w:val="00566E7B"/>
    <w:rsid w:val="00566F5C"/>
    <w:rsid w:val="005670E0"/>
    <w:rsid w:val="00567437"/>
    <w:rsid w:val="005675F9"/>
    <w:rsid w:val="005676C5"/>
    <w:rsid w:val="005676FE"/>
    <w:rsid w:val="005679B6"/>
    <w:rsid w:val="00567E2C"/>
    <w:rsid w:val="00567E61"/>
    <w:rsid w:val="005705B4"/>
    <w:rsid w:val="0057060D"/>
    <w:rsid w:val="00570A16"/>
    <w:rsid w:val="00570B15"/>
    <w:rsid w:val="00570B16"/>
    <w:rsid w:val="00570C63"/>
    <w:rsid w:val="00570CC1"/>
    <w:rsid w:val="00571268"/>
    <w:rsid w:val="005712A1"/>
    <w:rsid w:val="00571465"/>
    <w:rsid w:val="0057171C"/>
    <w:rsid w:val="0057171E"/>
    <w:rsid w:val="005718F5"/>
    <w:rsid w:val="00571D98"/>
    <w:rsid w:val="00571E0C"/>
    <w:rsid w:val="00571FFE"/>
    <w:rsid w:val="0057204B"/>
    <w:rsid w:val="005720D0"/>
    <w:rsid w:val="00572505"/>
    <w:rsid w:val="005728EC"/>
    <w:rsid w:val="00572952"/>
    <w:rsid w:val="00572B67"/>
    <w:rsid w:val="00572C9B"/>
    <w:rsid w:val="005731B6"/>
    <w:rsid w:val="00573219"/>
    <w:rsid w:val="00573462"/>
    <w:rsid w:val="0057367B"/>
    <w:rsid w:val="00573956"/>
    <w:rsid w:val="0057399B"/>
    <w:rsid w:val="00573A77"/>
    <w:rsid w:val="00573BAA"/>
    <w:rsid w:val="00573BD0"/>
    <w:rsid w:val="00573EF7"/>
    <w:rsid w:val="00573F36"/>
    <w:rsid w:val="00573F76"/>
    <w:rsid w:val="005742DA"/>
    <w:rsid w:val="005744D3"/>
    <w:rsid w:val="005744F4"/>
    <w:rsid w:val="00574688"/>
    <w:rsid w:val="005746EE"/>
    <w:rsid w:val="00574745"/>
    <w:rsid w:val="00574795"/>
    <w:rsid w:val="00574826"/>
    <w:rsid w:val="00574953"/>
    <w:rsid w:val="005749CC"/>
    <w:rsid w:val="005749E5"/>
    <w:rsid w:val="005749F1"/>
    <w:rsid w:val="00574BA7"/>
    <w:rsid w:val="00574C8E"/>
    <w:rsid w:val="00574FCD"/>
    <w:rsid w:val="005750A2"/>
    <w:rsid w:val="005750FB"/>
    <w:rsid w:val="00575427"/>
    <w:rsid w:val="00575459"/>
    <w:rsid w:val="005755F9"/>
    <w:rsid w:val="00575655"/>
    <w:rsid w:val="005757D0"/>
    <w:rsid w:val="005758C7"/>
    <w:rsid w:val="00575CB6"/>
    <w:rsid w:val="005760E0"/>
    <w:rsid w:val="00576377"/>
    <w:rsid w:val="00576707"/>
    <w:rsid w:val="00576AE5"/>
    <w:rsid w:val="00576B36"/>
    <w:rsid w:val="00576CEF"/>
    <w:rsid w:val="00576D0A"/>
    <w:rsid w:val="00576D52"/>
    <w:rsid w:val="00576E72"/>
    <w:rsid w:val="00576F64"/>
    <w:rsid w:val="00577485"/>
    <w:rsid w:val="00577544"/>
    <w:rsid w:val="00577C03"/>
    <w:rsid w:val="00577E59"/>
    <w:rsid w:val="00577E88"/>
    <w:rsid w:val="00577FE8"/>
    <w:rsid w:val="0058008A"/>
    <w:rsid w:val="00580301"/>
    <w:rsid w:val="005804A7"/>
    <w:rsid w:val="005805BE"/>
    <w:rsid w:val="00580641"/>
    <w:rsid w:val="005806FF"/>
    <w:rsid w:val="00580AAD"/>
    <w:rsid w:val="005811B3"/>
    <w:rsid w:val="0058128E"/>
    <w:rsid w:val="00581297"/>
    <w:rsid w:val="005815AD"/>
    <w:rsid w:val="005816B5"/>
    <w:rsid w:val="005816BB"/>
    <w:rsid w:val="005818AC"/>
    <w:rsid w:val="00581B2E"/>
    <w:rsid w:val="00581D05"/>
    <w:rsid w:val="00581D10"/>
    <w:rsid w:val="00581E4C"/>
    <w:rsid w:val="00581ED5"/>
    <w:rsid w:val="00581F82"/>
    <w:rsid w:val="00582320"/>
    <w:rsid w:val="0058241A"/>
    <w:rsid w:val="005827F1"/>
    <w:rsid w:val="00582809"/>
    <w:rsid w:val="00582A65"/>
    <w:rsid w:val="00582C5F"/>
    <w:rsid w:val="00582DF0"/>
    <w:rsid w:val="00582E89"/>
    <w:rsid w:val="00583029"/>
    <w:rsid w:val="0058315E"/>
    <w:rsid w:val="0058323C"/>
    <w:rsid w:val="00583319"/>
    <w:rsid w:val="005833B8"/>
    <w:rsid w:val="005834D9"/>
    <w:rsid w:val="005836CC"/>
    <w:rsid w:val="005837C3"/>
    <w:rsid w:val="005839C7"/>
    <w:rsid w:val="005839DD"/>
    <w:rsid w:val="00583B98"/>
    <w:rsid w:val="00583BEF"/>
    <w:rsid w:val="00583D18"/>
    <w:rsid w:val="005843D5"/>
    <w:rsid w:val="0058461B"/>
    <w:rsid w:val="005846F6"/>
    <w:rsid w:val="0058486D"/>
    <w:rsid w:val="00584912"/>
    <w:rsid w:val="00584A35"/>
    <w:rsid w:val="00584B44"/>
    <w:rsid w:val="00584DD1"/>
    <w:rsid w:val="00584ECE"/>
    <w:rsid w:val="00584F7A"/>
    <w:rsid w:val="0058524C"/>
    <w:rsid w:val="00585254"/>
    <w:rsid w:val="005853CA"/>
    <w:rsid w:val="005854FA"/>
    <w:rsid w:val="00585513"/>
    <w:rsid w:val="005855BA"/>
    <w:rsid w:val="005855ED"/>
    <w:rsid w:val="00585EAB"/>
    <w:rsid w:val="0058622A"/>
    <w:rsid w:val="00586484"/>
    <w:rsid w:val="005867DD"/>
    <w:rsid w:val="00586AF2"/>
    <w:rsid w:val="00586B57"/>
    <w:rsid w:val="00586BD5"/>
    <w:rsid w:val="00586CC1"/>
    <w:rsid w:val="00586F13"/>
    <w:rsid w:val="00587214"/>
    <w:rsid w:val="0058798C"/>
    <w:rsid w:val="00587E95"/>
    <w:rsid w:val="0059000A"/>
    <w:rsid w:val="005900FA"/>
    <w:rsid w:val="005902C9"/>
    <w:rsid w:val="0059045E"/>
    <w:rsid w:val="00590876"/>
    <w:rsid w:val="005908A0"/>
    <w:rsid w:val="00590BA5"/>
    <w:rsid w:val="005912EA"/>
    <w:rsid w:val="0059166F"/>
    <w:rsid w:val="005916E2"/>
    <w:rsid w:val="00591819"/>
    <w:rsid w:val="00591B65"/>
    <w:rsid w:val="00591B71"/>
    <w:rsid w:val="00591CA5"/>
    <w:rsid w:val="00591DFB"/>
    <w:rsid w:val="00591E0D"/>
    <w:rsid w:val="00592067"/>
    <w:rsid w:val="005921E0"/>
    <w:rsid w:val="00592233"/>
    <w:rsid w:val="00592A5C"/>
    <w:rsid w:val="00592C4A"/>
    <w:rsid w:val="00592C6B"/>
    <w:rsid w:val="00592D52"/>
    <w:rsid w:val="00593278"/>
    <w:rsid w:val="005934DE"/>
    <w:rsid w:val="005935A4"/>
    <w:rsid w:val="00593637"/>
    <w:rsid w:val="005939F1"/>
    <w:rsid w:val="0059441A"/>
    <w:rsid w:val="005945B8"/>
    <w:rsid w:val="005945EC"/>
    <w:rsid w:val="005946D3"/>
    <w:rsid w:val="005948B5"/>
    <w:rsid w:val="005948C2"/>
    <w:rsid w:val="005949AD"/>
    <w:rsid w:val="00594A22"/>
    <w:rsid w:val="00594BF2"/>
    <w:rsid w:val="00594D22"/>
    <w:rsid w:val="00594D54"/>
    <w:rsid w:val="00594D65"/>
    <w:rsid w:val="00594F72"/>
    <w:rsid w:val="00594F7F"/>
    <w:rsid w:val="00595011"/>
    <w:rsid w:val="00595024"/>
    <w:rsid w:val="00595088"/>
    <w:rsid w:val="005952E6"/>
    <w:rsid w:val="0059533A"/>
    <w:rsid w:val="00595AE9"/>
    <w:rsid w:val="00595B44"/>
    <w:rsid w:val="00595DCA"/>
    <w:rsid w:val="00595EFD"/>
    <w:rsid w:val="00596100"/>
    <w:rsid w:val="0059639B"/>
    <w:rsid w:val="005965BA"/>
    <w:rsid w:val="005965F3"/>
    <w:rsid w:val="00596BA8"/>
    <w:rsid w:val="00596CDA"/>
    <w:rsid w:val="00596D93"/>
    <w:rsid w:val="00596F05"/>
    <w:rsid w:val="00596F1F"/>
    <w:rsid w:val="005970AB"/>
    <w:rsid w:val="00597219"/>
    <w:rsid w:val="0059744A"/>
    <w:rsid w:val="005975C2"/>
    <w:rsid w:val="00597623"/>
    <w:rsid w:val="0059779B"/>
    <w:rsid w:val="00597949"/>
    <w:rsid w:val="00597A0E"/>
    <w:rsid w:val="00597F06"/>
    <w:rsid w:val="00597F46"/>
    <w:rsid w:val="005A00D2"/>
    <w:rsid w:val="005A014F"/>
    <w:rsid w:val="005A0288"/>
    <w:rsid w:val="005A02DB"/>
    <w:rsid w:val="005A0835"/>
    <w:rsid w:val="005A0D6C"/>
    <w:rsid w:val="005A0D9E"/>
    <w:rsid w:val="005A0DCF"/>
    <w:rsid w:val="005A0DF7"/>
    <w:rsid w:val="005A0EFB"/>
    <w:rsid w:val="005A115A"/>
    <w:rsid w:val="005A1292"/>
    <w:rsid w:val="005A1479"/>
    <w:rsid w:val="005A1579"/>
    <w:rsid w:val="005A15FC"/>
    <w:rsid w:val="005A18CB"/>
    <w:rsid w:val="005A1CA4"/>
    <w:rsid w:val="005A209A"/>
    <w:rsid w:val="005A2258"/>
    <w:rsid w:val="005A2606"/>
    <w:rsid w:val="005A287A"/>
    <w:rsid w:val="005A2D38"/>
    <w:rsid w:val="005A2EB2"/>
    <w:rsid w:val="005A2F72"/>
    <w:rsid w:val="005A30C2"/>
    <w:rsid w:val="005A3209"/>
    <w:rsid w:val="005A3412"/>
    <w:rsid w:val="005A3585"/>
    <w:rsid w:val="005A35D7"/>
    <w:rsid w:val="005A3672"/>
    <w:rsid w:val="005A3743"/>
    <w:rsid w:val="005A3A78"/>
    <w:rsid w:val="005A3D94"/>
    <w:rsid w:val="005A455D"/>
    <w:rsid w:val="005A4561"/>
    <w:rsid w:val="005A4854"/>
    <w:rsid w:val="005A48FE"/>
    <w:rsid w:val="005A4B2F"/>
    <w:rsid w:val="005A4B81"/>
    <w:rsid w:val="005A4CC5"/>
    <w:rsid w:val="005A514E"/>
    <w:rsid w:val="005A5240"/>
    <w:rsid w:val="005A52A4"/>
    <w:rsid w:val="005A535E"/>
    <w:rsid w:val="005A5425"/>
    <w:rsid w:val="005A5664"/>
    <w:rsid w:val="005A5A6B"/>
    <w:rsid w:val="005A5AAD"/>
    <w:rsid w:val="005A5B7A"/>
    <w:rsid w:val="005A5C31"/>
    <w:rsid w:val="005A5D7A"/>
    <w:rsid w:val="005A5D80"/>
    <w:rsid w:val="005A5EEC"/>
    <w:rsid w:val="005A5F5B"/>
    <w:rsid w:val="005A5FCB"/>
    <w:rsid w:val="005A600D"/>
    <w:rsid w:val="005A61B3"/>
    <w:rsid w:val="005A6549"/>
    <w:rsid w:val="005A662D"/>
    <w:rsid w:val="005A681F"/>
    <w:rsid w:val="005A6B90"/>
    <w:rsid w:val="005A6D15"/>
    <w:rsid w:val="005A6F2F"/>
    <w:rsid w:val="005A6F76"/>
    <w:rsid w:val="005A7145"/>
    <w:rsid w:val="005A72C0"/>
    <w:rsid w:val="005A754A"/>
    <w:rsid w:val="005A77B0"/>
    <w:rsid w:val="005A78B8"/>
    <w:rsid w:val="005A7919"/>
    <w:rsid w:val="005A7C63"/>
    <w:rsid w:val="005A7E3D"/>
    <w:rsid w:val="005A7ED0"/>
    <w:rsid w:val="005B0114"/>
    <w:rsid w:val="005B01A4"/>
    <w:rsid w:val="005B01B8"/>
    <w:rsid w:val="005B03C8"/>
    <w:rsid w:val="005B03D6"/>
    <w:rsid w:val="005B077D"/>
    <w:rsid w:val="005B0C95"/>
    <w:rsid w:val="005B0CB6"/>
    <w:rsid w:val="005B0D06"/>
    <w:rsid w:val="005B1185"/>
    <w:rsid w:val="005B1212"/>
    <w:rsid w:val="005B123E"/>
    <w:rsid w:val="005B12CB"/>
    <w:rsid w:val="005B13C0"/>
    <w:rsid w:val="005B1409"/>
    <w:rsid w:val="005B16E2"/>
    <w:rsid w:val="005B1725"/>
    <w:rsid w:val="005B17B8"/>
    <w:rsid w:val="005B19E6"/>
    <w:rsid w:val="005B1CA4"/>
    <w:rsid w:val="005B1F13"/>
    <w:rsid w:val="005B20C0"/>
    <w:rsid w:val="005B2120"/>
    <w:rsid w:val="005B24E3"/>
    <w:rsid w:val="005B2563"/>
    <w:rsid w:val="005B256D"/>
    <w:rsid w:val="005B2570"/>
    <w:rsid w:val="005B2606"/>
    <w:rsid w:val="005B27C6"/>
    <w:rsid w:val="005B281D"/>
    <w:rsid w:val="005B289E"/>
    <w:rsid w:val="005B29C2"/>
    <w:rsid w:val="005B2BF2"/>
    <w:rsid w:val="005B2D0C"/>
    <w:rsid w:val="005B2DC0"/>
    <w:rsid w:val="005B3021"/>
    <w:rsid w:val="005B3119"/>
    <w:rsid w:val="005B3232"/>
    <w:rsid w:val="005B3461"/>
    <w:rsid w:val="005B35D7"/>
    <w:rsid w:val="005B35E8"/>
    <w:rsid w:val="005B37A5"/>
    <w:rsid w:val="005B392A"/>
    <w:rsid w:val="005B39AB"/>
    <w:rsid w:val="005B3AA3"/>
    <w:rsid w:val="005B3AE9"/>
    <w:rsid w:val="005B3B31"/>
    <w:rsid w:val="005B409F"/>
    <w:rsid w:val="005B4121"/>
    <w:rsid w:val="005B41E5"/>
    <w:rsid w:val="005B4389"/>
    <w:rsid w:val="005B4492"/>
    <w:rsid w:val="005B4642"/>
    <w:rsid w:val="005B46EE"/>
    <w:rsid w:val="005B4841"/>
    <w:rsid w:val="005B48F0"/>
    <w:rsid w:val="005B4C6E"/>
    <w:rsid w:val="005B4EDB"/>
    <w:rsid w:val="005B5144"/>
    <w:rsid w:val="005B520A"/>
    <w:rsid w:val="005B531E"/>
    <w:rsid w:val="005B5352"/>
    <w:rsid w:val="005B53B6"/>
    <w:rsid w:val="005B54E4"/>
    <w:rsid w:val="005B5562"/>
    <w:rsid w:val="005B56EE"/>
    <w:rsid w:val="005B5D27"/>
    <w:rsid w:val="005B5D78"/>
    <w:rsid w:val="005B5FA6"/>
    <w:rsid w:val="005B607C"/>
    <w:rsid w:val="005B62D1"/>
    <w:rsid w:val="005B67BB"/>
    <w:rsid w:val="005B6914"/>
    <w:rsid w:val="005B6A7D"/>
    <w:rsid w:val="005B6C26"/>
    <w:rsid w:val="005B6DC9"/>
    <w:rsid w:val="005B6E03"/>
    <w:rsid w:val="005B6EC8"/>
    <w:rsid w:val="005B6F83"/>
    <w:rsid w:val="005B7190"/>
    <w:rsid w:val="005B72D5"/>
    <w:rsid w:val="005B770E"/>
    <w:rsid w:val="005B7AF3"/>
    <w:rsid w:val="005B7B90"/>
    <w:rsid w:val="005B7BE4"/>
    <w:rsid w:val="005B7CAB"/>
    <w:rsid w:val="005B7D29"/>
    <w:rsid w:val="005B7DA5"/>
    <w:rsid w:val="005B7F6D"/>
    <w:rsid w:val="005B7FEF"/>
    <w:rsid w:val="005C0527"/>
    <w:rsid w:val="005C07A5"/>
    <w:rsid w:val="005C083D"/>
    <w:rsid w:val="005C0A39"/>
    <w:rsid w:val="005C0AEB"/>
    <w:rsid w:val="005C0B57"/>
    <w:rsid w:val="005C0C3B"/>
    <w:rsid w:val="005C0EC2"/>
    <w:rsid w:val="005C0FBA"/>
    <w:rsid w:val="005C1071"/>
    <w:rsid w:val="005C166C"/>
    <w:rsid w:val="005C17C1"/>
    <w:rsid w:val="005C1893"/>
    <w:rsid w:val="005C18B8"/>
    <w:rsid w:val="005C1979"/>
    <w:rsid w:val="005C1B6C"/>
    <w:rsid w:val="005C1DB8"/>
    <w:rsid w:val="005C1DFE"/>
    <w:rsid w:val="005C2037"/>
    <w:rsid w:val="005C2337"/>
    <w:rsid w:val="005C2357"/>
    <w:rsid w:val="005C2603"/>
    <w:rsid w:val="005C26D0"/>
    <w:rsid w:val="005C2D53"/>
    <w:rsid w:val="005C2DB2"/>
    <w:rsid w:val="005C2FFC"/>
    <w:rsid w:val="005C30F8"/>
    <w:rsid w:val="005C3277"/>
    <w:rsid w:val="005C32D0"/>
    <w:rsid w:val="005C3610"/>
    <w:rsid w:val="005C386F"/>
    <w:rsid w:val="005C3A1B"/>
    <w:rsid w:val="005C3AA7"/>
    <w:rsid w:val="005C3D6A"/>
    <w:rsid w:val="005C4090"/>
    <w:rsid w:val="005C432E"/>
    <w:rsid w:val="005C43A9"/>
    <w:rsid w:val="005C4495"/>
    <w:rsid w:val="005C45AF"/>
    <w:rsid w:val="005C474E"/>
    <w:rsid w:val="005C479D"/>
    <w:rsid w:val="005C4960"/>
    <w:rsid w:val="005C49A0"/>
    <w:rsid w:val="005C4AD4"/>
    <w:rsid w:val="005C4B7D"/>
    <w:rsid w:val="005C4D76"/>
    <w:rsid w:val="005C50CA"/>
    <w:rsid w:val="005C5132"/>
    <w:rsid w:val="005C52FC"/>
    <w:rsid w:val="005C534A"/>
    <w:rsid w:val="005C55F7"/>
    <w:rsid w:val="005C5741"/>
    <w:rsid w:val="005C5AF8"/>
    <w:rsid w:val="005C5B84"/>
    <w:rsid w:val="005C5CED"/>
    <w:rsid w:val="005C6122"/>
    <w:rsid w:val="005C6725"/>
    <w:rsid w:val="005C69B8"/>
    <w:rsid w:val="005C6BDE"/>
    <w:rsid w:val="005C6C4F"/>
    <w:rsid w:val="005C6F26"/>
    <w:rsid w:val="005C7383"/>
    <w:rsid w:val="005C74C3"/>
    <w:rsid w:val="005C74FB"/>
    <w:rsid w:val="005C75E7"/>
    <w:rsid w:val="005C7649"/>
    <w:rsid w:val="005C7722"/>
    <w:rsid w:val="005C7B7F"/>
    <w:rsid w:val="005C7BA3"/>
    <w:rsid w:val="005C7EE4"/>
    <w:rsid w:val="005D00AF"/>
    <w:rsid w:val="005D01B5"/>
    <w:rsid w:val="005D01F2"/>
    <w:rsid w:val="005D0217"/>
    <w:rsid w:val="005D033B"/>
    <w:rsid w:val="005D0805"/>
    <w:rsid w:val="005D086F"/>
    <w:rsid w:val="005D0A89"/>
    <w:rsid w:val="005D0AAA"/>
    <w:rsid w:val="005D0C21"/>
    <w:rsid w:val="005D0C5D"/>
    <w:rsid w:val="005D0F97"/>
    <w:rsid w:val="005D0FAA"/>
    <w:rsid w:val="005D100C"/>
    <w:rsid w:val="005D135F"/>
    <w:rsid w:val="005D13ED"/>
    <w:rsid w:val="005D1602"/>
    <w:rsid w:val="005D1960"/>
    <w:rsid w:val="005D19FC"/>
    <w:rsid w:val="005D1CDD"/>
    <w:rsid w:val="005D1F53"/>
    <w:rsid w:val="005D1FAB"/>
    <w:rsid w:val="005D2210"/>
    <w:rsid w:val="005D246A"/>
    <w:rsid w:val="005D26E7"/>
    <w:rsid w:val="005D2BAE"/>
    <w:rsid w:val="005D2CEB"/>
    <w:rsid w:val="005D2F25"/>
    <w:rsid w:val="005D3707"/>
    <w:rsid w:val="005D37D4"/>
    <w:rsid w:val="005D3803"/>
    <w:rsid w:val="005D392C"/>
    <w:rsid w:val="005D3B87"/>
    <w:rsid w:val="005D3C4F"/>
    <w:rsid w:val="005D3C61"/>
    <w:rsid w:val="005D3F3E"/>
    <w:rsid w:val="005D445B"/>
    <w:rsid w:val="005D44C8"/>
    <w:rsid w:val="005D4724"/>
    <w:rsid w:val="005D47C8"/>
    <w:rsid w:val="005D4A77"/>
    <w:rsid w:val="005D4B45"/>
    <w:rsid w:val="005D4CFA"/>
    <w:rsid w:val="005D5041"/>
    <w:rsid w:val="005D5083"/>
    <w:rsid w:val="005D5178"/>
    <w:rsid w:val="005D531C"/>
    <w:rsid w:val="005D5802"/>
    <w:rsid w:val="005D59CD"/>
    <w:rsid w:val="005D5B20"/>
    <w:rsid w:val="005D5CF0"/>
    <w:rsid w:val="005D5CFC"/>
    <w:rsid w:val="005D5D8E"/>
    <w:rsid w:val="005D60A1"/>
    <w:rsid w:val="005D60C6"/>
    <w:rsid w:val="005D63C9"/>
    <w:rsid w:val="005D6924"/>
    <w:rsid w:val="005D6994"/>
    <w:rsid w:val="005D6C21"/>
    <w:rsid w:val="005D6DF5"/>
    <w:rsid w:val="005D701B"/>
    <w:rsid w:val="005D7A43"/>
    <w:rsid w:val="005D7E8E"/>
    <w:rsid w:val="005E02B9"/>
    <w:rsid w:val="005E02D0"/>
    <w:rsid w:val="005E054C"/>
    <w:rsid w:val="005E082A"/>
    <w:rsid w:val="005E08C7"/>
    <w:rsid w:val="005E09B4"/>
    <w:rsid w:val="005E09D3"/>
    <w:rsid w:val="005E0A44"/>
    <w:rsid w:val="005E125E"/>
    <w:rsid w:val="005E1612"/>
    <w:rsid w:val="005E16AA"/>
    <w:rsid w:val="005E1701"/>
    <w:rsid w:val="005E17F2"/>
    <w:rsid w:val="005E1844"/>
    <w:rsid w:val="005E1988"/>
    <w:rsid w:val="005E1A81"/>
    <w:rsid w:val="005E1B4F"/>
    <w:rsid w:val="005E1B92"/>
    <w:rsid w:val="005E1CC5"/>
    <w:rsid w:val="005E1DB5"/>
    <w:rsid w:val="005E1DD2"/>
    <w:rsid w:val="005E1DDF"/>
    <w:rsid w:val="005E1E85"/>
    <w:rsid w:val="005E1FBA"/>
    <w:rsid w:val="005E2096"/>
    <w:rsid w:val="005E22C1"/>
    <w:rsid w:val="005E2389"/>
    <w:rsid w:val="005E2632"/>
    <w:rsid w:val="005E292D"/>
    <w:rsid w:val="005E2951"/>
    <w:rsid w:val="005E2C75"/>
    <w:rsid w:val="005E2C98"/>
    <w:rsid w:val="005E2D66"/>
    <w:rsid w:val="005E2E3D"/>
    <w:rsid w:val="005E2F2F"/>
    <w:rsid w:val="005E2F96"/>
    <w:rsid w:val="005E3006"/>
    <w:rsid w:val="005E34AD"/>
    <w:rsid w:val="005E3526"/>
    <w:rsid w:val="005E3665"/>
    <w:rsid w:val="005E36D4"/>
    <w:rsid w:val="005E385F"/>
    <w:rsid w:val="005E3888"/>
    <w:rsid w:val="005E38A3"/>
    <w:rsid w:val="005E39C2"/>
    <w:rsid w:val="005E39EF"/>
    <w:rsid w:val="005E3C60"/>
    <w:rsid w:val="005E3CA1"/>
    <w:rsid w:val="005E3CCD"/>
    <w:rsid w:val="005E3D95"/>
    <w:rsid w:val="005E3ECE"/>
    <w:rsid w:val="005E3F41"/>
    <w:rsid w:val="005E4118"/>
    <w:rsid w:val="005E41CE"/>
    <w:rsid w:val="005E43D1"/>
    <w:rsid w:val="005E4AA3"/>
    <w:rsid w:val="005E4CAF"/>
    <w:rsid w:val="005E4CD4"/>
    <w:rsid w:val="005E5046"/>
    <w:rsid w:val="005E509D"/>
    <w:rsid w:val="005E5171"/>
    <w:rsid w:val="005E51EB"/>
    <w:rsid w:val="005E54E3"/>
    <w:rsid w:val="005E55CD"/>
    <w:rsid w:val="005E59BA"/>
    <w:rsid w:val="005E5B81"/>
    <w:rsid w:val="005E5BB3"/>
    <w:rsid w:val="005E6200"/>
    <w:rsid w:val="005E620D"/>
    <w:rsid w:val="005E6766"/>
    <w:rsid w:val="005E685C"/>
    <w:rsid w:val="005E69B3"/>
    <w:rsid w:val="005E6A8B"/>
    <w:rsid w:val="005E6B99"/>
    <w:rsid w:val="005E7168"/>
    <w:rsid w:val="005E71EE"/>
    <w:rsid w:val="005E72B0"/>
    <w:rsid w:val="005E72BD"/>
    <w:rsid w:val="005E7331"/>
    <w:rsid w:val="005E73B1"/>
    <w:rsid w:val="005E7479"/>
    <w:rsid w:val="005E7606"/>
    <w:rsid w:val="005E768F"/>
    <w:rsid w:val="005E78AC"/>
    <w:rsid w:val="005E794B"/>
    <w:rsid w:val="005E7C4A"/>
    <w:rsid w:val="005E7F37"/>
    <w:rsid w:val="005E7F71"/>
    <w:rsid w:val="005F01C8"/>
    <w:rsid w:val="005F022E"/>
    <w:rsid w:val="005F067D"/>
    <w:rsid w:val="005F0786"/>
    <w:rsid w:val="005F0815"/>
    <w:rsid w:val="005F0A77"/>
    <w:rsid w:val="005F0CC7"/>
    <w:rsid w:val="005F0EED"/>
    <w:rsid w:val="005F0F0B"/>
    <w:rsid w:val="005F11C0"/>
    <w:rsid w:val="005F1364"/>
    <w:rsid w:val="005F14B0"/>
    <w:rsid w:val="005F14D1"/>
    <w:rsid w:val="005F1675"/>
    <w:rsid w:val="005F174E"/>
    <w:rsid w:val="005F1973"/>
    <w:rsid w:val="005F1AE4"/>
    <w:rsid w:val="005F1E55"/>
    <w:rsid w:val="005F228E"/>
    <w:rsid w:val="005F2464"/>
    <w:rsid w:val="005F2758"/>
    <w:rsid w:val="005F27ED"/>
    <w:rsid w:val="005F28CE"/>
    <w:rsid w:val="005F2B25"/>
    <w:rsid w:val="005F2B37"/>
    <w:rsid w:val="005F2B4B"/>
    <w:rsid w:val="005F2B4E"/>
    <w:rsid w:val="005F2C65"/>
    <w:rsid w:val="005F2CB1"/>
    <w:rsid w:val="005F2E06"/>
    <w:rsid w:val="005F2FA1"/>
    <w:rsid w:val="005F3025"/>
    <w:rsid w:val="005F31CF"/>
    <w:rsid w:val="005F321C"/>
    <w:rsid w:val="005F37FC"/>
    <w:rsid w:val="005F390F"/>
    <w:rsid w:val="005F3BFF"/>
    <w:rsid w:val="005F3C78"/>
    <w:rsid w:val="005F3E49"/>
    <w:rsid w:val="005F4099"/>
    <w:rsid w:val="005F4328"/>
    <w:rsid w:val="005F4347"/>
    <w:rsid w:val="005F4357"/>
    <w:rsid w:val="005F4391"/>
    <w:rsid w:val="005F45CD"/>
    <w:rsid w:val="005F45F7"/>
    <w:rsid w:val="005F47B7"/>
    <w:rsid w:val="005F47FB"/>
    <w:rsid w:val="005F49DF"/>
    <w:rsid w:val="005F4A9C"/>
    <w:rsid w:val="005F4BE7"/>
    <w:rsid w:val="005F4E0E"/>
    <w:rsid w:val="005F51E7"/>
    <w:rsid w:val="005F529A"/>
    <w:rsid w:val="005F5401"/>
    <w:rsid w:val="005F540A"/>
    <w:rsid w:val="005F582A"/>
    <w:rsid w:val="005F5897"/>
    <w:rsid w:val="005F58EA"/>
    <w:rsid w:val="005F593D"/>
    <w:rsid w:val="005F5B6B"/>
    <w:rsid w:val="005F5BE7"/>
    <w:rsid w:val="005F5BFF"/>
    <w:rsid w:val="005F5C58"/>
    <w:rsid w:val="005F5C64"/>
    <w:rsid w:val="005F5CB7"/>
    <w:rsid w:val="005F5DA7"/>
    <w:rsid w:val="005F615F"/>
    <w:rsid w:val="005F618C"/>
    <w:rsid w:val="005F6291"/>
    <w:rsid w:val="005F6439"/>
    <w:rsid w:val="005F6562"/>
    <w:rsid w:val="005F6900"/>
    <w:rsid w:val="005F6932"/>
    <w:rsid w:val="005F69B2"/>
    <w:rsid w:val="005F6A08"/>
    <w:rsid w:val="005F6C74"/>
    <w:rsid w:val="005F6CAB"/>
    <w:rsid w:val="005F6D64"/>
    <w:rsid w:val="005F6E57"/>
    <w:rsid w:val="005F6FC5"/>
    <w:rsid w:val="005F704A"/>
    <w:rsid w:val="005F70BD"/>
    <w:rsid w:val="005F71B2"/>
    <w:rsid w:val="005F72CD"/>
    <w:rsid w:val="005F7358"/>
    <w:rsid w:val="005F7378"/>
    <w:rsid w:val="005F7384"/>
    <w:rsid w:val="005F7406"/>
    <w:rsid w:val="005F75E2"/>
    <w:rsid w:val="005F7A0B"/>
    <w:rsid w:val="005F7AA5"/>
    <w:rsid w:val="005F7BE4"/>
    <w:rsid w:val="005F7D3C"/>
    <w:rsid w:val="005F7D9F"/>
    <w:rsid w:val="00600100"/>
    <w:rsid w:val="00600178"/>
    <w:rsid w:val="0060038F"/>
    <w:rsid w:val="006003E0"/>
    <w:rsid w:val="006003E4"/>
    <w:rsid w:val="0060047C"/>
    <w:rsid w:val="006004E0"/>
    <w:rsid w:val="00600608"/>
    <w:rsid w:val="006007FE"/>
    <w:rsid w:val="0060096B"/>
    <w:rsid w:val="00600AB0"/>
    <w:rsid w:val="00600D72"/>
    <w:rsid w:val="00600DD0"/>
    <w:rsid w:val="00600E5D"/>
    <w:rsid w:val="00601089"/>
    <w:rsid w:val="00601216"/>
    <w:rsid w:val="00601580"/>
    <w:rsid w:val="006015AC"/>
    <w:rsid w:val="006015E8"/>
    <w:rsid w:val="00601AA8"/>
    <w:rsid w:val="00601CBC"/>
    <w:rsid w:val="00601D84"/>
    <w:rsid w:val="00601FB0"/>
    <w:rsid w:val="0060202A"/>
    <w:rsid w:val="00602097"/>
    <w:rsid w:val="006020E4"/>
    <w:rsid w:val="00602176"/>
    <w:rsid w:val="0060232F"/>
    <w:rsid w:val="00602392"/>
    <w:rsid w:val="0060241D"/>
    <w:rsid w:val="00602515"/>
    <w:rsid w:val="00602681"/>
    <w:rsid w:val="0060283C"/>
    <w:rsid w:val="00602AD4"/>
    <w:rsid w:val="00602B57"/>
    <w:rsid w:val="00602DEC"/>
    <w:rsid w:val="00603043"/>
    <w:rsid w:val="006030BB"/>
    <w:rsid w:val="0060363B"/>
    <w:rsid w:val="00603B80"/>
    <w:rsid w:val="00603CE0"/>
    <w:rsid w:val="00603D98"/>
    <w:rsid w:val="006042DC"/>
    <w:rsid w:val="00604394"/>
    <w:rsid w:val="0060446A"/>
    <w:rsid w:val="00604736"/>
    <w:rsid w:val="006047C7"/>
    <w:rsid w:val="006048E4"/>
    <w:rsid w:val="006048EE"/>
    <w:rsid w:val="006049B5"/>
    <w:rsid w:val="00604B71"/>
    <w:rsid w:val="00604C2F"/>
    <w:rsid w:val="00604CEA"/>
    <w:rsid w:val="00604F14"/>
    <w:rsid w:val="00604FD1"/>
    <w:rsid w:val="00604FDD"/>
    <w:rsid w:val="006050A5"/>
    <w:rsid w:val="0060519B"/>
    <w:rsid w:val="0060524C"/>
    <w:rsid w:val="00605293"/>
    <w:rsid w:val="00605384"/>
    <w:rsid w:val="006055B5"/>
    <w:rsid w:val="00605634"/>
    <w:rsid w:val="00605A77"/>
    <w:rsid w:val="00605F77"/>
    <w:rsid w:val="00606280"/>
    <w:rsid w:val="006062AE"/>
    <w:rsid w:val="00606304"/>
    <w:rsid w:val="00606314"/>
    <w:rsid w:val="00606584"/>
    <w:rsid w:val="006065F4"/>
    <w:rsid w:val="006065F9"/>
    <w:rsid w:val="0060673A"/>
    <w:rsid w:val="00606852"/>
    <w:rsid w:val="006068BD"/>
    <w:rsid w:val="00606A12"/>
    <w:rsid w:val="00606A1E"/>
    <w:rsid w:val="00606C4E"/>
    <w:rsid w:val="00606C62"/>
    <w:rsid w:val="00606C87"/>
    <w:rsid w:val="00606D0A"/>
    <w:rsid w:val="00606FD6"/>
    <w:rsid w:val="00607C1A"/>
    <w:rsid w:val="006101B5"/>
    <w:rsid w:val="006102A0"/>
    <w:rsid w:val="006103C5"/>
    <w:rsid w:val="0061044D"/>
    <w:rsid w:val="0061053E"/>
    <w:rsid w:val="006105D3"/>
    <w:rsid w:val="006105DA"/>
    <w:rsid w:val="006105FE"/>
    <w:rsid w:val="0061068A"/>
    <w:rsid w:val="00610CBD"/>
    <w:rsid w:val="00610E36"/>
    <w:rsid w:val="00610F09"/>
    <w:rsid w:val="00610F16"/>
    <w:rsid w:val="00611194"/>
    <w:rsid w:val="00611217"/>
    <w:rsid w:val="00611297"/>
    <w:rsid w:val="006112E8"/>
    <w:rsid w:val="006112FE"/>
    <w:rsid w:val="00611476"/>
    <w:rsid w:val="006114A7"/>
    <w:rsid w:val="006115EA"/>
    <w:rsid w:val="0061168B"/>
    <w:rsid w:val="0061188A"/>
    <w:rsid w:val="00611B83"/>
    <w:rsid w:val="00611E82"/>
    <w:rsid w:val="00611E96"/>
    <w:rsid w:val="00611F70"/>
    <w:rsid w:val="00611FE7"/>
    <w:rsid w:val="00612122"/>
    <w:rsid w:val="00612334"/>
    <w:rsid w:val="00612BFE"/>
    <w:rsid w:val="00612C8B"/>
    <w:rsid w:val="00612D0E"/>
    <w:rsid w:val="00612EEE"/>
    <w:rsid w:val="00613177"/>
    <w:rsid w:val="00613257"/>
    <w:rsid w:val="0061336E"/>
    <w:rsid w:val="006135B9"/>
    <w:rsid w:val="006135E3"/>
    <w:rsid w:val="0061361D"/>
    <w:rsid w:val="00613712"/>
    <w:rsid w:val="0061372F"/>
    <w:rsid w:val="00613A18"/>
    <w:rsid w:val="00613A39"/>
    <w:rsid w:val="00613E2C"/>
    <w:rsid w:val="00613F15"/>
    <w:rsid w:val="00614390"/>
    <w:rsid w:val="006143C0"/>
    <w:rsid w:val="0061481D"/>
    <w:rsid w:val="0061497E"/>
    <w:rsid w:val="00614D9A"/>
    <w:rsid w:val="0061504A"/>
    <w:rsid w:val="00615116"/>
    <w:rsid w:val="006151EC"/>
    <w:rsid w:val="006153FC"/>
    <w:rsid w:val="00615824"/>
    <w:rsid w:val="00615A2C"/>
    <w:rsid w:val="00615DE3"/>
    <w:rsid w:val="00615E03"/>
    <w:rsid w:val="00616034"/>
    <w:rsid w:val="00616050"/>
    <w:rsid w:val="0061605C"/>
    <w:rsid w:val="006164D1"/>
    <w:rsid w:val="006166C8"/>
    <w:rsid w:val="00616753"/>
    <w:rsid w:val="00616774"/>
    <w:rsid w:val="00616885"/>
    <w:rsid w:val="006168DF"/>
    <w:rsid w:val="006168E5"/>
    <w:rsid w:val="00616A01"/>
    <w:rsid w:val="00616A1E"/>
    <w:rsid w:val="00616BFB"/>
    <w:rsid w:val="00616C38"/>
    <w:rsid w:val="00616D32"/>
    <w:rsid w:val="00617229"/>
    <w:rsid w:val="0061733B"/>
    <w:rsid w:val="00617500"/>
    <w:rsid w:val="006175AE"/>
    <w:rsid w:val="006177ED"/>
    <w:rsid w:val="006178C4"/>
    <w:rsid w:val="006179CA"/>
    <w:rsid w:val="00617A71"/>
    <w:rsid w:val="00617AF2"/>
    <w:rsid w:val="00617BA5"/>
    <w:rsid w:val="00617CB8"/>
    <w:rsid w:val="00617CF7"/>
    <w:rsid w:val="00620207"/>
    <w:rsid w:val="00620378"/>
    <w:rsid w:val="0062043F"/>
    <w:rsid w:val="006207D5"/>
    <w:rsid w:val="006208F0"/>
    <w:rsid w:val="00620A71"/>
    <w:rsid w:val="00620B5C"/>
    <w:rsid w:val="00620C4D"/>
    <w:rsid w:val="00620D12"/>
    <w:rsid w:val="00620D80"/>
    <w:rsid w:val="00621994"/>
    <w:rsid w:val="006219B4"/>
    <w:rsid w:val="00621B91"/>
    <w:rsid w:val="00622637"/>
    <w:rsid w:val="006226D5"/>
    <w:rsid w:val="00622A83"/>
    <w:rsid w:val="00622A87"/>
    <w:rsid w:val="00622C79"/>
    <w:rsid w:val="00622D3C"/>
    <w:rsid w:val="00622E74"/>
    <w:rsid w:val="00623236"/>
    <w:rsid w:val="00623285"/>
    <w:rsid w:val="006232EA"/>
    <w:rsid w:val="00623434"/>
    <w:rsid w:val="006234A6"/>
    <w:rsid w:val="006235B7"/>
    <w:rsid w:val="00623A6D"/>
    <w:rsid w:val="00623CA0"/>
    <w:rsid w:val="006240FF"/>
    <w:rsid w:val="006242E5"/>
    <w:rsid w:val="0062430F"/>
    <w:rsid w:val="006244A2"/>
    <w:rsid w:val="0062456E"/>
    <w:rsid w:val="0062493A"/>
    <w:rsid w:val="00624AEF"/>
    <w:rsid w:val="00624C44"/>
    <w:rsid w:val="00624D41"/>
    <w:rsid w:val="00624DDC"/>
    <w:rsid w:val="0062552F"/>
    <w:rsid w:val="00625586"/>
    <w:rsid w:val="0062566C"/>
    <w:rsid w:val="0062566E"/>
    <w:rsid w:val="0062572C"/>
    <w:rsid w:val="00625785"/>
    <w:rsid w:val="00625934"/>
    <w:rsid w:val="006259B8"/>
    <w:rsid w:val="00625CAA"/>
    <w:rsid w:val="00625FA2"/>
    <w:rsid w:val="00626123"/>
    <w:rsid w:val="0062614A"/>
    <w:rsid w:val="006261FB"/>
    <w:rsid w:val="006263DE"/>
    <w:rsid w:val="00626619"/>
    <w:rsid w:val="006269E1"/>
    <w:rsid w:val="00626A64"/>
    <w:rsid w:val="00626B76"/>
    <w:rsid w:val="00626D00"/>
    <w:rsid w:val="00626D69"/>
    <w:rsid w:val="00626F01"/>
    <w:rsid w:val="00626F5E"/>
    <w:rsid w:val="0062731F"/>
    <w:rsid w:val="00627432"/>
    <w:rsid w:val="006276F0"/>
    <w:rsid w:val="00627917"/>
    <w:rsid w:val="00627F5C"/>
    <w:rsid w:val="00627F93"/>
    <w:rsid w:val="00627FAB"/>
    <w:rsid w:val="00630001"/>
    <w:rsid w:val="00630045"/>
    <w:rsid w:val="00630069"/>
    <w:rsid w:val="006303DB"/>
    <w:rsid w:val="00630450"/>
    <w:rsid w:val="00630514"/>
    <w:rsid w:val="006307F9"/>
    <w:rsid w:val="00630862"/>
    <w:rsid w:val="00630A00"/>
    <w:rsid w:val="00630A3F"/>
    <w:rsid w:val="00630AE1"/>
    <w:rsid w:val="00630B46"/>
    <w:rsid w:val="00630CC4"/>
    <w:rsid w:val="00630D70"/>
    <w:rsid w:val="00630E36"/>
    <w:rsid w:val="00630F7B"/>
    <w:rsid w:val="00631029"/>
    <w:rsid w:val="0063108C"/>
    <w:rsid w:val="006311B3"/>
    <w:rsid w:val="00631287"/>
    <w:rsid w:val="00631384"/>
    <w:rsid w:val="006313C3"/>
    <w:rsid w:val="00631762"/>
    <w:rsid w:val="00631A1D"/>
    <w:rsid w:val="00631A64"/>
    <w:rsid w:val="00631C60"/>
    <w:rsid w:val="00631D9E"/>
    <w:rsid w:val="00631DDA"/>
    <w:rsid w:val="00631EA0"/>
    <w:rsid w:val="00631EEB"/>
    <w:rsid w:val="00632079"/>
    <w:rsid w:val="00632225"/>
    <w:rsid w:val="00632337"/>
    <w:rsid w:val="0063238D"/>
    <w:rsid w:val="006325E3"/>
    <w:rsid w:val="00632625"/>
    <w:rsid w:val="0063284C"/>
    <w:rsid w:val="0063288F"/>
    <w:rsid w:val="0063292B"/>
    <w:rsid w:val="00632BF9"/>
    <w:rsid w:val="00632CBF"/>
    <w:rsid w:val="00632D6E"/>
    <w:rsid w:val="006333F6"/>
    <w:rsid w:val="006335BB"/>
    <w:rsid w:val="00633634"/>
    <w:rsid w:val="00633784"/>
    <w:rsid w:val="00633786"/>
    <w:rsid w:val="006337CC"/>
    <w:rsid w:val="0063382E"/>
    <w:rsid w:val="006338C6"/>
    <w:rsid w:val="00633B13"/>
    <w:rsid w:val="00633B41"/>
    <w:rsid w:val="00633D0C"/>
    <w:rsid w:val="0063409B"/>
    <w:rsid w:val="0063464D"/>
    <w:rsid w:val="006347B4"/>
    <w:rsid w:val="00634E8C"/>
    <w:rsid w:val="00634FEF"/>
    <w:rsid w:val="006350A7"/>
    <w:rsid w:val="0063533B"/>
    <w:rsid w:val="006353B1"/>
    <w:rsid w:val="0063544D"/>
    <w:rsid w:val="00635483"/>
    <w:rsid w:val="0063553C"/>
    <w:rsid w:val="0063558D"/>
    <w:rsid w:val="006355BD"/>
    <w:rsid w:val="006355FA"/>
    <w:rsid w:val="006357E8"/>
    <w:rsid w:val="00635922"/>
    <w:rsid w:val="00635942"/>
    <w:rsid w:val="00635988"/>
    <w:rsid w:val="00635A0E"/>
    <w:rsid w:val="00635B2A"/>
    <w:rsid w:val="00635DD5"/>
    <w:rsid w:val="00635E22"/>
    <w:rsid w:val="006360BB"/>
    <w:rsid w:val="006362A4"/>
    <w:rsid w:val="00636398"/>
    <w:rsid w:val="006365C8"/>
    <w:rsid w:val="006368D3"/>
    <w:rsid w:val="00636913"/>
    <w:rsid w:val="00636B70"/>
    <w:rsid w:val="00636B93"/>
    <w:rsid w:val="00636C07"/>
    <w:rsid w:val="00636C9C"/>
    <w:rsid w:val="00636D37"/>
    <w:rsid w:val="00636E9C"/>
    <w:rsid w:val="00636F64"/>
    <w:rsid w:val="00636F66"/>
    <w:rsid w:val="006372EF"/>
    <w:rsid w:val="00637326"/>
    <w:rsid w:val="00637367"/>
    <w:rsid w:val="0063743C"/>
    <w:rsid w:val="006374B8"/>
    <w:rsid w:val="006376FF"/>
    <w:rsid w:val="006377EC"/>
    <w:rsid w:val="00637ACB"/>
    <w:rsid w:val="00637B3F"/>
    <w:rsid w:val="00637F8B"/>
    <w:rsid w:val="00637FC3"/>
    <w:rsid w:val="00640291"/>
    <w:rsid w:val="006403AD"/>
    <w:rsid w:val="0064046B"/>
    <w:rsid w:val="006409AE"/>
    <w:rsid w:val="006409C5"/>
    <w:rsid w:val="00640C0A"/>
    <w:rsid w:val="00640C77"/>
    <w:rsid w:val="00640D5E"/>
    <w:rsid w:val="00640D96"/>
    <w:rsid w:val="00640F8D"/>
    <w:rsid w:val="00641128"/>
    <w:rsid w:val="0064130F"/>
    <w:rsid w:val="0064142D"/>
    <w:rsid w:val="0064151F"/>
    <w:rsid w:val="00641533"/>
    <w:rsid w:val="00641659"/>
    <w:rsid w:val="0064197E"/>
    <w:rsid w:val="00641ADB"/>
    <w:rsid w:val="0064208D"/>
    <w:rsid w:val="0064229E"/>
    <w:rsid w:val="0064233C"/>
    <w:rsid w:val="00642351"/>
    <w:rsid w:val="006426A9"/>
    <w:rsid w:val="0064278A"/>
    <w:rsid w:val="00642835"/>
    <w:rsid w:val="006429CC"/>
    <w:rsid w:val="00642A79"/>
    <w:rsid w:val="00642A86"/>
    <w:rsid w:val="00642B01"/>
    <w:rsid w:val="00642CB2"/>
    <w:rsid w:val="00642FA3"/>
    <w:rsid w:val="006430FC"/>
    <w:rsid w:val="0064313E"/>
    <w:rsid w:val="006432D8"/>
    <w:rsid w:val="00643319"/>
    <w:rsid w:val="0064335D"/>
    <w:rsid w:val="006433D9"/>
    <w:rsid w:val="006433E7"/>
    <w:rsid w:val="00643475"/>
    <w:rsid w:val="006434AD"/>
    <w:rsid w:val="006435BB"/>
    <w:rsid w:val="0064360C"/>
    <w:rsid w:val="006436F7"/>
    <w:rsid w:val="006438C2"/>
    <w:rsid w:val="00643956"/>
    <w:rsid w:val="0064396A"/>
    <w:rsid w:val="00643BAE"/>
    <w:rsid w:val="00643BF5"/>
    <w:rsid w:val="00643D0C"/>
    <w:rsid w:val="00643DC8"/>
    <w:rsid w:val="00643E8D"/>
    <w:rsid w:val="006440CC"/>
    <w:rsid w:val="0064410B"/>
    <w:rsid w:val="00644411"/>
    <w:rsid w:val="00644487"/>
    <w:rsid w:val="00644953"/>
    <w:rsid w:val="00644B8F"/>
    <w:rsid w:val="00644BB2"/>
    <w:rsid w:val="00644C34"/>
    <w:rsid w:val="00645459"/>
    <w:rsid w:val="006454D8"/>
    <w:rsid w:val="0064559B"/>
    <w:rsid w:val="006455AB"/>
    <w:rsid w:val="0064572C"/>
    <w:rsid w:val="00645A68"/>
    <w:rsid w:val="00645A9C"/>
    <w:rsid w:val="00645AF8"/>
    <w:rsid w:val="00645BBF"/>
    <w:rsid w:val="00645EBD"/>
    <w:rsid w:val="0064624E"/>
    <w:rsid w:val="00646357"/>
    <w:rsid w:val="00646759"/>
    <w:rsid w:val="00646922"/>
    <w:rsid w:val="0064692E"/>
    <w:rsid w:val="00646A0B"/>
    <w:rsid w:val="00646A4C"/>
    <w:rsid w:val="00646B66"/>
    <w:rsid w:val="00646C8B"/>
    <w:rsid w:val="0064731F"/>
    <w:rsid w:val="00647490"/>
    <w:rsid w:val="0064785F"/>
    <w:rsid w:val="00650020"/>
    <w:rsid w:val="00650227"/>
    <w:rsid w:val="006503EB"/>
    <w:rsid w:val="00650AB9"/>
    <w:rsid w:val="00651067"/>
    <w:rsid w:val="006510FA"/>
    <w:rsid w:val="00651172"/>
    <w:rsid w:val="0065121F"/>
    <w:rsid w:val="00651231"/>
    <w:rsid w:val="00651385"/>
    <w:rsid w:val="006516B0"/>
    <w:rsid w:val="006519DD"/>
    <w:rsid w:val="00651A4E"/>
    <w:rsid w:val="00651AD3"/>
    <w:rsid w:val="00651BB0"/>
    <w:rsid w:val="00652183"/>
    <w:rsid w:val="006528A0"/>
    <w:rsid w:val="006528F3"/>
    <w:rsid w:val="00652AD3"/>
    <w:rsid w:val="00652D75"/>
    <w:rsid w:val="006530AB"/>
    <w:rsid w:val="0065316B"/>
    <w:rsid w:val="006531CF"/>
    <w:rsid w:val="006535C5"/>
    <w:rsid w:val="00653694"/>
    <w:rsid w:val="006537C1"/>
    <w:rsid w:val="006537E1"/>
    <w:rsid w:val="00653873"/>
    <w:rsid w:val="00653BAA"/>
    <w:rsid w:val="00653BB5"/>
    <w:rsid w:val="00653C47"/>
    <w:rsid w:val="00653D66"/>
    <w:rsid w:val="00653EFA"/>
    <w:rsid w:val="00653F22"/>
    <w:rsid w:val="00654EEA"/>
    <w:rsid w:val="006552E7"/>
    <w:rsid w:val="00655518"/>
    <w:rsid w:val="0065554A"/>
    <w:rsid w:val="00655733"/>
    <w:rsid w:val="00655817"/>
    <w:rsid w:val="00655A03"/>
    <w:rsid w:val="00655ACB"/>
    <w:rsid w:val="00655ACD"/>
    <w:rsid w:val="00655B67"/>
    <w:rsid w:val="00655CA0"/>
    <w:rsid w:val="00656120"/>
    <w:rsid w:val="006561E1"/>
    <w:rsid w:val="0065633F"/>
    <w:rsid w:val="00656602"/>
    <w:rsid w:val="00656695"/>
    <w:rsid w:val="00656720"/>
    <w:rsid w:val="0065681A"/>
    <w:rsid w:val="0065685E"/>
    <w:rsid w:val="00656A82"/>
    <w:rsid w:val="00656A92"/>
    <w:rsid w:val="00656DDE"/>
    <w:rsid w:val="00656F38"/>
    <w:rsid w:val="00657010"/>
    <w:rsid w:val="00657322"/>
    <w:rsid w:val="00657363"/>
    <w:rsid w:val="00657707"/>
    <w:rsid w:val="00657905"/>
    <w:rsid w:val="006579A6"/>
    <w:rsid w:val="00657B40"/>
    <w:rsid w:val="00657C88"/>
    <w:rsid w:val="00657CBF"/>
    <w:rsid w:val="0066011D"/>
    <w:rsid w:val="0066022D"/>
    <w:rsid w:val="00660498"/>
    <w:rsid w:val="00660513"/>
    <w:rsid w:val="0066074F"/>
    <w:rsid w:val="006607C0"/>
    <w:rsid w:val="00660C9D"/>
    <w:rsid w:val="00660F63"/>
    <w:rsid w:val="006612AA"/>
    <w:rsid w:val="006613A6"/>
    <w:rsid w:val="006613EC"/>
    <w:rsid w:val="00661532"/>
    <w:rsid w:val="006615C2"/>
    <w:rsid w:val="0066184F"/>
    <w:rsid w:val="00661BAB"/>
    <w:rsid w:val="00661BB5"/>
    <w:rsid w:val="00661BD7"/>
    <w:rsid w:val="0066243A"/>
    <w:rsid w:val="00662590"/>
    <w:rsid w:val="00662610"/>
    <w:rsid w:val="00662637"/>
    <w:rsid w:val="006626C8"/>
    <w:rsid w:val="00662713"/>
    <w:rsid w:val="00662727"/>
    <w:rsid w:val="00662734"/>
    <w:rsid w:val="006627A1"/>
    <w:rsid w:val="006627A2"/>
    <w:rsid w:val="00662BD6"/>
    <w:rsid w:val="00662D48"/>
    <w:rsid w:val="00662D5E"/>
    <w:rsid w:val="00662DE2"/>
    <w:rsid w:val="00662F75"/>
    <w:rsid w:val="00662FDD"/>
    <w:rsid w:val="00662FE0"/>
    <w:rsid w:val="00663274"/>
    <w:rsid w:val="00663369"/>
    <w:rsid w:val="006634E6"/>
    <w:rsid w:val="0066357E"/>
    <w:rsid w:val="00663917"/>
    <w:rsid w:val="00663C5E"/>
    <w:rsid w:val="00663D64"/>
    <w:rsid w:val="00663DD6"/>
    <w:rsid w:val="0066412C"/>
    <w:rsid w:val="006641F1"/>
    <w:rsid w:val="00664300"/>
    <w:rsid w:val="0066437B"/>
    <w:rsid w:val="006643D7"/>
    <w:rsid w:val="0066461F"/>
    <w:rsid w:val="00664626"/>
    <w:rsid w:val="00664752"/>
    <w:rsid w:val="006648C2"/>
    <w:rsid w:val="00664A24"/>
    <w:rsid w:val="00664CCC"/>
    <w:rsid w:val="00664FD4"/>
    <w:rsid w:val="006650AF"/>
    <w:rsid w:val="006651B7"/>
    <w:rsid w:val="006654CD"/>
    <w:rsid w:val="006655EE"/>
    <w:rsid w:val="00665896"/>
    <w:rsid w:val="00665A00"/>
    <w:rsid w:val="00665CEB"/>
    <w:rsid w:val="00665DB0"/>
    <w:rsid w:val="00665DB6"/>
    <w:rsid w:val="00665E3C"/>
    <w:rsid w:val="006663BF"/>
    <w:rsid w:val="006663D2"/>
    <w:rsid w:val="006664B5"/>
    <w:rsid w:val="0066650B"/>
    <w:rsid w:val="00666555"/>
    <w:rsid w:val="006665BB"/>
    <w:rsid w:val="00666693"/>
    <w:rsid w:val="006667E6"/>
    <w:rsid w:val="006668F9"/>
    <w:rsid w:val="00666B69"/>
    <w:rsid w:val="00666C20"/>
    <w:rsid w:val="00666C31"/>
    <w:rsid w:val="00666CA9"/>
    <w:rsid w:val="00666E1C"/>
    <w:rsid w:val="0066726F"/>
    <w:rsid w:val="006673AB"/>
    <w:rsid w:val="006673FC"/>
    <w:rsid w:val="006677A1"/>
    <w:rsid w:val="006678F7"/>
    <w:rsid w:val="00667AFB"/>
    <w:rsid w:val="00667C7B"/>
    <w:rsid w:val="00667D79"/>
    <w:rsid w:val="00667E45"/>
    <w:rsid w:val="00667E6A"/>
    <w:rsid w:val="00667EE7"/>
    <w:rsid w:val="006701E8"/>
    <w:rsid w:val="006702D5"/>
    <w:rsid w:val="00670829"/>
    <w:rsid w:val="00670922"/>
    <w:rsid w:val="00670925"/>
    <w:rsid w:val="00670963"/>
    <w:rsid w:val="00670B09"/>
    <w:rsid w:val="00670B3C"/>
    <w:rsid w:val="00670B3D"/>
    <w:rsid w:val="00670BA6"/>
    <w:rsid w:val="00670BE1"/>
    <w:rsid w:val="00670C96"/>
    <w:rsid w:val="00670EC9"/>
    <w:rsid w:val="00671003"/>
    <w:rsid w:val="00671791"/>
    <w:rsid w:val="006719ED"/>
    <w:rsid w:val="00671B3C"/>
    <w:rsid w:val="00672083"/>
    <w:rsid w:val="00672173"/>
    <w:rsid w:val="0067218F"/>
    <w:rsid w:val="006722FE"/>
    <w:rsid w:val="006724CC"/>
    <w:rsid w:val="00672551"/>
    <w:rsid w:val="006725A7"/>
    <w:rsid w:val="00672789"/>
    <w:rsid w:val="0067299F"/>
    <w:rsid w:val="00672C67"/>
    <w:rsid w:val="00672CA3"/>
    <w:rsid w:val="00673047"/>
    <w:rsid w:val="006730E2"/>
    <w:rsid w:val="00673543"/>
    <w:rsid w:val="00673584"/>
    <w:rsid w:val="0067399C"/>
    <w:rsid w:val="00673CCE"/>
    <w:rsid w:val="00673D33"/>
    <w:rsid w:val="00673E09"/>
    <w:rsid w:val="00673E2F"/>
    <w:rsid w:val="006741F2"/>
    <w:rsid w:val="00674374"/>
    <w:rsid w:val="00674487"/>
    <w:rsid w:val="00674546"/>
    <w:rsid w:val="006745B3"/>
    <w:rsid w:val="0067490E"/>
    <w:rsid w:val="00674A2F"/>
    <w:rsid w:val="00674AF2"/>
    <w:rsid w:val="00674B0D"/>
    <w:rsid w:val="00674B1B"/>
    <w:rsid w:val="00674C7B"/>
    <w:rsid w:val="00674CB5"/>
    <w:rsid w:val="00674CC3"/>
    <w:rsid w:val="00675071"/>
    <w:rsid w:val="00675227"/>
    <w:rsid w:val="00675533"/>
    <w:rsid w:val="0067577E"/>
    <w:rsid w:val="006757EA"/>
    <w:rsid w:val="00675B03"/>
    <w:rsid w:val="00675BE7"/>
    <w:rsid w:val="00675C72"/>
    <w:rsid w:val="00675CE4"/>
    <w:rsid w:val="00675E07"/>
    <w:rsid w:val="00675F21"/>
    <w:rsid w:val="006762AA"/>
    <w:rsid w:val="00676346"/>
    <w:rsid w:val="0067646A"/>
    <w:rsid w:val="006765BA"/>
    <w:rsid w:val="00676600"/>
    <w:rsid w:val="00676620"/>
    <w:rsid w:val="00676752"/>
    <w:rsid w:val="00676827"/>
    <w:rsid w:val="006769EA"/>
    <w:rsid w:val="00676B0A"/>
    <w:rsid w:val="00676E97"/>
    <w:rsid w:val="00677181"/>
    <w:rsid w:val="006771F9"/>
    <w:rsid w:val="006772E4"/>
    <w:rsid w:val="006775D0"/>
    <w:rsid w:val="00677670"/>
    <w:rsid w:val="006776D7"/>
    <w:rsid w:val="006777E4"/>
    <w:rsid w:val="00677908"/>
    <w:rsid w:val="00677C75"/>
    <w:rsid w:val="00677F7A"/>
    <w:rsid w:val="006804A8"/>
    <w:rsid w:val="006805C0"/>
    <w:rsid w:val="00680754"/>
    <w:rsid w:val="00680784"/>
    <w:rsid w:val="00680A56"/>
    <w:rsid w:val="00680A9E"/>
    <w:rsid w:val="00680BC9"/>
    <w:rsid w:val="00681003"/>
    <w:rsid w:val="0068108F"/>
    <w:rsid w:val="006810B7"/>
    <w:rsid w:val="00681452"/>
    <w:rsid w:val="00681694"/>
    <w:rsid w:val="006816C2"/>
    <w:rsid w:val="006817C9"/>
    <w:rsid w:val="00681804"/>
    <w:rsid w:val="00681816"/>
    <w:rsid w:val="006819F6"/>
    <w:rsid w:val="00681A2B"/>
    <w:rsid w:val="00681A90"/>
    <w:rsid w:val="00681C1F"/>
    <w:rsid w:val="00681C32"/>
    <w:rsid w:val="00681D47"/>
    <w:rsid w:val="00682215"/>
    <w:rsid w:val="0068222B"/>
    <w:rsid w:val="0068245C"/>
    <w:rsid w:val="0068258B"/>
    <w:rsid w:val="00682692"/>
    <w:rsid w:val="006828DE"/>
    <w:rsid w:val="006829D2"/>
    <w:rsid w:val="006829EC"/>
    <w:rsid w:val="00682CCF"/>
    <w:rsid w:val="00683074"/>
    <w:rsid w:val="00683096"/>
    <w:rsid w:val="0068311A"/>
    <w:rsid w:val="006832AE"/>
    <w:rsid w:val="00683C8D"/>
    <w:rsid w:val="00683E8C"/>
    <w:rsid w:val="00683ECE"/>
    <w:rsid w:val="00683F8E"/>
    <w:rsid w:val="0068407F"/>
    <w:rsid w:val="00684146"/>
    <w:rsid w:val="0068438E"/>
    <w:rsid w:val="00684455"/>
    <w:rsid w:val="006847B5"/>
    <w:rsid w:val="006848E1"/>
    <w:rsid w:val="006849B9"/>
    <w:rsid w:val="00684A96"/>
    <w:rsid w:val="00684B83"/>
    <w:rsid w:val="00684C1B"/>
    <w:rsid w:val="00684D0D"/>
    <w:rsid w:val="00684D82"/>
    <w:rsid w:val="00684D94"/>
    <w:rsid w:val="00684F17"/>
    <w:rsid w:val="00685087"/>
    <w:rsid w:val="00685094"/>
    <w:rsid w:val="0068537C"/>
    <w:rsid w:val="006853DB"/>
    <w:rsid w:val="006855A1"/>
    <w:rsid w:val="00685705"/>
    <w:rsid w:val="006858E5"/>
    <w:rsid w:val="006859B6"/>
    <w:rsid w:val="00685B56"/>
    <w:rsid w:val="00685C32"/>
    <w:rsid w:val="00685E24"/>
    <w:rsid w:val="00685FDA"/>
    <w:rsid w:val="006860A5"/>
    <w:rsid w:val="00686349"/>
    <w:rsid w:val="0068637F"/>
    <w:rsid w:val="0068646A"/>
    <w:rsid w:val="0068657C"/>
    <w:rsid w:val="00686BD3"/>
    <w:rsid w:val="006873E9"/>
    <w:rsid w:val="006875BD"/>
    <w:rsid w:val="006876A9"/>
    <w:rsid w:val="00687707"/>
    <w:rsid w:val="0068784E"/>
    <w:rsid w:val="00687A7E"/>
    <w:rsid w:val="00687B28"/>
    <w:rsid w:val="00687BA4"/>
    <w:rsid w:val="00687DDA"/>
    <w:rsid w:val="00687E0D"/>
    <w:rsid w:val="00690779"/>
    <w:rsid w:val="0069098A"/>
    <w:rsid w:val="00690CB8"/>
    <w:rsid w:val="00690CBF"/>
    <w:rsid w:val="00690F54"/>
    <w:rsid w:val="00690F83"/>
    <w:rsid w:val="00691169"/>
    <w:rsid w:val="00691391"/>
    <w:rsid w:val="00691772"/>
    <w:rsid w:val="0069183A"/>
    <w:rsid w:val="00691882"/>
    <w:rsid w:val="0069191B"/>
    <w:rsid w:val="00691978"/>
    <w:rsid w:val="00691AA5"/>
    <w:rsid w:val="00691AC7"/>
    <w:rsid w:val="00691AF1"/>
    <w:rsid w:val="00691DAE"/>
    <w:rsid w:val="00691E1B"/>
    <w:rsid w:val="00691E6C"/>
    <w:rsid w:val="00691F43"/>
    <w:rsid w:val="00692081"/>
    <w:rsid w:val="006921F4"/>
    <w:rsid w:val="006922D8"/>
    <w:rsid w:val="006922E9"/>
    <w:rsid w:val="0069242D"/>
    <w:rsid w:val="006927E7"/>
    <w:rsid w:val="006928CA"/>
    <w:rsid w:val="006928E2"/>
    <w:rsid w:val="00692904"/>
    <w:rsid w:val="0069295C"/>
    <w:rsid w:val="00692F40"/>
    <w:rsid w:val="006931A9"/>
    <w:rsid w:val="00693204"/>
    <w:rsid w:val="006936A9"/>
    <w:rsid w:val="0069373E"/>
    <w:rsid w:val="00693A57"/>
    <w:rsid w:val="00693B6F"/>
    <w:rsid w:val="00693DC4"/>
    <w:rsid w:val="00693E0C"/>
    <w:rsid w:val="00693F1A"/>
    <w:rsid w:val="00693F65"/>
    <w:rsid w:val="006942A8"/>
    <w:rsid w:val="006944FC"/>
    <w:rsid w:val="00694524"/>
    <w:rsid w:val="00694597"/>
    <w:rsid w:val="006945E8"/>
    <w:rsid w:val="006946AD"/>
    <w:rsid w:val="006947D4"/>
    <w:rsid w:val="006948E8"/>
    <w:rsid w:val="006948FF"/>
    <w:rsid w:val="00694C91"/>
    <w:rsid w:val="00694D8F"/>
    <w:rsid w:val="00694DCF"/>
    <w:rsid w:val="00694E18"/>
    <w:rsid w:val="00694EAF"/>
    <w:rsid w:val="00694F23"/>
    <w:rsid w:val="00694FB5"/>
    <w:rsid w:val="0069501A"/>
    <w:rsid w:val="00695058"/>
    <w:rsid w:val="006951AA"/>
    <w:rsid w:val="006952AF"/>
    <w:rsid w:val="006954A3"/>
    <w:rsid w:val="0069561E"/>
    <w:rsid w:val="006957EE"/>
    <w:rsid w:val="006958FF"/>
    <w:rsid w:val="00695914"/>
    <w:rsid w:val="00695A45"/>
    <w:rsid w:val="00695A6E"/>
    <w:rsid w:val="00695A8C"/>
    <w:rsid w:val="00695D28"/>
    <w:rsid w:val="00695DD3"/>
    <w:rsid w:val="00695FC2"/>
    <w:rsid w:val="0069600C"/>
    <w:rsid w:val="006961DE"/>
    <w:rsid w:val="00696417"/>
    <w:rsid w:val="00696528"/>
    <w:rsid w:val="006965B2"/>
    <w:rsid w:val="0069666B"/>
    <w:rsid w:val="0069687F"/>
    <w:rsid w:val="00696949"/>
    <w:rsid w:val="00696A16"/>
    <w:rsid w:val="00696C02"/>
    <w:rsid w:val="00696D0C"/>
    <w:rsid w:val="00696DD9"/>
    <w:rsid w:val="00696E96"/>
    <w:rsid w:val="00696F4B"/>
    <w:rsid w:val="00697052"/>
    <w:rsid w:val="00697257"/>
    <w:rsid w:val="006972DA"/>
    <w:rsid w:val="00697468"/>
    <w:rsid w:val="00697823"/>
    <w:rsid w:val="00697AA5"/>
    <w:rsid w:val="006A0049"/>
    <w:rsid w:val="006A006A"/>
    <w:rsid w:val="006A0108"/>
    <w:rsid w:val="006A02A7"/>
    <w:rsid w:val="006A05EC"/>
    <w:rsid w:val="006A088B"/>
    <w:rsid w:val="006A08CB"/>
    <w:rsid w:val="006A0AAC"/>
    <w:rsid w:val="006A0BEF"/>
    <w:rsid w:val="006A0C27"/>
    <w:rsid w:val="006A0CCC"/>
    <w:rsid w:val="006A0D87"/>
    <w:rsid w:val="006A0E88"/>
    <w:rsid w:val="006A0EDB"/>
    <w:rsid w:val="006A11C1"/>
    <w:rsid w:val="006A1347"/>
    <w:rsid w:val="006A13AD"/>
    <w:rsid w:val="006A15FE"/>
    <w:rsid w:val="006A1AAF"/>
    <w:rsid w:val="006A1B37"/>
    <w:rsid w:val="006A1BCF"/>
    <w:rsid w:val="006A1CA9"/>
    <w:rsid w:val="006A1D90"/>
    <w:rsid w:val="006A22A0"/>
    <w:rsid w:val="006A2310"/>
    <w:rsid w:val="006A23D4"/>
    <w:rsid w:val="006A26BE"/>
    <w:rsid w:val="006A2859"/>
    <w:rsid w:val="006A2AA0"/>
    <w:rsid w:val="006A2B52"/>
    <w:rsid w:val="006A2CF9"/>
    <w:rsid w:val="006A340A"/>
    <w:rsid w:val="006A3429"/>
    <w:rsid w:val="006A348A"/>
    <w:rsid w:val="006A3602"/>
    <w:rsid w:val="006A3714"/>
    <w:rsid w:val="006A374E"/>
    <w:rsid w:val="006A3C02"/>
    <w:rsid w:val="006A3C9D"/>
    <w:rsid w:val="006A3CE0"/>
    <w:rsid w:val="006A3CE9"/>
    <w:rsid w:val="006A3D12"/>
    <w:rsid w:val="006A3E90"/>
    <w:rsid w:val="006A3EC6"/>
    <w:rsid w:val="006A3FB5"/>
    <w:rsid w:val="006A41FF"/>
    <w:rsid w:val="006A46F3"/>
    <w:rsid w:val="006A46FB"/>
    <w:rsid w:val="006A4701"/>
    <w:rsid w:val="006A4703"/>
    <w:rsid w:val="006A492E"/>
    <w:rsid w:val="006A49F4"/>
    <w:rsid w:val="006A504A"/>
    <w:rsid w:val="006A508B"/>
    <w:rsid w:val="006A5469"/>
    <w:rsid w:val="006A5476"/>
    <w:rsid w:val="006A5666"/>
    <w:rsid w:val="006A5734"/>
    <w:rsid w:val="006A5782"/>
    <w:rsid w:val="006A57B9"/>
    <w:rsid w:val="006A59B4"/>
    <w:rsid w:val="006A5BE6"/>
    <w:rsid w:val="006A5D4A"/>
    <w:rsid w:val="006A5E28"/>
    <w:rsid w:val="006A5EF9"/>
    <w:rsid w:val="006A6150"/>
    <w:rsid w:val="006A639A"/>
    <w:rsid w:val="006A645B"/>
    <w:rsid w:val="006A6682"/>
    <w:rsid w:val="006A68E6"/>
    <w:rsid w:val="006A697B"/>
    <w:rsid w:val="006A6F29"/>
    <w:rsid w:val="006A70D2"/>
    <w:rsid w:val="006A72F5"/>
    <w:rsid w:val="006A7AFF"/>
    <w:rsid w:val="006A7F72"/>
    <w:rsid w:val="006B0169"/>
    <w:rsid w:val="006B0418"/>
    <w:rsid w:val="006B0445"/>
    <w:rsid w:val="006B0E0F"/>
    <w:rsid w:val="006B0EF3"/>
    <w:rsid w:val="006B0FB6"/>
    <w:rsid w:val="006B1114"/>
    <w:rsid w:val="006B1735"/>
    <w:rsid w:val="006B17C0"/>
    <w:rsid w:val="006B17FB"/>
    <w:rsid w:val="006B1816"/>
    <w:rsid w:val="006B186D"/>
    <w:rsid w:val="006B19F1"/>
    <w:rsid w:val="006B1A27"/>
    <w:rsid w:val="006B1A97"/>
    <w:rsid w:val="006B1BD8"/>
    <w:rsid w:val="006B1DB6"/>
    <w:rsid w:val="006B1ECD"/>
    <w:rsid w:val="006B1F53"/>
    <w:rsid w:val="006B2099"/>
    <w:rsid w:val="006B2337"/>
    <w:rsid w:val="006B25DA"/>
    <w:rsid w:val="006B25F6"/>
    <w:rsid w:val="006B265F"/>
    <w:rsid w:val="006B27C6"/>
    <w:rsid w:val="006B27FF"/>
    <w:rsid w:val="006B2BE0"/>
    <w:rsid w:val="006B2C5D"/>
    <w:rsid w:val="006B3A66"/>
    <w:rsid w:val="006B3C90"/>
    <w:rsid w:val="006B3D1D"/>
    <w:rsid w:val="006B3EB8"/>
    <w:rsid w:val="006B428F"/>
    <w:rsid w:val="006B44A5"/>
    <w:rsid w:val="006B44EF"/>
    <w:rsid w:val="006B451F"/>
    <w:rsid w:val="006B46FF"/>
    <w:rsid w:val="006B48E9"/>
    <w:rsid w:val="006B48F9"/>
    <w:rsid w:val="006B4A6E"/>
    <w:rsid w:val="006B4A79"/>
    <w:rsid w:val="006B4C7A"/>
    <w:rsid w:val="006B4DD1"/>
    <w:rsid w:val="006B4E31"/>
    <w:rsid w:val="006B5083"/>
    <w:rsid w:val="006B50CF"/>
    <w:rsid w:val="006B56A4"/>
    <w:rsid w:val="006B5761"/>
    <w:rsid w:val="006B5B9A"/>
    <w:rsid w:val="006B5E13"/>
    <w:rsid w:val="006B5F3D"/>
    <w:rsid w:val="006B6310"/>
    <w:rsid w:val="006B6398"/>
    <w:rsid w:val="006B63DF"/>
    <w:rsid w:val="006B63F0"/>
    <w:rsid w:val="006B650A"/>
    <w:rsid w:val="006B66A4"/>
    <w:rsid w:val="006B678B"/>
    <w:rsid w:val="006B68AA"/>
    <w:rsid w:val="006B6915"/>
    <w:rsid w:val="006B69A9"/>
    <w:rsid w:val="006B6C45"/>
    <w:rsid w:val="006B6D45"/>
    <w:rsid w:val="006B6D48"/>
    <w:rsid w:val="006B6F3C"/>
    <w:rsid w:val="006B6F67"/>
    <w:rsid w:val="006B7278"/>
    <w:rsid w:val="006B746A"/>
    <w:rsid w:val="006B749C"/>
    <w:rsid w:val="006B758D"/>
    <w:rsid w:val="006B75EE"/>
    <w:rsid w:val="006B77AB"/>
    <w:rsid w:val="006B78EE"/>
    <w:rsid w:val="006B79ED"/>
    <w:rsid w:val="006B7A60"/>
    <w:rsid w:val="006B7ADF"/>
    <w:rsid w:val="006C0082"/>
    <w:rsid w:val="006C0376"/>
    <w:rsid w:val="006C03B8"/>
    <w:rsid w:val="006C0837"/>
    <w:rsid w:val="006C090D"/>
    <w:rsid w:val="006C09A0"/>
    <w:rsid w:val="006C0AA6"/>
    <w:rsid w:val="006C12B4"/>
    <w:rsid w:val="006C1393"/>
    <w:rsid w:val="006C14E0"/>
    <w:rsid w:val="006C1821"/>
    <w:rsid w:val="006C1834"/>
    <w:rsid w:val="006C1B33"/>
    <w:rsid w:val="006C1B59"/>
    <w:rsid w:val="006C1C31"/>
    <w:rsid w:val="006C1DB2"/>
    <w:rsid w:val="006C1E2F"/>
    <w:rsid w:val="006C1E34"/>
    <w:rsid w:val="006C1EC4"/>
    <w:rsid w:val="006C1F05"/>
    <w:rsid w:val="006C226D"/>
    <w:rsid w:val="006C23F2"/>
    <w:rsid w:val="006C29FE"/>
    <w:rsid w:val="006C2C26"/>
    <w:rsid w:val="006C2D4B"/>
    <w:rsid w:val="006C307A"/>
    <w:rsid w:val="006C30BE"/>
    <w:rsid w:val="006C322B"/>
    <w:rsid w:val="006C3765"/>
    <w:rsid w:val="006C3812"/>
    <w:rsid w:val="006C385A"/>
    <w:rsid w:val="006C38BC"/>
    <w:rsid w:val="006C390A"/>
    <w:rsid w:val="006C3979"/>
    <w:rsid w:val="006C39C2"/>
    <w:rsid w:val="006C3A35"/>
    <w:rsid w:val="006C3A9E"/>
    <w:rsid w:val="006C3DB0"/>
    <w:rsid w:val="006C3EBE"/>
    <w:rsid w:val="006C3FD1"/>
    <w:rsid w:val="006C43DC"/>
    <w:rsid w:val="006C44E2"/>
    <w:rsid w:val="006C46E9"/>
    <w:rsid w:val="006C473B"/>
    <w:rsid w:val="006C4872"/>
    <w:rsid w:val="006C48C5"/>
    <w:rsid w:val="006C48E0"/>
    <w:rsid w:val="006C4BA1"/>
    <w:rsid w:val="006C4C0B"/>
    <w:rsid w:val="006C4CB4"/>
    <w:rsid w:val="006C4CF7"/>
    <w:rsid w:val="006C4D43"/>
    <w:rsid w:val="006C4D7F"/>
    <w:rsid w:val="006C4ECD"/>
    <w:rsid w:val="006C4ED4"/>
    <w:rsid w:val="006C5081"/>
    <w:rsid w:val="006C5108"/>
    <w:rsid w:val="006C5123"/>
    <w:rsid w:val="006C5701"/>
    <w:rsid w:val="006C5758"/>
    <w:rsid w:val="006C58EB"/>
    <w:rsid w:val="006C5AAF"/>
    <w:rsid w:val="006C5B6E"/>
    <w:rsid w:val="006C5B85"/>
    <w:rsid w:val="006C5CAA"/>
    <w:rsid w:val="006C5EC9"/>
    <w:rsid w:val="006C6059"/>
    <w:rsid w:val="006C61EB"/>
    <w:rsid w:val="006C62CD"/>
    <w:rsid w:val="006C639D"/>
    <w:rsid w:val="006C65A0"/>
    <w:rsid w:val="006C6604"/>
    <w:rsid w:val="006C662C"/>
    <w:rsid w:val="006C6B62"/>
    <w:rsid w:val="006C6D93"/>
    <w:rsid w:val="006C6DD1"/>
    <w:rsid w:val="006C703E"/>
    <w:rsid w:val="006C71C0"/>
    <w:rsid w:val="006C7448"/>
    <w:rsid w:val="006C7522"/>
    <w:rsid w:val="006C776D"/>
    <w:rsid w:val="006C7833"/>
    <w:rsid w:val="006C7834"/>
    <w:rsid w:val="006C7AAF"/>
    <w:rsid w:val="006C7AE5"/>
    <w:rsid w:val="006C7C6E"/>
    <w:rsid w:val="006C7D40"/>
    <w:rsid w:val="006C7F76"/>
    <w:rsid w:val="006C7FD3"/>
    <w:rsid w:val="006D00D8"/>
    <w:rsid w:val="006D0124"/>
    <w:rsid w:val="006D030F"/>
    <w:rsid w:val="006D0575"/>
    <w:rsid w:val="006D069E"/>
    <w:rsid w:val="006D0757"/>
    <w:rsid w:val="006D07F0"/>
    <w:rsid w:val="006D0933"/>
    <w:rsid w:val="006D09E0"/>
    <w:rsid w:val="006D0C69"/>
    <w:rsid w:val="006D116C"/>
    <w:rsid w:val="006D1571"/>
    <w:rsid w:val="006D1726"/>
    <w:rsid w:val="006D17AC"/>
    <w:rsid w:val="006D1D05"/>
    <w:rsid w:val="006D1D49"/>
    <w:rsid w:val="006D1E8E"/>
    <w:rsid w:val="006D1FE5"/>
    <w:rsid w:val="006D212A"/>
    <w:rsid w:val="006D2356"/>
    <w:rsid w:val="006D28EA"/>
    <w:rsid w:val="006D2BA8"/>
    <w:rsid w:val="006D2C91"/>
    <w:rsid w:val="006D2CDF"/>
    <w:rsid w:val="006D3143"/>
    <w:rsid w:val="006D342F"/>
    <w:rsid w:val="006D3448"/>
    <w:rsid w:val="006D344B"/>
    <w:rsid w:val="006D3510"/>
    <w:rsid w:val="006D363A"/>
    <w:rsid w:val="006D3755"/>
    <w:rsid w:val="006D3831"/>
    <w:rsid w:val="006D38AD"/>
    <w:rsid w:val="006D3C30"/>
    <w:rsid w:val="006D3D7C"/>
    <w:rsid w:val="006D3D8C"/>
    <w:rsid w:val="006D3DE9"/>
    <w:rsid w:val="006D3E11"/>
    <w:rsid w:val="006D40C9"/>
    <w:rsid w:val="006D40F2"/>
    <w:rsid w:val="006D4141"/>
    <w:rsid w:val="006D41A5"/>
    <w:rsid w:val="006D42F6"/>
    <w:rsid w:val="006D42FA"/>
    <w:rsid w:val="006D435D"/>
    <w:rsid w:val="006D4445"/>
    <w:rsid w:val="006D445D"/>
    <w:rsid w:val="006D44B6"/>
    <w:rsid w:val="006D4A89"/>
    <w:rsid w:val="006D4E73"/>
    <w:rsid w:val="006D4F49"/>
    <w:rsid w:val="006D5238"/>
    <w:rsid w:val="006D523A"/>
    <w:rsid w:val="006D5ADA"/>
    <w:rsid w:val="006D5F93"/>
    <w:rsid w:val="006D609E"/>
    <w:rsid w:val="006D6247"/>
    <w:rsid w:val="006D6438"/>
    <w:rsid w:val="006D65E5"/>
    <w:rsid w:val="006D669D"/>
    <w:rsid w:val="006D67FC"/>
    <w:rsid w:val="006D6907"/>
    <w:rsid w:val="006D691A"/>
    <w:rsid w:val="006D6F08"/>
    <w:rsid w:val="006D6FB7"/>
    <w:rsid w:val="006D719C"/>
    <w:rsid w:val="006D75AC"/>
    <w:rsid w:val="006D77A7"/>
    <w:rsid w:val="006D77D4"/>
    <w:rsid w:val="006D7988"/>
    <w:rsid w:val="006D7DEC"/>
    <w:rsid w:val="006D7E24"/>
    <w:rsid w:val="006D7E62"/>
    <w:rsid w:val="006D7FD1"/>
    <w:rsid w:val="006E02A3"/>
    <w:rsid w:val="006E0507"/>
    <w:rsid w:val="006E0537"/>
    <w:rsid w:val="006E0568"/>
    <w:rsid w:val="006E0574"/>
    <w:rsid w:val="006E0602"/>
    <w:rsid w:val="006E062C"/>
    <w:rsid w:val="006E0856"/>
    <w:rsid w:val="006E0CEF"/>
    <w:rsid w:val="006E0D02"/>
    <w:rsid w:val="006E0DC7"/>
    <w:rsid w:val="006E0F8E"/>
    <w:rsid w:val="006E0FAD"/>
    <w:rsid w:val="006E1583"/>
    <w:rsid w:val="006E16AF"/>
    <w:rsid w:val="006E16E0"/>
    <w:rsid w:val="006E1B5A"/>
    <w:rsid w:val="006E1BB5"/>
    <w:rsid w:val="006E1C82"/>
    <w:rsid w:val="006E1D4C"/>
    <w:rsid w:val="006E1E76"/>
    <w:rsid w:val="006E1EA9"/>
    <w:rsid w:val="006E1F84"/>
    <w:rsid w:val="006E2272"/>
    <w:rsid w:val="006E2394"/>
    <w:rsid w:val="006E24B4"/>
    <w:rsid w:val="006E28B7"/>
    <w:rsid w:val="006E28C5"/>
    <w:rsid w:val="006E2A9B"/>
    <w:rsid w:val="006E2C0E"/>
    <w:rsid w:val="006E2D2E"/>
    <w:rsid w:val="006E2E72"/>
    <w:rsid w:val="006E300E"/>
    <w:rsid w:val="006E310D"/>
    <w:rsid w:val="006E324C"/>
    <w:rsid w:val="006E3310"/>
    <w:rsid w:val="006E376B"/>
    <w:rsid w:val="006E3A9E"/>
    <w:rsid w:val="006E3AF4"/>
    <w:rsid w:val="006E3DE1"/>
    <w:rsid w:val="006E3E4D"/>
    <w:rsid w:val="006E3F1D"/>
    <w:rsid w:val="006E4104"/>
    <w:rsid w:val="006E411A"/>
    <w:rsid w:val="006E41C2"/>
    <w:rsid w:val="006E41E9"/>
    <w:rsid w:val="006E4200"/>
    <w:rsid w:val="006E42A1"/>
    <w:rsid w:val="006E433B"/>
    <w:rsid w:val="006E43B5"/>
    <w:rsid w:val="006E458F"/>
    <w:rsid w:val="006E46B1"/>
    <w:rsid w:val="006E470C"/>
    <w:rsid w:val="006E48A1"/>
    <w:rsid w:val="006E4987"/>
    <w:rsid w:val="006E4A62"/>
    <w:rsid w:val="006E4B2B"/>
    <w:rsid w:val="006E4DA2"/>
    <w:rsid w:val="006E4E39"/>
    <w:rsid w:val="006E517F"/>
    <w:rsid w:val="006E5245"/>
    <w:rsid w:val="006E5484"/>
    <w:rsid w:val="006E5523"/>
    <w:rsid w:val="006E55D2"/>
    <w:rsid w:val="006E565E"/>
    <w:rsid w:val="006E56AE"/>
    <w:rsid w:val="006E5850"/>
    <w:rsid w:val="006E5885"/>
    <w:rsid w:val="006E589B"/>
    <w:rsid w:val="006E59A8"/>
    <w:rsid w:val="006E5AD8"/>
    <w:rsid w:val="006E5B24"/>
    <w:rsid w:val="006E5B50"/>
    <w:rsid w:val="006E5F0C"/>
    <w:rsid w:val="006E6285"/>
    <w:rsid w:val="006E6402"/>
    <w:rsid w:val="006E673D"/>
    <w:rsid w:val="006E6844"/>
    <w:rsid w:val="006E68EF"/>
    <w:rsid w:val="006E6A2C"/>
    <w:rsid w:val="006E6C45"/>
    <w:rsid w:val="006E6D54"/>
    <w:rsid w:val="006E726E"/>
    <w:rsid w:val="006E7596"/>
    <w:rsid w:val="006E75F0"/>
    <w:rsid w:val="006E7747"/>
    <w:rsid w:val="006E784C"/>
    <w:rsid w:val="006E7BEB"/>
    <w:rsid w:val="006E7C42"/>
    <w:rsid w:val="006E7D3B"/>
    <w:rsid w:val="006E7D74"/>
    <w:rsid w:val="006E7E07"/>
    <w:rsid w:val="006E7EF3"/>
    <w:rsid w:val="006F007E"/>
    <w:rsid w:val="006F01F9"/>
    <w:rsid w:val="006F02F1"/>
    <w:rsid w:val="006F038B"/>
    <w:rsid w:val="006F04FD"/>
    <w:rsid w:val="006F0547"/>
    <w:rsid w:val="006F06EF"/>
    <w:rsid w:val="006F07D1"/>
    <w:rsid w:val="006F0A0A"/>
    <w:rsid w:val="006F0B0E"/>
    <w:rsid w:val="006F0CE3"/>
    <w:rsid w:val="006F0CE9"/>
    <w:rsid w:val="006F101A"/>
    <w:rsid w:val="006F127A"/>
    <w:rsid w:val="006F1525"/>
    <w:rsid w:val="006F15B4"/>
    <w:rsid w:val="006F18EF"/>
    <w:rsid w:val="006F1B70"/>
    <w:rsid w:val="006F1C1B"/>
    <w:rsid w:val="006F215D"/>
    <w:rsid w:val="006F2254"/>
    <w:rsid w:val="006F22CA"/>
    <w:rsid w:val="006F2847"/>
    <w:rsid w:val="006F2878"/>
    <w:rsid w:val="006F2993"/>
    <w:rsid w:val="006F2B3D"/>
    <w:rsid w:val="006F2B44"/>
    <w:rsid w:val="006F2B5A"/>
    <w:rsid w:val="006F2B81"/>
    <w:rsid w:val="006F2D92"/>
    <w:rsid w:val="006F2E11"/>
    <w:rsid w:val="006F3269"/>
    <w:rsid w:val="006F341D"/>
    <w:rsid w:val="006F347D"/>
    <w:rsid w:val="006F34EC"/>
    <w:rsid w:val="006F3550"/>
    <w:rsid w:val="006F36AA"/>
    <w:rsid w:val="006F380C"/>
    <w:rsid w:val="006F3AC6"/>
    <w:rsid w:val="006F3C8D"/>
    <w:rsid w:val="006F3CDE"/>
    <w:rsid w:val="006F3D15"/>
    <w:rsid w:val="006F3E5A"/>
    <w:rsid w:val="006F3F01"/>
    <w:rsid w:val="006F4134"/>
    <w:rsid w:val="006F428B"/>
    <w:rsid w:val="006F4336"/>
    <w:rsid w:val="006F4342"/>
    <w:rsid w:val="006F4608"/>
    <w:rsid w:val="006F4B56"/>
    <w:rsid w:val="006F4EA9"/>
    <w:rsid w:val="006F4F4B"/>
    <w:rsid w:val="006F5013"/>
    <w:rsid w:val="006F509D"/>
    <w:rsid w:val="006F5146"/>
    <w:rsid w:val="006F52C6"/>
    <w:rsid w:val="006F53CB"/>
    <w:rsid w:val="006F5606"/>
    <w:rsid w:val="006F584C"/>
    <w:rsid w:val="006F5873"/>
    <w:rsid w:val="006F58D4"/>
    <w:rsid w:val="006F5960"/>
    <w:rsid w:val="006F5A3E"/>
    <w:rsid w:val="006F5BB1"/>
    <w:rsid w:val="006F5EFD"/>
    <w:rsid w:val="006F61D2"/>
    <w:rsid w:val="006F6216"/>
    <w:rsid w:val="006F6379"/>
    <w:rsid w:val="006F645A"/>
    <w:rsid w:val="006F6582"/>
    <w:rsid w:val="006F6641"/>
    <w:rsid w:val="006F674F"/>
    <w:rsid w:val="006F68DA"/>
    <w:rsid w:val="006F6B56"/>
    <w:rsid w:val="006F6E0C"/>
    <w:rsid w:val="006F6F92"/>
    <w:rsid w:val="006F720B"/>
    <w:rsid w:val="006F730C"/>
    <w:rsid w:val="006F749E"/>
    <w:rsid w:val="006F7555"/>
    <w:rsid w:val="006F77CC"/>
    <w:rsid w:val="006F78D6"/>
    <w:rsid w:val="006F7ADE"/>
    <w:rsid w:val="006F7BBE"/>
    <w:rsid w:val="006F7D65"/>
    <w:rsid w:val="006F7EC8"/>
    <w:rsid w:val="007000F9"/>
    <w:rsid w:val="007000FB"/>
    <w:rsid w:val="007001C8"/>
    <w:rsid w:val="00700440"/>
    <w:rsid w:val="00700851"/>
    <w:rsid w:val="00700A55"/>
    <w:rsid w:val="00700FEA"/>
    <w:rsid w:val="00701308"/>
    <w:rsid w:val="007013E8"/>
    <w:rsid w:val="00701AFF"/>
    <w:rsid w:val="00701C5B"/>
    <w:rsid w:val="00701DA0"/>
    <w:rsid w:val="00701E47"/>
    <w:rsid w:val="007020C1"/>
    <w:rsid w:val="00702282"/>
    <w:rsid w:val="007023E1"/>
    <w:rsid w:val="007024DB"/>
    <w:rsid w:val="00702882"/>
    <w:rsid w:val="00702B02"/>
    <w:rsid w:val="00702C18"/>
    <w:rsid w:val="00702C9B"/>
    <w:rsid w:val="00702E04"/>
    <w:rsid w:val="00703047"/>
    <w:rsid w:val="00703212"/>
    <w:rsid w:val="0070335D"/>
    <w:rsid w:val="00703381"/>
    <w:rsid w:val="0070345E"/>
    <w:rsid w:val="0070346E"/>
    <w:rsid w:val="007036DE"/>
    <w:rsid w:val="007036F3"/>
    <w:rsid w:val="0070381B"/>
    <w:rsid w:val="007038A8"/>
    <w:rsid w:val="00703A25"/>
    <w:rsid w:val="00703A93"/>
    <w:rsid w:val="00703D48"/>
    <w:rsid w:val="00703DD7"/>
    <w:rsid w:val="007042FA"/>
    <w:rsid w:val="007042FD"/>
    <w:rsid w:val="007044A5"/>
    <w:rsid w:val="007044DF"/>
    <w:rsid w:val="00704519"/>
    <w:rsid w:val="00704529"/>
    <w:rsid w:val="00704595"/>
    <w:rsid w:val="007045F6"/>
    <w:rsid w:val="0070466A"/>
    <w:rsid w:val="0070476B"/>
    <w:rsid w:val="00704AD3"/>
    <w:rsid w:val="00704B1E"/>
    <w:rsid w:val="00704B3C"/>
    <w:rsid w:val="00704BA5"/>
    <w:rsid w:val="00704D6F"/>
    <w:rsid w:val="00704D9F"/>
    <w:rsid w:val="00704DF0"/>
    <w:rsid w:val="00704EDB"/>
    <w:rsid w:val="007050F7"/>
    <w:rsid w:val="007053BD"/>
    <w:rsid w:val="0070560D"/>
    <w:rsid w:val="00705746"/>
    <w:rsid w:val="00705798"/>
    <w:rsid w:val="00705CCD"/>
    <w:rsid w:val="00705E60"/>
    <w:rsid w:val="0070604F"/>
    <w:rsid w:val="00706101"/>
    <w:rsid w:val="00706267"/>
    <w:rsid w:val="007062EB"/>
    <w:rsid w:val="00706591"/>
    <w:rsid w:val="00706651"/>
    <w:rsid w:val="00706891"/>
    <w:rsid w:val="00706AC5"/>
    <w:rsid w:val="00706D5C"/>
    <w:rsid w:val="00707072"/>
    <w:rsid w:val="007071A4"/>
    <w:rsid w:val="00707239"/>
    <w:rsid w:val="007072B4"/>
    <w:rsid w:val="007072C4"/>
    <w:rsid w:val="0070733B"/>
    <w:rsid w:val="0070734B"/>
    <w:rsid w:val="007073B3"/>
    <w:rsid w:val="0070747B"/>
    <w:rsid w:val="0070781B"/>
    <w:rsid w:val="00707B69"/>
    <w:rsid w:val="00707BA6"/>
    <w:rsid w:val="00707D61"/>
    <w:rsid w:val="0071011A"/>
    <w:rsid w:val="00710255"/>
    <w:rsid w:val="00710469"/>
    <w:rsid w:val="00710594"/>
    <w:rsid w:val="00710731"/>
    <w:rsid w:val="007107C6"/>
    <w:rsid w:val="00710DBF"/>
    <w:rsid w:val="00710E8F"/>
    <w:rsid w:val="007112E4"/>
    <w:rsid w:val="007113AD"/>
    <w:rsid w:val="0071151B"/>
    <w:rsid w:val="0071153E"/>
    <w:rsid w:val="007119F2"/>
    <w:rsid w:val="00711E1B"/>
    <w:rsid w:val="00711F75"/>
    <w:rsid w:val="00711F7C"/>
    <w:rsid w:val="007120DC"/>
    <w:rsid w:val="00712198"/>
    <w:rsid w:val="00712287"/>
    <w:rsid w:val="00712309"/>
    <w:rsid w:val="00712347"/>
    <w:rsid w:val="0071251C"/>
    <w:rsid w:val="00712527"/>
    <w:rsid w:val="0071253F"/>
    <w:rsid w:val="007125CC"/>
    <w:rsid w:val="00712752"/>
    <w:rsid w:val="00712772"/>
    <w:rsid w:val="007127C0"/>
    <w:rsid w:val="007128D8"/>
    <w:rsid w:val="00712980"/>
    <w:rsid w:val="00712A45"/>
    <w:rsid w:val="00712A57"/>
    <w:rsid w:val="00712D13"/>
    <w:rsid w:val="00713062"/>
    <w:rsid w:val="0071317E"/>
    <w:rsid w:val="007132C6"/>
    <w:rsid w:val="00713548"/>
    <w:rsid w:val="00713DD7"/>
    <w:rsid w:val="00714005"/>
    <w:rsid w:val="00714024"/>
    <w:rsid w:val="007147AD"/>
    <w:rsid w:val="00714817"/>
    <w:rsid w:val="007148D3"/>
    <w:rsid w:val="00714914"/>
    <w:rsid w:val="0071497E"/>
    <w:rsid w:val="00714A7C"/>
    <w:rsid w:val="00714AB6"/>
    <w:rsid w:val="00714C5E"/>
    <w:rsid w:val="00714CF5"/>
    <w:rsid w:val="00714EFA"/>
    <w:rsid w:val="00714FEE"/>
    <w:rsid w:val="007155D7"/>
    <w:rsid w:val="007157C1"/>
    <w:rsid w:val="00715875"/>
    <w:rsid w:val="00715922"/>
    <w:rsid w:val="00715959"/>
    <w:rsid w:val="00715A89"/>
    <w:rsid w:val="00715B9A"/>
    <w:rsid w:val="007161CC"/>
    <w:rsid w:val="00716566"/>
    <w:rsid w:val="007166FD"/>
    <w:rsid w:val="007168BE"/>
    <w:rsid w:val="007168C4"/>
    <w:rsid w:val="007169D0"/>
    <w:rsid w:val="007169F0"/>
    <w:rsid w:val="00716A1A"/>
    <w:rsid w:val="00716B33"/>
    <w:rsid w:val="00716B9E"/>
    <w:rsid w:val="00716EB2"/>
    <w:rsid w:val="00716F1D"/>
    <w:rsid w:val="0071739B"/>
    <w:rsid w:val="0071780E"/>
    <w:rsid w:val="0071782D"/>
    <w:rsid w:val="00717832"/>
    <w:rsid w:val="0071788B"/>
    <w:rsid w:val="00717E22"/>
    <w:rsid w:val="00717FD3"/>
    <w:rsid w:val="00720070"/>
    <w:rsid w:val="007204A4"/>
    <w:rsid w:val="0072051C"/>
    <w:rsid w:val="007206E1"/>
    <w:rsid w:val="00720796"/>
    <w:rsid w:val="00720A37"/>
    <w:rsid w:val="00720B1B"/>
    <w:rsid w:val="00720C06"/>
    <w:rsid w:val="00720DB8"/>
    <w:rsid w:val="0072102F"/>
    <w:rsid w:val="00721137"/>
    <w:rsid w:val="00721232"/>
    <w:rsid w:val="007212F9"/>
    <w:rsid w:val="00721501"/>
    <w:rsid w:val="0072156C"/>
    <w:rsid w:val="0072167C"/>
    <w:rsid w:val="00721771"/>
    <w:rsid w:val="00721947"/>
    <w:rsid w:val="00721950"/>
    <w:rsid w:val="00721B32"/>
    <w:rsid w:val="00721BD7"/>
    <w:rsid w:val="00721EE0"/>
    <w:rsid w:val="00722068"/>
    <w:rsid w:val="0072220B"/>
    <w:rsid w:val="00722416"/>
    <w:rsid w:val="007229A0"/>
    <w:rsid w:val="00722B80"/>
    <w:rsid w:val="00722CA7"/>
    <w:rsid w:val="00722DE7"/>
    <w:rsid w:val="007231BE"/>
    <w:rsid w:val="00723696"/>
    <w:rsid w:val="00723E67"/>
    <w:rsid w:val="00724181"/>
    <w:rsid w:val="007241D9"/>
    <w:rsid w:val="00724315"/>
    <w:rsid w:val="007243EC"/>
    <w:rsid w:val="00724594"/>
    <w:rsid w:val="007245DD"/>
    <w:rsid w:val="007246A5"/>
    <w:rsid w:val="007247DD"/>
    <w:rsid w:val="0072490B"/>
    <w:rsid w:val="00724DBC"/>
    <w:rsid w:val="00724E2B"/>
    <w:rsid w:val="00724EE5"/>
    <w:rsid w:val="00724F7C"/>
    <w:rsid w:val="00724F7D"/>
    <w:rsid w:val="00725019"/>
    <w:rsid w:val="00725161"/>
    <w:rsid w:val="00725183"/>
    <w:rsid w:val="0072552F"/>
    <w:rsid w:val="00725655"/>
    <w:rsid w:val="007257D0"/>
    <w:rsid w:val="00725819"/>
    <w:rsid w:val="00725856"/>
    <w:rsid w:val="00725892"/>
    <w:rsid w:val="007258B7"/>
    <w:rsid w:val="00725914"/>
    <w:rsid w:val="00725946"/>
    <w:rsid w:val="00725955"/>
    <w:rsid w:val="00725AFC"/>
    <w:rsid w:val="00725B17"/>
    <w:rsid w:val="00725DCB"/>
    <w:rsid w:val="00725E9E"/>
    <w:rsid w:val="00726329"/>
    <w:rsid w:val="007265E8"/>
    <w:rsid w:val="007268FC"/>
    <w:rsid w:val="00726E36"/>
    <w:rsid w:val="00726EA6"/>
    <w:rsid w:val="00726EE2"/>
    <w:rsid w:val="00726F6A"/>
    <w:rsid w:val="00727038"/>
    <w:rsid w:val="00727208"/>
    <w:rsid w:val="00727232"/>
    <w:rsid w:val="00727680"/>
    <w:rsid w:val="00727694"/>
    <w:rsid w:val="007277EA"/>
    <w:rsid w:val="00727D82"/>
    <w:rsid w:val="00727DFC"/>
    <w:rsid w:val="0073004B"/>
    <w:rsid w:val="00730107"/>
    <w:rsid w:val="007302B2"/>
    <w:rsid w:val="00730336"/>
    <w:rsid w:val="007304B6"/>
    <w:rsid w:val="0073059F"/>
    <w:rsid w:val="007307E2"/>
    <w:rsid w:val="00730891"/>
    <w:rsid w:val="00730E28"/>
    <w:rsid w:val="007310AE"/>
    <w:rsid w:val="0073113F"/>
    <w:rsid w:val="007311B0"/>
    <w:rsid w:val="007311BA"/>
    <w:rsid w:val="0073126D"/>
    <w:rsid w:val="00731377"/>
    <w:rsid w:val="00731520"/>
    <w:rsid w:val="00731756"/>
    <w:rsid w:val="007318DC"/>
    <w:rsid w:val="007318E7"/>
    <w:rsid w:val="00731958"/>
    <w:rsid w:val="007319F4"/>
    <w:rsid w:val="00731A4D"/>
    <w:rsid w:val="00731AC5"/>
    <w:rsid w:val="00731CDF"/>
    <w:rsid w:val="00731E5A"/>
    <w:rsid w:val="00731EB8"/>
    <w:rsid w:val="00731F81"/>
    <w:rsid w:val="0073221C"/>
    <w:rsid w:val="00732319"/>
    <w:rsid w:val="00732512"/>
    <w:rsid w:val="007327D1"/>
    <w:rsid w:val="00732B65"/>
    <w:rsid w:val="00732CA4"/>
    <w:rsid w:val="00732CC6"/>
    <w:rsid w:val="00732CF2"/>
    <w:rsid w:val="00732E0D"/>
    <w:rsid w:val="00732FDA"/>
    <w:rsid w:val="0073317E"/>
    <w:rsid w:val="00733390"/>
    <w:rsid w:val="00733522"/>
    <w:rsid w:val="00733694"/>
    <w:rsid w:val="00733B92"/>
    <w:rsid w:val="00733BCB"/>
    <w:rsid w:val="00733D1D"/>
    <w:rsid w:val="00733DA2"/>
    <w:rsid w:val="00733E5D"/>
    <w:rsid w:val="00733E96"/>
    <w:rsid w:val="00733FD4"/>
    <w:rsid w:val="007340A2"/>
    <w:rsid w:val="00734233"/>
    <w:rsid w:val="00734261"/>
    <w:rsid w:val="00734282"/>
    <w:rsid w:val="00734305"/>
    <w:rsid w:val="0073467A"/>
    <w:rsid w:val="007346A2"/>
    <w:rsid w:val="00734701"/>
    <w:rsid w:val="007348B1"/>
    <w:rsid w:val="007348EF"/>
    <w:rsid w:val="00734963"/>
    <w:rsid w:val="007349F6"/>
    <w:rsid w:val="00734DBE"/>
    <w:rsid w:val="00734E40"/>
    <w:rsid w:val="00735372"/>
    <w:rsid w:val="007353EA"/>
    <w:rsid w:val="007353FF"/>
    <w:rsid w:val="007354C1"/>
    <w:rsid w:val="007355AC"/>
    <w:rsid w:val="0073561E"/>
    <w:rsid w:val="0073571B"/>
    <w:rsid w:val="00735BE4"/>
    <w:rsid w:val="00735C17"/>
    <w:rsid w:val="00735FF6"/>
    <w:rsid w:val="0073610B"/>
    <w:rsid w:val="007362A6"/>
    <w:rsid w:val="0073637F"/>
    <w:rsid w:val="0073651F"/>
    <w:rsid w:val="007365A2"/>
    <w:rsid w:val="007367C5"/>
    <w:rsid w:val="00736819"/>
    <w:rsid w:val="00736A5F"/>
    <w:rsid w:val="00736BE2"/>
    <w:rsid w:val="00736D01"/>
    <w:rsid w:val="00736D7D"/>
    <w:rsid w:val="0073705F"/>
    <w:rsid w:val="00737525"/>
    <w:rsid w:val="00737B5F"/>
    <w:rsid w:val="00737DE4"/>
    <w:rsid w:val="007400A6"/>
    <w:rsid w:val="007401CC"/>
    <w:rsid w:val="007405E7"/>
    <w:rsid w:val="00740A14"/>
    <w:rsid w:val="00740AB9"/>
    <w:rsid w:val="00740BAB"/>
    <w:rsid w:val="00740D39"/>
    <w:rsid w:val="00740E58"/>
    <w:rsid w:val="007410DD"/>
    <w:rsid w:val="0074111C"/>
    <w:rsid w:val="00741364"/>
    <w:rsid w:val="007418A5"/>
    <w:rsid w:val="007419F9"/>
    <w:rsid w:val="00741DAC"/>
    <w:rsid w:val="00741E4F"/>
    <w:rsid w:val="00741E50"/>
    <w:rsid w:val="00741F78"/>
    <w:rsid w:val="00742027"/>
    <w:rsid w:val="0074203B"/>
    <w:rsid w:val="0074212A"/>
    <w:rsid w:val="007421D0"/>
    <w:rsid w:val="00742279"/>
    <w:rsid w:val="007423A4"/>
    <w:rsid w:val="00742591"/>
    <w:rsid w:val="00742721"/>
    <w:rsid w:val="007428FE"/>
    <w:rsid w:val="00742967"/>
    <w:rsid w:val="00742D4C"/>
    <w:rsid w:val="00742E8F"/>
    <w:rsid w:val="00742F9D"/>
    <w:rsid w:val="00743084"/>
    <w:rsid w:val="007430AA"/>
    <w:rsid w:val="00743141"/>
    <w:rsid w:val="00743180"/>
    <w:rsid w:val="0074325B"/>
    <w:rsid w:val="00743406"/>
    <w:rsid w:val="007436A6"/>
    <w:rsid w:val="007439BF"/>
    <w:rsid w:val="00743B2F"/>
    <w:rsid w:val="00743B74"/>
    <w:rsid w:val="00743BD2"/>
    <w:rsid w:val="0074420F"/>
    <w:rsid w:val="007445A0"/>
    <w:rsid w:val="0074460E"/>
    <w:rsid w:val="00744874"/>
    <w:rsid w:val="00744B6A"/>
    <w:rsid w:val="00744CF3"/>
    <w:rsid w:val="00744DB4"/>
    <w:rsid w:val="00744E27"/>
    <w:rsid w:val="00744ED6"/>
    <w:rsid w:val="00745185"/>
    <w:rsid w:val="0074524B"/>
    <w:rsid w:val="007453AE"/>
    <w:rsid w:val="007454E5"/>
    <w:rsid w:val="0074554F"/>
    <w:rsid w:val="007455DC"/>
    <w:rsid w:val="00745CA1"/>
    <w:rsid w:val="00745F8B"/>
    <w:rsid w:val="00746082"/>
    <w:rsid w:val="00746124"/>
    <w:rsid w:val="0074632F"/>
    <w:rsid w:val="007465B8"/>
    <w:rsid w:val="007466CD"/>
    <w:rsid w:val="00746AAF"/>
    <w:rsid w:val="00746B1B"/>
    <w:rsid w:val="00746C1C"/>
    <w:rsid w:val="00746DA5"/>
    <w:rsid w:val="00746F82"/>
    <w:rsid w:val="0074701A"/>
    <w:rsid w:val="0074712B"/>
    <w:rsid w:val="00747216"/>
    <w:rsid w:val="00747296"/>
    <w:rsid w:val="007474F8"/>
    <w:rsid w:val="00747646"/>
    <w:rsid w:val="007476A1"/>
    <w:rsid w:val="007477A9"/>
    <w:rsid w:val="00747822"/>
    <w:rsid w:val="00747829"/>
    <w:rsid w:val="0074796F"/>
    <w:rsid w:val="00747A72"/>
    <w:rsid w:val="00747BB0"/>
    <w:rsid w:val="00747D75"/>
    <w:rsid w:val="00747D8B"/>
    <w:rsid w:val="00747E9B"/>
    <w:rsid w:val="00747F25"/>
    <w:rsid w:val="00747FEA"/>
    <w:rsid w:val="00750252"/>
    <w:rsid w:val="0075049E"/>
    <w:rsid w:val="007504CF"/>
    <w:rsid w:val="00750615"/>
    <w:rsid w:val="00750833"/>
    <w:rsid w:val="00750BD0"/>
    <w:rsid w:val="00750D99"/>
    <w:rsid w:val="00750EE3"/>
    <w:rsid w:val="00750F6B"/>
    <w:rsid w:val="00750F88"/>
    <w:rsid w:val="00751056"/>
    <w:rsid w:val="007510A4"/>
    <w:rsid w:val="007510C5"/>
    <w:rsid w:val="00751183"/>
    <w:rsid w:val="00751228"/>
    <w:rsid w:val="007512E0"/>
    <w:rsid w:val="007513DC"/>
    <w:rsid w:val="00751425"/>
    <w:rsid w:val="0075146B"/>
    <w:rsid w:val="00751680"/>
    <w:rsid w:val="00751735"/>
    <w:rsid w:val="00751A58"/>
    <w:rsid w:val="00751EDE"/>
    <w:rsid w:val="00751F94"/>
    <w:rsid w:val="007525B6"/>
    <w:rsid w:val="007525DD"/>
    <w:rsid w:val="00752642"/>
    <w:rsid w:val="00752663"/>
    <w:rsid w:val="00752692"/>
    <w:rsid w:val="0075288F"/>
    <w:rsid w:val="0075291C"/>
    <w:rsid w:val="00752C1F"/>
    <w:rsid w:val="00753172"/>
    <w:rsid w:val="0075331F"/>
    <w:rsid w:val="00753351"/>
    <w:rsid w:val="007533C0"/>
    <w:rsid w:val="00753680"/>
    <w:rsid w:val="00753924"/>
    <w:rsid w:val="00753B66"/>
    <w:rsid w:val="00753C0A"/>
    <w:rsid w:val="00753DD0"/>
    <w:rsid w:val="00753EA5"/>
    <w:rsid w:val="00753F02"/>
    <w:rsid w:val="007541B4"/>
    <w:rsid w:val="00754389"/>
    <w:rsid w:val="00754B3B"/>
    <w:rsid w:val="00754B78"/>
    <w:rsid w:val="00754CDF"/>
    <w:rsid w:val="00754F5E"/>
    <w:rsid w:val="00755206"/>
    <w:rsid w:val="00755362"/>
    <w:rsid w:val="0075540F"/>
    <w:rsid w:val="00755610"/>
    <w:rsid w:val="0075568B"/>
    <w:rsid w:val="0075587B"/>
    <w:rsid w:val="00755CAD"/>
    <w:rsid w:val="00755CF4"/>
    <w:rsid w:val="007561C1"/>
    <w:rsid w:val="007564AE"/>
    <w:rsid w:val="007564C2"/>
    <w:rsid w:val="0075665A"/>
    <w:rsid w:val="0075686C"/>
    <w:rsid w:val="00756898"/>
    <w:rsid w:val="007569A2"/>
    <w:rsid w:val="00756B4E"/>
    <w:rsid w:val="00756B85"/>
    <w:rsid w:val="00756DB1"/>
    <w:rsid w:val="00756E5E"/>
    <w:rsid w:val="00756F20"/>
    <w:rsid w:val="00757137"/>
    <w:rsid w:val="007571E1"/>
    <w:rsid w:val="00757431"/>
    <w:rsid w:val="00757508"/>
    <w:rsid w:val="0075756F"/>
    <w:rsid w:val="0075758B"/>
    <w:rsid w:val="007575EB"/>
    <w:rsid w:val="007576F5"/>
    <w:rsid w:val="00757968"/>
    <w:rsid w:val="00757B4F"/>
    <w:rsid w:val="00757D10"/>
    <w:rsid w:val="00757F74"/>
    <w:rsid w:val="007600AD"/>
    <w:rsid w:val="007602A3"/>
    <w:rsid w:val="00760365"/>
    <w:rsid w:val="007604B2"/>
    <w:rsid w:val="00760766"/>
    <w:rsid w:val="007607C2"/>
    <w:rsid w:val="00760814"/>
    <w:rsid w:val="00760959"/>
    <w:rsid w:val="0076109C"/>
    <w:rsid w:val="00761221"/>
    <w:rsid w:val="0076158A"/>
    <w:rsid w:val="007615B9"/>
    <w:rsid w:val="00761918"/>
    <w:rsid w:val="00761C1D"/>
    <w:rsid w:val="00761D4D"/>
    <w:rsid w:val="00761EDA"/>
    <w:rsid w:val="007620CB"/>
    <w:rsid w:val="00762145"/>
    <w:rsid w:val="0076224D"/>
    <w:rsid w:val="0076232B"/>
    <w:rsid w:val="0076252A"/>
    <w:rsid w:val="007625B2"/>
    <w:rsid w:val="00762766"/>
    <w:rsid w:val="007629C2"/>
    <w:rsid w:val="007629C6"/>
    <w:rsid w:val="00762BCF"/>
    <w:rsid w:val="00762E2A"/>
    <w:rsid w:val="00762E6F"/>
    <w:rsid w:val="00762E92"/>
    <w:rsid w:val="007633E5"/>
    <w:rsid w:val="00763662"/>
    <w:rsid w:val="007637D6"/>
    <w:rsid w:val="00763875"/>
    <w:rsid w:val="00763969"/>
    <w:rsid w:val="00763A3E"/>
    <w:rsid w:val="00763BFE"/>
    <w:rsid w:val="00763E1C"/>
    <w:rsid w:val="00763E38"/>
    <w:rsid w:val="00763F67"/>
    <w:rsid w:val="00763FA5"/>
    <w:rsid w:val="007643AD"/>
    <w:rsid w:val="00764449"/>
    <w:rsid w:val="007646E8"/>
    <w:rsid w:val="007647D7"/>
    <w:rsid w:val="007649A1"/>
    <w:rsid w:val="00764B82"/>
    <w:rsid w:val="00764D27"/>
    <w:rsid w:val="00764E9F"/>
    <w:rsid w:val="00764ECE"/>
    <w:rsid w:val="00764F3E"/>
    <w:rsid w:val="007650C3"/>
    <w:rsid w:val="00765136"/>
    <w:rsid w:val="007651CF"/>
    <w:rsid w:val="00765281"/>
    <w:rsid w:val="00765A52"/>
    <w:rsid w:val="00765A7D"/>
    <w:rsid w:val="00765DF0"/>
    <w:rsid w:val="00765EFD"/>
    <w:rsid w:val="00765F0B"/>
    <w:rsid w:val="00765F15"/>
    <w:rsid w:val="007662D9"/>
    <w:rsid w:val="00766504"/>
    <w:rsid w:val="007667C2"/>
    <w:rsid w:val="007668DB"/>
    <w:rsid w:val="00766BAD"/>
    <w:rsid w:val="00766E6B"/>
    <w:rsid w:val="00767110"/>
    <w:rsid w:val="0076723F"/>
    <w:rsid w:val="00767333"/>
    <w:rsid w:val="00767364"/>
    <w:rsid w:val="00767479"/>
    <w:rsid w:val="00767768"/>
    <w:rsid w:val="00767FB2"/>
    <w:rsid w:val="00767FCF"/>
    <w:rsid w:val="0077008D"/>
    <w:rsid w:val="00770415"/>
    <w:rsid w:val="007705F5"/>
    <w:rsid w:val="0077069B"/>
    <w:rsid w:val="00770707"/>
    <w:rsid w:val="007707CB"/>
    <w:rsid w:val="007709A2"/>
    <w:rsid w:val="00770BB2"/>
    <w:rsid w:val="00770C0B"/>
    <w:rsid w:val="00770EA4"/>
    <w:rsid w:val="00770EDC"/>
    <w:rsid w:val="007710A5"/>
    <w:rsid w:val="007710CE"/>
    <w:rsid w:val="00771448"/>
    <w:rsid w:val="00771790"/>
    <w:rsid w:val="007717A7"/>
    <w:rsid w:val="00771978"/>
    <w:rsid w:val="007719B5"/>
    <w:rsid w:val="00771A68"/>
    <w:rsid w:val="00771F8A"/>
    <w:rsid w:val="007720B6"/>
    <w:rsid w:val="007720D6"/>
    <w:rsid w:val="00772308"/>
    <w:rsid w:val="0077281B"/>
    <w:rsid w:val="0077285E"/>
    <w:rsid w:val="00772893"/>
    <w:rsid w:val="00772914"/>
    <w:rsid w:val="007729A2"/>
    <w:rsid w:val="00772AD7"/>
    <w:rsid w:val="00772BB3"/>
    <w:rsid w:val="0077353B"/>
    <w:rsid w:val="007735CC"/>
    <w:rsid w:val="00773702"/>
    <w:rsid w:val="00773A96"/>
    <w:rsid w:val="0077405E"/>
    <w:rsid w:val="00774402"/>
    <w:rsid w:val="00774497"/>
    <w:rsid w:val="007744D0"/>
    <w:rsid w:val="007745A3"/>
    <w:rsid w:val="007745AE"/>
    <w:rsid w:val="007745FF"/>
    <w:rsid w:val="00774A00"/>
    <w:rsid w:val="00774C1F"/>
    <w:rsid w:val="007750F3"/>
    <w:rsid w:val="00775166"/>
    <w:rsid w:val="0077537A"/>
    <w:rsid w:val="007753FE"/>
    <w:rsid w:val="007755E4"/>
    <w:rsid w:val="007755F2"/>
    <w:rsid w:val="007758A6"/>
    <w:rsid w:val="00775D95"/>
    <w:rsid w:val="00775F45"/>
    <w:rsid w:val="00775F98"/>
    <w:rsid w:val="0077601E"/>
    <w:rsid w:val="0077603E"/>
    <w:rsid w:val="007761B6"/>
    <w:rsid w:val="007763FB"/>
    <w:rsid w:val="00776737"/>
    <w:rsid w:val="0077677A"/>
    <w:rsid w:val="00776971"/>
    <w:rsid w:val="007769E7"/>
    <w:rsid w:val="00776AC5"/>
    <w:rsid w:val="00776B08"/>
    <w:rsid w:val="00776BF2"/>
    <w:rsid w:val="00776D6C"/>
    <w:rsid w:val="0077700D"/>
    <w:rsid w:val="0077726D"/>
    <w:rsid w:val="007776A8"/>
    <w:rsid w:val="00777839"/>
    <w:rsid w:val="00777C86"/>
    <w:rsid w:val="00777DD7"/>
    <w:rsid w:val="00777F69"/>
    <w:rsid w:val="0078000A"/>
    <w:rsid w:val="007800DA"/>
    <w:rsid w:val="00780208"/>
    <w:rsid w:val="0078029B"/>
    <w:rsid w:val="0078035B"/>
    <w:rsid w:val="007803CD"/>
    <w:rsid w:val="00780517"/>
    <w:rsid w:val="007805C8"/>
    <w:rsid w:val="00780821"/>
    <w:rsid w:val="007808AB"/>
    <w:rsid w:val="00780A0B"/>
    <w:rsid w:val="00780A80"/>
    <w:rsid w:val="00780B55"/>
    <w:rsid w:val="00780C3C"/>
    <w:rsid w:val="00780D67"/>
    <w:rsid w:val="00781052"/>
    <w:rsid w:val="007810A3"/>
    <w:rsid w:val="00781161"/>
    <w:rsid w:val="00781279"/>
    <w:rsid w:val="0078128C"/>
    <w:rsid w:val="0078177E"/>
    <w:rsid w:val="0078193A"/>
    <w:rsid w:val="0078196C"/>
    <w:rsid w:val="00781A50"/>
    <w:rsid w:val="00781B7C"/>
    <w:rsid w:val="00781BF4"/>
    <w:rsid w:val="00781E12"/>
    <w:rsid w:val="00781E6C"/>
    <w:rsid w:val="00781FEB"/>
    <w:rsid w:val="0078202A"/>
    <w:rsid w:val="00782170"/>
    <w:rsid w:val="0078239E"/>
    <w:rsid w:val="007824AE"/>
    <w:rsid w:val="00782726"/>
    <w:rsid w:val="0078286F"/>
    <w:rsid w:val="00782907"/>
    <w:rsid w:val="00782A5E"/>
    <w:rsid w:val="00782A6C"/>
    <w:rsid w:val="00782C27"/>
    <w:rsid w:val="00782CC7"/>
    <w:rsid w:val="00782D42"/>
    <w:rsid w:val="00782DB2"/>
    <w:rsid w:val="0078304C"/>
    <w:rsid w:val="0078311A"/>
    <w:rsid w:val="00783321"/>
    <w:rsid w:val="00783673"/>
    <w:rsid w:val="007838D8"/>
    <w:rsid w:val="00783B84"/>
    <w:rsid w:val="00783D21"/>
    <w:rsid w:val="00783E2D"/>
    <w:rsid w:val="00784035"/>
    <w:rsid w:val="00784365"/>
    <w:rsid w:val="0078443A"/>
    <w:rsid w:val="007844AF"/>
    <w:rsid w:val="00784546"/>
    <w:rsid w:val="007846BD"/>
    <w:rsid w:val="007847E8"/>
    <w:rsid w:val="00784ACF"/>
    <w:rsid w:val="00784BEC"/>
    <w:rsid w:val="00784EA4"/>
    <w:rsid w:val="00784F49"/>
    <w:rsid w:val="00785017"/>
    <w:rsid w:val="0078503F"/>
    <w:rsid w:val="0078543A"/>
    <w:rsid w:val="00785490"/>
    <w:rsid w:val="00785516"/>
    <w:rsid w:val="00785655"/>
    <w:rsid w:val="00785BD5"/>
    <w:rsid w:val="00785CA3"/>
    <w:rsid w:val="00785CF6"/>
    <w:rsid w:val="00785E89"/>
    <w:rsid w:val="00785F94"/>
    <w:rsid w:val="00785FCE"/>
    <w:rsid w:val="007860A3"/>
    <w:rsid w:val="00786124"/>
    <w:rsid w:val="007861E7"/>
    <w:rsid w:val="0078629A"/>
    <w:rsid w:val="0078657E"/>
    <w:rsid w:val="007865B3"/>
    <w:rsid w:val="00786612"/>
    <w:rsid w:val="007866F8"/>
    <w:rsid w:val="007868EA"/>
    <w:rsid w:val="0078697B"/>
    <w:rsid w:val="007869D7"/>
    <w:rsid w:val="0078718D"/>
    <w:rsid w:val="007874A6"/>
    <w:rsid w:val="00787523"/>
    <w:rsid w:val="007877A6"/>
    <w:rsid w:val="007878CD"/>
    <w:rsid w:val="00787EA3"/>
    <w:rsid w:val="007900C5"/>
    <w:rsid w:val="0079011C"/>
    <w:rsid w:val="00790193"/>
    <w:rsid w:val="007901E6"/>
    <w:rsid w:val="007902C1"/>
    <w:rsid w:val="0079043D"/>
    <w:rsid w:val="007908FA"/>
    <w:rsid w:val="00790D2B"/>
    <w:rsid w:val="00790D53"/>
    <w:rsid w:val="00790E45"/>
    <w:rsid w:val="00790F32"/>
    <w:rsid w:val="00791664"/>
    <w:rsid w:val="00791A49"/>
    <w:rsid w:val="00791D00"/>
    <w:rsid w:val="00791F51"/>
    <w:rsid w:val="00791FEA"/>
    <w:rsid w:val="00792130"/>
    <w:rsid w:val="007924C7"/>
    <w:rsid w:val="00792528"/>
    <w:rsid w:val="007925EA"/>
    <w:rsid w:val="0079293A"/>
    <w:rsid w:val="00792B4A"/>
    <w:rsid w:val="00792CAD"/>
    <w:rsid w:val="00792D15"/>
    <w:rsid w:val="00792D3A"/>
    <w:rsid w:val="00792FC4"/>
    <w:rsid w:val="00792FE7"/>
    <w:rsid w:val="00793104"/>
    <w:rsid w:val="00793297"/>
    <w:rsid w:val="00793322"/>
    <w:rsid w:val="00793432"/>
    <w:rsid w:val="00793495"/>
    <w:rsid w:val="00793511"/>
    <w:rsid w:val="0079361D"/>
    <w:rsid w:val="0079368C"/>
    <w:rsid w:val="00793690"/>
    <w:rsid w:val="007936E5"/>
    <w:rsid w:val="0079373A"/>
    <w:rsid w:val="007937A1"/>
    <w:rsid w:val="007937EE"/>
    <w:rsid w:val="007939B5"/>
    <w:rsid w:val="00793B2E"/>
    <w:rsid w:val="00793B4E"/>
    <w:rsid w:val="00793C87"/>
    <w:rsid w:val="00793CD8"/>
    <w:rsid w:val="00793D28"/>
    <w:rsid w:val="00793DF5"/>
    <w:rsid w:val="00793F10"/>
    <w:rsid w:val="00793FD0"/>
    <w:rsid w:val="00794057"/>
    <w:rsid w:val="0079419E"/>
    <w:rsid w:val="0079425C"/>
    <w:rsid w:val="0079477D"/>
    <w:rsid w:val="00794BCC"/>
    <w:rsid w:val="00794BFF"/>
    <w:rsid w:val="00794D31"/>
    <w:rsid w:val="00794DC8"/>
    <w:rsid w:val="00794E5A"/>
    <w:rsid w:val="00794FE8"/>
    <w:rsid w:val="00794FF4"/>
    <w:rsid w:val="0079500E"/>
    <w:rsid w:val="007951D0"/>
    <w:rsid w:val="0079530D"/>
    <w:rsid w:val="007953EB"/>
    <w:rsid w:val="00795667"/>
    <w:rsid w:val="00795B38"/>
    <w:rsid w:val="00795B5F"/>
    <w:rsid w:val="00795C92"/>
    <w:rsid w:val="00795D30"/>
    <w:rsid w:val="00795D91"/>
    <w:rsid w:val="00796224"/>
    <w:rsid w:val="00796231"/>
    <w:rsid w:val="00796288"/>
    <w:rsid w:val="0079651D"/>
    <w:rsid w:val="00796554"/>
    <w:rsid w:val="00796807"/>
    <w:rsid w:val="00796A27"/>
    <w:rsid w:val="00796B3A"/>
    <w:rsid w:val="00796BAB"/>
    <w:rsid w:val="0079728A"/>
    <w:rsid w:val="00797301"/>
    <w:rsid w:val="00797304"/>
    <w:rsid w:val="00797384"/>
    <w:rsid w:val="00797493"/>
    <w:rsid w:val="007974FE"/>
    <w:rsid w:val="007975E9"/>
    <w:rsid w:val="00797893"/>
    <w:rsid w:val="00797945"/>
    <w:rsid w:val="00797AE5"/>
    <w:rsid w:val="00797CC6"/>
    <w:rsid w:val="00797E9B"/>
    <w:rsid w:val="00797F92"/>
    <w:rsid w:val="00797F9F"/>
    <w:rsid w:val="007A00D5"/>
    <w:rsid w:val="007A0333"/>
    <w:rsid w:val="007A04E4"/>
    <w:rsid w:val="007A0634"/>
    <w:rsid w:val="007A0928"/>
    <w:rsid w:val="007A0952"/>
    <w:rsid w:val="007A0A3D"/>
    <w:rsid w:val="007A0B0C"/>
    <w:rsid w:val="007A0B6A"/>
    <w:rsid w:val="007A0DC5"/>
    <w:rsid w:val="007A0E74"/>
    <w:rsid w:val="007A0F04"/>
    <w:rsid w:val="007A1117"/>
    <w:rsid w:val="007A1158"/>
    <w:rsid w:val="007A1777"/>
    <w:rsid w:val="007A17F3"/>
    <w:rsid w:val="007A1940"/>
    <w:rsid w:val="007A1B72"/>
    <w:rsid w:val="007A1C70"/>
    <w:rsid w:val="007A1CB3"/>
    <w:rsid w:val="007A1DB6"/>
    <w:rsid w:val="007A1E38"/>
    <w:rsid w:val="007A1F6D"/>
    <w:rsid w:val="007A1FEC"/>
    <w:rsid w:val="007A20E2"/>
    <w:rsid w:val="007A215B"/>
    <w:rsid w:val="007A22AD"/>
    <w:rsid w:val="007A24D4"/>
    <w:rsid w:val="007A2617"/>
    <w:rsid w:val="007A2882"/>
    <w:rsid w:val="007A291E"/>
    <w:rsid w:val="007A2A79"/>
    <w:rsid w:val="007A2D6C"/>
    <w:rsid w:val="007A2DAA"/>
    <w:rsid w:val="007A2DCA"/>
    <w:rsid w:val="007A2DE3"/>
    <w:rsid w:val="007A2DEA"/>
    <w:rsid w:val="007A306F"/>
    <w:rsid w:val="007A311C"/>
    <w:rsid w:val="007A323E"/>
    <w:rsid w:val="007A32B8"/>
    <w:rsid w:val="007A35F3"/>
    <w:rsid w:val="007A3892"/>
    <w:rsid w:val="007A3B72"/>
    <w:rsid w:val="007A3D98"/>
    <w:rsid w:val="007A3E71"/>
    <w:rsid w:val="007A3ECD"/>
    <w:rsid w:val="007A40F2"/>
    <w:rsid w:val="007A41B5"/>
    <w:rsid w:val="007A42EF"/>
    <w:rsid w:val="007A43A6"/>
    <w:rsid w:val="007A44B6"/>
    <w:rsid w:val="007A458A"/>
    <w:rsid w:val="007A4630"/>
    <w:rsid w:val="007A46D7"/>
    <w:rsid w:val="007A46EB"/>
    <w:rsid w:val="007A48C2"/>
    <w:rsid w:val="007A4B9F"/>
    <w:rsid w:val="007A51F4"/>
    <w:rsid w:val="007A51FA"/>
    <w:rsid w:val="007A5413"/>
    <w:rsid w:val="007A5514"/>
    <w:rsid w:val="007A5574"/>
    <w:rsid w:val="007A58A6"/>
    <w:rsid w:val="007A58DB"/>
    <w:rsid w:val="007A5A30"/>
    <w:rsid w:val="007A62E7"/>
    <w:rsid w:val="007A6C16"/>
    <w:rsid w:val="007A6F35"/>
    <w:rsid w:val="007A7007"/>
    <w:rsid w:val="007A714D"/>
    <w:rsid w:val="007A72CB"/>
    <w:rsid w:val="007A74C1"/>
    <w:rsid w:val="007A772D"/>
    <w:rsid w:val="007A7772"/>
    <w:rsid w:val="007A7835"/>
    <w:rsid w:val="007A78B4"/>
    <w:rsid w:val="007A7ACC"/>
    <w:rsid w:val="007A7AD8"/>
    <w:rsid w:val="007A7C79"/>
    <w:rsid w:val="007A7D19"/>
    <w:rsid w:val="007B0160"/>
    <w:rsid w:val="007B01DF"/>
    <w:rsid w:val="007B0260"/>
    <w:rsid w:val="007B02BA"/>
    <w:rsid w:val="007B047D"/>
    <w:rsid w:val="007B090C"/>
    <w:rsid w:val="007B0A52"/>
    <w:rsid w:val="007B0B0E"/>
    <w:rsid w:val="007B0D3D"/>
    <w:rsid w:val="007B0D4F"/>
    <w:rsid w:val="007B0F8E"/>
    <w:rsid w:val="007B1434"/>
    <w:rsid w:val="007B1491"/>
    <w:rsid w:val="007B1793"/>
    <w:rsid w:val="007B18C7"/>
    <w:rsid w:val="007B18D6"/>
    <w:rsid w:val="007B18EC"/>
    <w:rsid w:val="007B1DA4"/>
    <w:rsid w:val="007B1EB4"/>
    <w:rsid w:val="007B1F74"/>
    <w:rsid w:val="007B208B"/>
    <w:rsid w:val="007B20C9"/>
    <w:rsid w:val="007B23B0"/>
    <w:rsid w:val="007B246A"/>
    <w:rsid w:val="007B2717"/>
    <w:rsid w:val="007B297B"/>
    <w:rsid w:val="007B2DFB"/>
    <w:rsid w:val="007B2F24"/>
    <w:rsid w:val="007B3063"/>
    <w:rsid w:val="007B3189"/>
    <w:rsid w:val="007B3345"/>
    <w:rsid w:val="007B3407"/>
    <w:rsid w:val="007B34A2"/>
    <w:rsid w:val="007B39D1"/>
    <w:rsid w:val="007B3A9F"/>
    <w:rsid w:val="007B3B74"/>
    <w:rsid w:val="007B3BB6"/>
    <w:rsid w:val="007B3D2D"/>
    <w:rsid w:val="007B4172"/>
    <w:rsid w:val="007B41B6"/>
    <w:rsid w:val="007B43FB"/>
    <w:rsid w:val="007B4629"/>
    <w:rsid w:val="007B4666"/>
    <w:rsid w:val="007B4892"/>
    <w:rsid w:val="007B48F6"/>
    <w:rsid w:val="007B4C12"/>
    <w:rsid w:val="007B50AE"/>
    <w:rsid w:val="007B51DF"/>
    <w:rsid w:val="007B5318"/>
    <w:rsid w:val="007B55EC"/>
    <w:rsid w:val="007B56A1"/>
    <w:rsid w:val="007B56E4"/>
    <w:rsid w:val="007B5742"/>
    <w:rsid w:val="007B59D7"/>
    <w:rsid w:val="007B5C85"/>
    <w:rsid w:val="007B5D7A"/>
    <w:rsid w:val="007B5E53"/>
    <w:rsid w:val="007B5F96"/>
    <w:rsid w:val="007B620C"/>
    <w:rsid w:val="007B6453"/>
    <w:rsid w:val="007B6539"/>
    <w:rsid w:val="007B67DC"/>
    <w:rsid w:val="007B6869"/>
    <w:rsid w:val="007B68A7"/>
    <w:rsid w:val="007B6984"/>
    <w:rsid w:val="007B6A7E"/>
    <w:rsid w:val="007B6B99"/>
    <w:rsid w:val="007B6E28"/>
    <w:rsid w:val="007B6F02"/>
    <w:rsid w:val="007B75CB"/>
    <w:rsid w:val="007B7644"/>
    <w:rsid w:val="007B77B0"/>
    <w:rsid w:val="007B7A00"/>
    <w:rsid w:val="007B7B2C"/>
    <w:rsid w:val="007B7DC5"/>
    <w:rsid w:val="007B7F10"/>
    <w:rsid w:val="007C00FD"/>
    <w:rsid w:val="007C02ED"/>
    <w:rsid w:val="007C05DD"/>
    <w:rsid w:val="007C0649"/>
    <w:rsid w:val="007C108F"/>
    <w:rsid w:val="007C12AA"/>
    <w:rsid w:val="007C13D7"/>
    <w:rsid w:val="007C172E"/>
    <w:rsid w:val="007C1788"/>
    <w:rsid w:val="007C17E5"/>
    <w:rsid w:val="007C18B5"/>
    <w:rsid w:val="007C19CD"/>
    <w:rsid w:val="007C1B99"/>
    <w:rsid w:val="007C1B9F"/>
    <w:rsid w:val="007C1D70"/>
    <w:rsid w:val="007C220F"/>
    <w:rsid w:val="007C2282"/>
    <w:rsid w:val="007C23D8"/>
    <w:rsid w:val="007C242F"/>
    <w:rsid w:val="007C2696"/>
    <w:rsid w:val="007C27A2"/>
    <w:rsid w:val="007C2B4E"/>
    <w:rsid w:val="007C2CD9"/>
    <w:rsid w:val="007C2E01"/>
    <w:rsid w:val="007C3199"/>
    <w:rsid w:val="007C332F"/>
    <w:rsid w:val="007C3388"/>
    <w:rsid w:val="007C33DE"/>
    <w:rsid w:val="007C3499"/>
    <w:rsid w:val="007C3538"/>
    <w:rsid w:val="007C3755"/>
    <w:rsid w:val="007C3896"/>
    <w:rsid w:val="007C39A1"/>
    <w:rsid w:val="007C3AC0"/>
    <w:rsid w:val="007C3D18"/>
    <w:rsid w:val="007C3D80"/>
    <w:rsid w:val="007C3E60"/>
    <w:rsid w:val="007C3E6E"/>
    <w:rsid w:val="007C42F9"/>
    <w:rsid w:val="007C498E"/>
    <w:rsid w:val="007C4AD3"/>
    <w:rsid w:val="007C515B"/>
    <w:rsid w:val="007C51C2"/>
    <w:rsid w:val="007C51D9"/>
    <w:rsid w:val="007C52A3"/>
    <w:rsid w:val="007C54D4"/>
    <w:rsid w:val="007C5603"/>
    <w:rsid w:val="007C571B"/>
    <w:rsid w:val="007C574E"/>
    <w:rsid w:val="007C5860"/>
    <w:rsid w:val="007C59E5"/>
    <w:rsid w:val="007C5BEF"/>
    <w:rsid w:val="007C5D61"/>
    <w:rsid w:val="007C5EBC"/>
    <w:rsid w:val="007C60AD"/>
    <w:rsid w:val="007C60BF"/>
    <w:rsid w:val="007C618C"/>
    <w:rsid w:val="007C61D4"/>
    <w:rsid w:val="007C631C"/>
    <w:rsid w:val="007C6355"/>
    <w:rsid w:val="007C6395"/>
    <w:rsid w:val="007C63CB"/>
    <w:rsid w:val="007C6680"/>
    <w:rsid w:val="007C66AA"/>
    <w:rsid w:val="007C68C5"/>
    <w:rsid w:val="007C691C"/>
    <w:rsid w:val="007C6A07"/>
    <w:rsid w:val="007C6CE3"/>
    <w:rsid w:val="007C6D3B"/>
    <w:rsid w:val="007C6D4F"/>
    <w:rsid w:val="007C7159"/>
    <w:rsid w:val="007C7177"/>
    <w:rsid w:val="007C7339"/>
    <w:rsid w:val="007C736A"/>
    <w:rsid w:val="007C738A"/>
    <w:rsid w:val="007C7464"/>
    <w:rsid w:val="007C74AA"/>
    <w:rsid w:val="007C75A1"/>
    <w:rsid w:val="007C76C6"/>
    <w:rsid w:val="007C77A5"/>
    <w:rsid w:val="007C7865"/>
    <w:rsid w:val="007C79A0"/>
    <w:rsid w:val="007C7A75"/>
    <w:rsid w:val="007C7AC1"/>
    <w:rsid w:val="007C7B13"/>
    <w:rsid w:val="007C7CD3"/>
    <w:rsid w:val="007C7FE6"/>
    <w:rsid w:val="007D0373"/>
    <w:rsid w:val="007D0376"/>
    <w:rsid w:val="007D0431"/>
    <w:rsid w:val="007D04E5"/>
    <w:rsid w:val="007D085E"/>
    <w:rsid w:val="007D1254"/>
    <w:rsid w:val="007D12EB"/>
    <w:rsid w:val="007D16E1"/>
    <w:rsid w:val="007D18FD"/>
    <w:rsid w:val="007D1A62"/>
    <w:rsid w:val="007D1B73"/>
    <w:rsid w:val="007D1DED"/>
    <w:rsid w:val="007D1E40"/>
    <w:rsid w:val="007D1E7C"/>
    <w:rsid w:val="007D1FF4"/>
    <w:rsid w:val="007D20D9"/>
    <w:rsid w:val="007D2180"/>
    <w:rsid w:val="007D225D"/>
    <w:rsid w:val="007D22B5"/>
    <w:rsid w:val="007D23B3"/>
    <w:rsid w:val="007D274F"/>
    <w:rsid w:val="007D283B"/>
    <w:rsid w:val="007D285E"/>
    <w:rsid w:val="007D28C3"/>
    <w:rsid w:val="007D2D61"/>
    <w:rsid w:val="007D2DC3"/>
    <w:rsid w:val="007D2E65"/>
    <w:rsid w:val="007D30FE"/>
    <w:rsid w:val="007D3165"/>
    <w:rsid w:val="007D345F"/>
    <w:rsid w:val="007D3514"/>
    <w:rsid w:val="007D37B2"/>
    <w:rsid w:val="007D39BA"/>
    <w:rsid w:val="007D3E18"/>
    <w:rsid w:val="007D40F0"/>
    <w:rsid w:val="007D43F9"/>
    <w:rsid w:val="007D4446"/>
    <w:rsid w:val="007D4544"/>
    <w:rsid w:val="007D4654"/>
    <w:rsid w:val="007D4740"/>
    <w:rsid w:val="007D4897"/>
    <w:rsid w:val="007D4910"/>
    <w:rsid w:val="007D4FDA"/>
    <w:rsid w:val="007D50A5"/>
    <w:rsid w:val="007D53AF"/>
    <w:rsid w:val="007D58B3"/>
    <w:rsid w:val="007D5901"/>
    <w:rsid w:val="007D5DB7"/>
    <w:rsid w:val="007D5E39"/>
    <w:rsid w:val="007D5FFF"/>
    <w:rsid w:val="007D61A9"/>
    <w:rsid w:val="007D6222"/>
    <w:rsid w:val="007D63C0"/>
    <w:rsid w:val="007D64B7"/>
    <w:rsid w:val="007D6A5B"/>
    <w:rsid w:val="007D6AA6"/>
    <w:rsid w:val="007D6AE8"/>
    <w:rsid w:val="007D731D"/>
    <w:rsid w:val="007D7408"/>
    <w:rsid w:val="007D7526"/>
    <w:rsid w:val="007D78A4"/>
    <w:rsid w:val="007D7C75"/>
    <w:rsid w:val="007D7D9B"/>
    <w:rsid w:val="007D7E97"/>
    <w:rsid w:val="007D7F87"/>
    <w:rsid w:val="007E0598"/>
    <w:rsid w:val="007E076A"/>
    <w:rsid w:val="007E0867"/>
    <w:rsid w:val="007E0BEA"/>
    <w:rsid w:val="007E0F44"/>
    <w:rsid w:val="007E0FF9"/>
    <w:rsid w:val="007E1012"/>
    <w:rsid w:val="007E1620"/>
    <w:rsid w:val="007E1738"/>
    <w:rsid w:val="007E1BA3"/>
    <w:rsid w:val="007E1DE1"/>
    <w:rsid w:val="007E1E5E"/>
    <w:rsid w:val="007E206F"/>
    <w:rsid w:val="007E22A4"/>
    <w:rsid w:val="007E24C4"/>
    <w:rsid w:val="007E2591"/>
    <w:rsid w:val="007E279B"/>
    <w:rsid w:val="007E28C2"/>
    <w:rsid w:val="007E28C4"/>
    <w:rsid w:val="007E2A14"/>
    <w:rsid w:val="007E2A34"/>
    <w:rsid w:val="007E2A9B"/>
    <w:rsid w:val="007E2B03"/>
    <w:rsid w:val="007E2B60"/>
    <w:rsid w:val="007E2C21"/>
    <w:rsid w:val="007E2C31"/>
    <w:rsid w:val="007E2CEB"/>
    <w:rsid w:val="007E2E79"/>
    <w:rsid w:val="007E300B"/>
    <w:rsid w:val="007E31C5"/>
    <w:rsid w:val="007E34BC"/>
    <w:rsid w:val="007E3667"/>
    <w:rsid w:val="007E3690"/>
    <w:rsid w:val="007E3743"/>
    <w:rsid w:val="007E375F"/>
    <w:rsid w:val="007E3D83"/>
    <w:rsid w:val="007E3F13"/>
    <w:rsid w:val="007E40A0"/>
    <w:rsid w:val="007E412E"/>
    <w:rsid w:val="007E424E"/>
    <w:rsid w:val="007E425A"/>
    <w:rsid w:val="007E426B"/>
    <w:rsid w:val="007E43DA"/>
    <w:rsid w:val="007E446D"/>
    <w:rsid w:val="007E45B6"/>
    <w:rsid w:val="007E4610"/>
    <w:rsid w:val="007E4697"/>
    <w:rsid w:val="007E4715"/>
    <w:rsid w:val="007E505B"/>
    <w:rsid w:val="007E524C"/>
    <w:rsid w:val="007E539B"/>
    <w:rsid w:val="007E5484"/>
    <w:rsid w:val="007E5ACE"/>
    <w:rsid w:val="007E5DB7"/>
    <w:rsid w:val="007E5F3F"/>
    <w:rsid w:val="007E6094"/>
    <w:rsid w:val="007E631B"/>
    <w:rsid w:val="007E6385"/>
    <w:rsid w:val="007E6433"/>
    <w:rsid w:val="007E6556"/>
    <w:rsid w:val="007E67D5"/>
    <w:rsid w:val="007E6E26"/>
    <w:rsid w:val="007E6F04"/>
    <w:rsid w:val="007E7091"/>
    <w:rsid w:val="007E7200"/>
    <w:rsid w:val="007E723C"/>
    <w:rsid w:val="007E7349"/>
    <w:rsid w:val="007E7676"/>
    <w:rsid w:val="007E7892"/>
    <w:rsid w:val="007E7BAE"/>
    <w:rsid w:val="007E7BCF"/>
    <w:rsid w:val="007E7F83"/>
    <w:rsid w:val="007F008D"/>
    <w:rsid w:val="007F0394"/>
    <w:rsid w:val="007F03E0"/>
    <w:rsid w:val="007F0493"/>
    <w:rsid w:val="007F06AD"/>
    <w:rsid w:val="007F083D"/>
    <w:rsid w:val="007F0849"/>
    <w:rsid w:val="007F095D"/>
    <w:rsid w:val="007F0C03"/>
    <w:rsid w:val="007F0C66"/>
    <w:rsid w:val="007F0CE7"/>
    <w:rsid w:val="007F0E97"/>
    <w:rsid w:val="007F0F52"/>
    <w:rsid w:val="007F0F6F"/>
    <w:rsid w:val="007F0FB6"/>
    <w:rsid w:val="007F11B6"/>
    <w:rsid w:val="007F1246"/>
    <w:rsid w:val="007F1364"/>
    <w:rsid w:val="007F1616"/>
    <w:rsid w:val="007F17D2"/>
    <w:rsid w:val="007F1B58"/>
    <w:rsid w:val="007F1D62"/>
    <w:rsid w:val="007F1E11"/>
    <w:rsid w:val="007F1E2E"/>
    <w:rsid w:val="007F1E6F"/>
    <w:rsid w:val="007F1E89"/>
    <w:rsid w:val="007F1F08"/>
    <w:rsid w:val="007F22E8"/>
    <w:rsid w:val="007F2450"/>
    <w:rsid w:val="007F2E6F"/>
    <w:rsid w:val="007F2F06"/>
    <w:rsid w:val="007F3186"/>
    <w:rsid w:val="007F33D6"/>
    <w:rsid w:val="007F34B9"/>
    <w:rsid w:val="007F365E"/>
    <w:rsid w:val="007F3776"/>
    <w:rsid w:val="007F4057"/>
    <w:rsid w:val="007F413C"/>
    <w:rsid w:val="007F4386"/>
    <w:rsid w:val="007F4644"/>
    <w:rsid w:val="007F483D"/>
    <w:rsid w:val="007F48A1"/>
    <w:rsid w:val="007F4CC5"/>
    <w:rsid w:val="007F4F3B"/>
    <w:rsid w:val="007F511E"/>
    <w:rsid w:val="007F5378"/>
    <w:rsid w:val="007F5689"/>
    <w:rsid w:val="007F578F"/>
    <w:rsid w:val="007F57C6"/>
    <w:rsid w:val="007F5A1F"/>
    <w:rsid w:val="007F5DB2"/>
    <w:rsid w:val="007F5DF0"/>
    <w:rsid w:val="007F5E8F"/>
    <w:rsid w:val="007F6069"/>
    <w:rsid w:val="007F619C"/>
    <w:rsid w:val="007F6255"/>
    <w:rsid w:val="007F647E"/>
    <w:rsid w:val="007F65CC"/>
    <w:rsid w:val="007F6685"/>
    <w:rsid w:val="007F6B60"/>
    <w:rsid w:val="007F6C5D"/>
    <w:rsid w:val="007F6D36"/>
    <w:rsid w:val="007F6F52"/>
    <w:rsid w:val="007F72FB"/>
    <w:rsid w:val="007F75A2"/>
    <w:rsid w:val="007F75B4"/>
    <w:rsid w:val="007F767C"/>
    <w:rsid w:val="007F7845"/>
    <w:rsid w:val="007F79B1"/>
    <w:rsid w:val="007F7DBB"/>
    <w:rsid w:val="007F7E6C"/>
    <w:rsid w:val="007F7FF1"/>
    <w:rsid w:val="008000BF"/>
    <w:rsid w:val="00800189"/>
    <w:rsid w:val="0080049F"/>
    <w:rsid w:val="00800530"/>
    <w:rsid w:val="00800546"/>
    <w:rsid w:val="00800653"/>
    <w:rsid w:val="00800678"/>
    <w:rsid w:val="00800B21"/>
    <w:rsid w:val="00800DD7"/>
    <w:rsid w:val="00800FC0"/>
    <w:rsid w:val="008010B4"/>
    <w:rsid w:val="008011D4"/>
    <w:rsid w:val="008015B4"/>
    <w:rsid w:val="008015C3"/>
    <w:rsid w:val="0080177D"/>
    <w:rsid w:val="008017FE"/>
    <w:rsid w:val="00801814"/>
    <w:rsid w:val="00801A16"/>
    <w:rsid w:val="00801B8E"/>
    <w:rsid w:val="00801D2C"/>
    <w:rsid w:val="00801E05"/>
    <w:rsid w:val="00801E4F"/>
    <w:rsid w:val="00801E81"/>
    <w:rsid w:val="00802011"/>
    <w:rsid w:val="0080219C"/>
    <w:rsid w:val="008021DC"/>
    <w:rsid w:val="0080220D"/>
    <w:rsid w:val="00802355"/>
    <w:rsid w:val="00802625"/>
    <w:rsid w:val="00802A1D"/>
    <w:rsid w:val="00802A54"/>
    <w:rsid w:val="00802A7B"/>
    <w:rsid w:val="00802B1B"/>
    <w:rsid w:val="00802D8F"/>
    <w:rsid w:val="00802EC6"/>
    <w:rsid w:val="00803179"/>
    <w:rsid w:val="0080348C"/>
    <w:rsid w:val="008037B5"/>
    <w:rsid w:val="0080381D"/>
    <w:rsid w:val="00803BF4"/>
    <w:rsid w:val="00803E90"/>
    <w:rsid w:val="00803EDF"/>
    <w:rsid w:val="00803FAE"/>
    <w:rsid w:val="00803FBC"/>
    <w:rsid w:val="008040A2"/>
    <w:rsid w:val="0080415C"/>
    <w:rsid w:val="00804458"/>
    <w:rsid w:val="00804790"/>
    <w:rsid w:val="0080491E"/>
    <w:rsid w:val="00804A39"/>
    <w:rsid w:val="00804B48"/>
    <w:rsid w:val="00804B93"/>
    <w:rsid w:val="00804C33"/>
    <w:rsid w:val="00804CA5"/>
    <w:rsid w:val="00804E59"/>
    <w:rsid w:val="00804F86"/>
    <w:rsid w:val="00804FE5"/>
    <w:rsid w:val="008050F1"/>
    <w:rsid w:val="00805124"/>
    <w:rsid w:val="0080528E"/>
    <w:rsid w:val="008052CE"/>
    <w:rsid w:val="008055DB"/>
    <w:rsid w:val="00805723"/>
    <w:rsid w:val="008057E5"/>
    <w:rsid w:val="0080580F"/>
    <w:rsid w:val="0080598C"/>
    <w:rsid w:val="00805CC3"/>
    <w:rsid w:val="00805D05"/>
    <w:rsid w:val="00805ECB"/>
    <w:rsid w:val="0080605F"/>
    <w:rsid w:val="0080637E"/>
    <w:rsid w:val="0080687D"/>
    <w:rsid w:val="0080691B"/>
    <w:rsid w:val="00806934"/>
    <w:rsid w:val="00806B36"/>
    <w:rsid w:val="00806E06"/>
    <w:rsid w:val="00806E9A"/>
    <w:rsid w:val="0080739F"/>
    <w:rsid w:val="00807424"/>
    <w:rsid w:val="008075BA"/>
    <w:rsid w:val="00807786"/>
    <w:rsid w:val="0080778A"/>
    <w:rsid w:val="008079FD"/>
    <w:rsid w:val="00807A80"/>
    <w:rsid w:val="00807AC3"/>
    <w:rsid w:val="00807B56"/>
    <w:rsid w:val="00807EC3"/>
    <w:rsid w:val="00810082"/>
    <w:rsid w:val="008100D1"/>
    <w:rsid w:val="00810136"/>
    <w:rsid w:val="008101EE"/>
    <w:rsid w:val="00810347"/>
    <w:rsid w:val="008103E1"/>
    <w:rsid w:val="00810520"/>
    <w:rsid w:val="00810563"/>
    <w:rsid w:val="00810655"/>
    <w:rsid w:val="0081074E"/>
    <w:rsid w:val="0081076E"/>
    <w:rsid w:val="0081080A"/>
    <w:rsid w:val="00810AF8"/>
    <w:rsid w:val="00810C06"/>
    <w:rsid w:val="00810EAF"/>
    <w:rsid w:val="00810EE2"/>
    <w:rsid w:val="00811161"/>
    <w:rsid w:val="0081120E"/>
    <w:rsid w:val="00811271"/>
    <w:rsid w:val="00811291"/>
    <w:rsid w:val="008113B1"/>
    <w:rsid w:val="00811675"/>
    <w:rsid w:val="0081175F"/>
    <w:rsid w:val="0081188A"/>
    <w:rsid w:val="008118A7"/>
    <w:rsid w:val="00811ADF"/>
    <w:rsid w:val="00811B9C"/>
    <w:rsid w:val="00811C67"/>
    <w:rsid w:val="00811E5D"/>
    <w:rsid w:val="00811FCB"/>
    <w:rsid w:val="00812024"/>
    <w:rsid w:val="00812072"/>
    <w:rsid w:val="008120DF"/>
    <w:rsid w:val="008120EE"/>
    <w:rsid w:val="008121E7"/>
    <w:rsid w:val="00812209"/>
    <w:rsid w:val="008124F1"/>
    <w:rsid w:val="0081256C"/>
    <w:rsid w:val="00812639"/>
    <w:rsid w:val="00812673"/>
    <w:rsid w:val="008126E0"/>
    <w:rsid w:val="00812F3F"/>
    <w:rsid w:val="0081305A"/>
    <w:rsid w:val="008130E2"/>
    <w:rsid w:val="00813379"/>
    <w:rsid w:val="00813766"/>
    <w:rsid w:val="00813926"/>
    <w:rsid w:val="00813B13"/>
    <w:rsid w:val="00813BAC"/>
    <w:rsid w:val="00813D9B"/>
    <w:rsid w:val="00813F1D"/>
    <w:rsid w:val="00813F45"/>
    <w:rsid w:val="00813F96"/>
    <w:rsid w:val="008140C6"/>
    <w:rsid w:val="008142C5"/>
    <w:rsid w:val="00814309"/>
    <w:rsid w:val="0081430F"/>
    <w:rsid w:val="008143CC"/>
    <w:rsid w:val="00814493"/>
    <w:rsid w:val="0081480A"/>
    <w:rsid w:val="008149F5"/>
    <w:rsid w:val="00814AA0"/>
    <w:rsid w:val="00814B2D"/>
    <w:rsid w:val="00814BED"/>
    <w:rsid w:val="00814F7E"/>
    <w:rsid w:val="008152F1"/>
    <w:rsid w:val="008155F1"/>
    <w:rsid w:val="008156B8"/>
    <w:rsid w:val="008156C5"/>
    <w:rsid w:val="0081576C"/>
    <w:rsid w:val="008158D6"/>
    <w:rsid w:val="00815949"/>
    <w:rsid w:val="00815950"/>
    <w:rsid w:val="00815A95"/>
    <w:rsid w:val="00815BF8"/>
    <w:rsid w:val="00815C4B"/>
    <w:rsid w:val="00815E49"/>
    <w:rsid w:val="00815E82"/>
    <w:rsid w:val="00815F96"/>
    <w:rsid w:val="00816116"/>
    <w:rsid w:val="0081614F"/>
    <w:rsid w:val="00816267"/>
    <w:rsid w:val="0081635C"/>
    <w:rsid w:val="0081646B"/>
    <w:rsid w:val="00816524"/>
    <w:rsid w:val="0081668F"/>
    <w:rsid w:val="008168E1"/>
    <w:rsid w:val="00816B7B"/>
    <w:rsid w:val="00816ECE"/>
    <w:rsid w:val="00816F69"/>
    <w:rsid w:val="00816FF4"/>
    <w:rsid w:val="00817032"/>
    <w:rsid w:val="00817089"/>
    <w:rsid w:val="00817102"/>
    <w:rsid w:val="00817196"/>
    <w:rsid w:val="008172FD"/>
    <w:rsid w:val="00817870"/>
    <w:rsid w:val="00817CAB"/>
    <w:rsid w:val="00817DDD"/>
    <w:rsid w:val="00817DE5"/>
    <w:rsid w:val="00817DFE"/>
    <w:rsid w:val="00817E2E"/>
    <w:rsid w:val="00817EF4"/>
    <w:rsid w:val="00817F12"/>
    <w:rsid w:val="00820149"/>
    <w:rsid w:val="0082023E"/>
    <w:rsid w:val="008202A3"/>
    <w:rsid w:val="008204E5"/>
    <w:rsid w:val="00820732"/>
    <w:rsid w:val="00820C41"/>
    <w:rsid w:val="00820D0A"/>
    <w:rsid w:val="00820D38"/>
    <w:rsid w:val="00820D7A"/>
    <w:rsid w:val="00820F1D"/>
    <w:rsid w:val="0082116A"/>
    <w:rsid w:val="008212C6"/>
    <w:rsid w:val="0082134A"/>
    <w:rsid w:val="008213EE"/>
    <w:rsid w:val="008214C2"/>
    <w:rsid w:val="00821564"/>
    <w:rsid w:val="008215A1"/>
    <w:rsid w:val="008216E8"/>
    <w:rsid w:val="008219CE"/>
    <w:rsid w:val="00821B0D"/>
    <w:rsid w:val="00821B8B"/>
    <w:rsid w:val="00821D04"/>
    <w:rsid w:val="00821DB8"/>
    <w:rsid w:val="00822083"/>
    <w:rsid w:val="00822593"/>
    <w:rsid w:val="008226AF"/>
    <w:rsid w:val="008227B3"/>
    <w:rsid w:val="008228AE"/>
    <w:rsid w:val="00822919"/>
    <w:rsid w:val="008229AA"/>
    <w:rsid w:val="00822B2D"/>
    <w:rsid w:val="00822D09"/>
    <w:rsid w:val="00822FF4"/>
    <w:rsid w:val="00823038"/>
    <w:rsid w:val="008231B6"/>
    <w:rsid w:val="008231E2"/>
    <w:rsid w:val="00823234"/>
    <w:rsid w:val="00823251"/>
    <w:rsid w:val="008235DB"/>
    <w:rsid w:val="0082360F"/>
    <w:rsid w:val="00823661"/>
    <w:rsid w:val="00823720"/>
    <w:rsid w:val="00823742"/>
    <w:rsid w:val="00823AF3"/>
    <w:rsid w:val="00823DB4"/>
    <w:rsid w:val="00823FF6"/>
    <w:rsid w:val="0082421A"/>
    <w:rsid w:val="00824331"/>
    <w:rsid w:val="00824458"/>
    <w:rsid w:val="00824477"/>
    <w:rsid w:val="0082453C"/>
    <w:rsid w:val="0082489C"/>
    <w:rsid w:val="008248F6"/>
    <w:rsid w:val="00824989"/>
    <w:rsid w:val="00824A47"/>
    <w:rsid w:val="00824AAC"/>
    <w:rsid w:val="00824AB4"/>
    <w:rsid w:val="00824AD6"/>
    <w:rsid w:val="00824ADF"/>
    <w:rsid w:val="00824B3E"/>
    <w:rsid w:val="00824BFB"/>
    <w:rsid w:val="00824C06"/>
    <w:rsid w:val="00824DB5"/>
    <w:rsid w:val="00824E7B"/>
    <w:rsid w:val="00824FC6"/>
    <w:rsid w:val="008250CF"/>
    <w:rsid w:val="008251F7"/>
    <w:rsid w:val="008254B0"/>
    <w:rsid w:val="008255E8"/>
    <w:rsid w:val="00825613"/>
    <w:rsid w:val="0082595B"/>
    <w:rsid w:val="0082599F"/>
    <w:rsid w:val="00825A32"/>
    <w:rsid w:val="00825BF2"/>
    <w:rsid w:val="00825C42"/>
    <w:rsid w:val="00825D25"/>
    <w:rsid w:val="00826019"/>
    <w:rsid w:val="0082682A"/>
    <w:rsid w:val="008268A1"/>
    <w:rsid w:val="00826A08"/>
    <w:rsid w:val="00826C4C"/>
    <w:rsid w:val="00827296"/>
    <w:rsid w:val="008272E2"/>
    <w:rsid w:val="008272F1"/>
    <w:rsid w:val="0082743F"/>
    <w:rsid w:val="008274C9"/>
    <w:rsid w:val="008275FE"/>
    <w:rsid w:val="0082770D"/>
    <w:rsid w:val="008277CB"/>
    <w:rsid w:val="00827840"/>
    <w:rsid w:val="00827D6F"/>
    <w:rsid w:val="008300FA"/>
    <w:rsid w:val="0083016C"/>
    <w:rsid w:val="00830462"/>
    <w:rsid w:val="00830600"/>
    <w:rsid w:val="008307C1"/>
    <w:rsid w:val="00830869"/>
    <w:rsid w:val="0083089C"/>
    <w:rsid w:val="008309DC"/>
    <w:rsid w:val="00830D45"/>
    <w:rsid w:val="00830DBD"/>
    <w:rsid w:val="00830E61"/>
    <w:rsid w:val="00830E91"/>
    <w:rsid w:val="00830F48"/>
    <w:rsid w:val="008311BD"/>
    <w:rsid w:val="00831232"/>
    <w:rsid w:val="00831555"/>
    <w:rsid w:val="00831853"/>
    <w:rsid w:val="00831A53"/>
    <w:rsid w:val="00831B03"/>
    <w:rsid w:val="00831D9D"/>
    <w:rsid w:val="00831E87"/>
    <w:rsid w:val="0083201D"/>
    <w:rsid w:val="00832190"/>
    <w:rsid w:val="008323EE"/>
    <w:rsid w:val="0083268C"/>
    <w:rsid w:val="0083281B"/>
    <w:rsid w:val="0083286F"/>
    <w:rsid w:val="00832A39"/>
    <w:rsid w:val="00832A60"/>
    <w:rsid w:val="00832B82"/>
    <w:rsid w:val="00832BF3"/>
    <w:rsid w:val="00832C7A"/>
    <w:rsid w:val="00832DB6"/>
    <w:rsid w:val="00832DDC"/>
    <w:rsid w:val="00832FE1"/>
    <w:rsid w:val="008331D4"/>
    <w:rsid w:val="0083323F"/>
    <w:rsid w:val="00833442"/>
    <w:rsid w:val="00833959"/>
    <w:rsid w:val="00833A35"/>
    <w:rsid w:val="00833A52"/>
    <w:rsid w:val="00833A6A"/>
    <w:rsid w:val="00833B42"/>
    <w:rsid w:val="00833DCB"/>
    <w:rsid w:val="00833F14"/>
    <w:rsid w:val="0083420F"/>
    <w:rsid w:val="00834212"/>
    <w:rsid w:val="00834324"/>
    <w:rsid w:val="00834481"/>
    <w:rsid w:val="00834485"/>
    <w:rsid w:val="0083449C"/>
    <w:rsid w:val="00834611"/>
    <w:rsid w:val="0083469E"/>
    <w:rsid w:val="00834812"/>
    <w:rsid w:val="00834AE0"/>
    <w:rsid w:val="00834BBE"/>
    <w:rsid w:val="00834F3A"/>
    <w:rsid w:val="00835168"/>
    <w:rsid w:val="008352D6"/>
    <w:rsid w:val="008353D0"/>
    <w:rsid w:val="008353E2"/>
    <w:rsid w:val="008354C7"/>
    <w:rsid w:val="008355BD"/>
    <w:rsid w:val="008356F4"/>
    <w:rsid w:val="00835839"/>
    <w:rsid w:val="00835FD6"/>
    <w:rsid w:val="00836124"/>
    <w:rsid w:val="008361D1"/>
    <w:rsid w:val="008365B8"/>
    <w:rsid w:val="0083665D"/>
    <w:rsid w:val="008366BA"/>
    <w:rsid w:val="008366FF"/>
    <w:rsid w:val="00836CD2"/>
    <w:rsid w:val="00836D01"/>
    <w:rsid w:val="00836E99"/>
    <w:rsid w:val="00836EFF"/>
    <w:rsid w:val="00837171"/>
    <w:rsid w:val="0083729F"/>
    <w:rsid w:val="00837391"/>
    <w:rsid w:val="0083753C"/>
    <w:rsid w:val="008376AC"/>
    <w:rsid w:val="00837AB4"/>
    <w:rsid w:val="00837B88"/>
    <w:rsid w:val="00837C20"/>
    <w:rsid w:val="00837F8D"/>
    <w:rsid w:val="0084012E"/>
    <w:rsid w:val="008401B0"/>
    <w:rsid w:val="0084022F"/>
    <w:rsid w:val="0084057F"/>
    <w:rsid w:val="00840622"/>
    <w:rsid w:val="008407A0"/>
    <w:rsid w:val="0084088A"/>
    <w:rsid w:val="00840982"/>
    <w:rsid w:val="00840C56"/>
    <w:rsid w:val="00840FB0"/>
    <w:rsid w:val="00840FD2"/>
    <w:rsid w:val="00841144"/>
    <w:rsid w:val="008411DB"/>
    <w:rsid w:val="008414C5"/>
    <w:rsid w:val="00841639"/>
    <w:rsid w:val="00841785"/>
    <w:rsid w:val="0084196E"/>
    <w:rsid w:val="00841975"/>
    <w:rsid w:val="00841BAF"/>
    <w:rsid w:val="00841E24"/>
    <w:rsid w:val="00842200"/>
    <w:rsid w:val="008424D0"/>
    <w:rsid w:val="0084263C"/>
    <w:rsid w:val="00842893"/>
    <w:rsid w:val="00842A3E"/>
    <w:rsid w:val="00842A5A"/>
    <w:rsid w:val="00842A8B"/>
    <w:rsid w:val="00842C5E"/>
    <w:rsid w:val="00842DF4"/>
    <w:rsid w:val="00842F41"/>
    <w:rsid w:val="00842F93"/>
    <w:rsid w:val="00843049"/>
    <w:rsid w:val="008430BB"/>
    <w:rsid w:val="00843148"/>
    <w:rsid w:val="0084315B"/>
    <w:rsid w:val="008431C6"/>
    <w:rsid w:val="008431E6"/>
    <w:rsid w:val="00843258"/>
    <w:rsid w:val="008432C3"/>
    <w:rsid w:val="0084338D"/>
    <w:rsid w:val="00843628"/>
    <w:rsid w:val="00843E48"/>
    <w:rsid w:val="00843F68"/>
    <w:rsid w:val="008440A5"/>
    <w:rsid w:val="008444E8"/>
    <w:rsid w:val="008449A4"/>
    <w:rsid w:val="00844B06"/>
    <w:rsid w:val="00844DBC"/>
    <w:rsid w:val="00844E80"/>
    <w:rsid w:val="00844F27"/>
    <w:rsid w:val="008451B6"/>
    <w:rsid w:val="008451E7"/>
    <w:rsid w:val="008455EF"/>
    <w:rsid w:val="008457C9"/>
    <w:rsid w:val="00845859"/>
    <w:rsid w:val="008458C1"/>
    <w:rsid w:val="00845A64"/>
    <w:rsid w:val="00845A7F"/>
    <w:rsid w:val="00845C34"/>
    <w:rsid w:val="00846335"/>
    <w:rsid w:val="00846721"/>
    <w:rsid w:val="00846830"/>
    <w:rsid w:val="0084684C"/>
    <w:rsid w:val="00846881"/>
    <w:rsid w:val="0084696E"/>
    <w:rsid w:val="008469FC"/>
    <w:rsid w:val="00846C79"/>
    <w:rsid w:val="00846F0F"/>
    <w:rsid w:val="00846FE7"/>
    <w:rsid w:val="00847109"/>
    <w:rsid w:val="0084743C"/>
    <w:rsid w:val="00847675"/>
    <w:rsid w:val="00847732"/>
    <w:rsid w:val="008477AE"/>
    <w:rsid w:val="008478CB"/>
    <w:rsid w:val="00847A43"/>
    <w:rsid w:val="00847E03"/>
    <w:rsid w:val="00847F54"/>
    <w:rsid w:val="00850099"/>
    <w:rsid w:val="0085038A"/>
    <w:rsid w:val="00850662"/>
    <w:rsid w:val="0085072F"/>
    <w:rsid w:val="008508D1"/>
    <w:rsid w:val="00850B6A"/>
    <w:rsid w:val="00850D59"/>
    <w:rsid w:val="0085126E"/>
    <w:rsid w:val="00851396"/>
    <w:rsid w:val="008515AC"/>
    <w:rsid w:val="008517BD"/>
    <w:rsid w:val="00851842"/>
    <w:rsid w:val="00851950"/>
    <w:rsid w:val="00851EB7"/>
    <w:rsid w:val="00852294"/>
    <w:rsid w:val="0085235B"/>
    <w:rsid w:val="008524A8"/>
    <w:rsid w:val="00852595"/>
    <w:rsid w:val="0085268A"/>
    <w:rsid w:val="00852DCA"/>
    <w:rsid w:val="008532CD"/>
    <w:rsid w:val="008534A4"/>
    <w:rsid w:val="008534E7"/>
    <w:rsid w:val="008535C4"/>
    <w:rsid w:val="00853836"/>
    <w:rsid w:val="00853922"/>
    <w:rsid w:val="00853A10"/>
    <w:rsid w:val="00853A27"/>
    <w:rsid w:val="00853C33"/>
    <w:rsid w:val="00853D2B"/>
    <w:rsid w:val="00853FDA"/>
    <w:rsid w:val="0085407B"/>
    <w:rsid w:val="00854217"/>
    <w:rsid w:val="008544D1"/>
    <w:rsid w:val="00854746"/>
    <w:rsid w:val="00854891"/>
    <w:rsid w:val="00854B23"/>
    <w:rsid w:val="00854C47"/>
    <w:rsid w:val="00854CB1"/>
    <w:rsid w:val="00854EB3"/>
    <w:rsid w:val="008553CE"/>
    <w:rsid w:val="0085544F"/>
    <w:rsid w:val="008554C3"/>
    <w:rsid w:val="00855970"/>
    <w:rsid w:val="008559BC"/>
    <w:rsid w:val="008559C8"/>
    <w:rsid w:val="00855BB3"/>
    <w:rsid w:val="00855E18"/>
    <w:rsid w:val="0085614E"/>
    <w:rsid w:val="0085648A"/>
    <w:rsid w:val="008565C3"/>
    <w:rsid w:val="00856641"/>
    <w:rsid w:val="00856911"/>
    <w:rsid w:val="0085694B"/>
    <w:rsid w:val="00856B54"/>
    <w:rsid w:val="00856CB0"/>
    <w:rsid w:val="0085711F"/>
    <w:rsid w:val="0085731D"/>
    <w:rsid w:val="00857419"/>
    <w:rsid w:val="00857AAC"/>
    <w:rsid w:val="00857B72"/>
    <w:rsid w:val="00857BA6"/>
    <w:rsid w:val="00857E5F"/>
    <w:rsid w:val="0086020F"/>
    <w:rsid w:val="0086045D"/>
    <w:rsid w:val="0086046A"/>
    <w:rsid w:val="00860570"/>
    <w:rsid w:val="00860572"/>
    <w:rsid w:val="008605C1"/>
    <w:rsid w:val="00860A26"/>
    <w:rsid w:val="00860A28"/>
    <w:rsid w:val="00860AB3"/>
    <w:rsid w:val="00860C05"/>
    <w:rsid w:val="00860CA3"/>
    <w:rsid w:val="008611A7"/>
    <w:rsid w:val="0086138A"/>
    <w:rsid w:val="00861393"/>
    <w:rsid w:val="008614B6"/>
    <w:rsid w:val="0086158A"/>
    <w:rsid w:val="0086172D"/>
    <w:rsid w:val="008617F8"/>
    <w:rsid w:val="0086190A"/>
    <w:rsid w:val="00861AAB"/>
    <w:rsid w:val="00861C9D"/>
    <w:rsid w:val="00861DD6"/>
    <w:rsid w:val="00861DE2"/>
    <w:rsid w:val="008620DC"/>
    <w:rsid w:val="0086213D"/>
    <w:rsid w:val="0086234F"/>
    <w:rsid w:val="0086242D"/>
    <w:rsid w:val="00862510"/>
    <w:rsid w:val="008625AE"/>
    <w:rsid w:val="00862795"/>
    <w:rsid w:val="008628BA"/>
    <w:rsid w:val="008628D9"/>
    <w:rsid w:val="00863100"/>
    <w:rsid w:val="00863285"/>
    <w:rsid w:val="008632A5"/>
    <w:rsid w:val="008636D5"/>
    <w:rsid w:val="00863C66"/>
    <w:rsid w:val="00864196"/>
    <w:rsid w:val="008641C0"/>
    <w:rsid w:val="008645B9"/>
    <w:rsid w:val="008646EB"/>
    <w:rsid w:val="0086472D"/>
    <w:rsid w:val="0086472E"/>
    <w:rsid w:val="00864AA3"/>
    <w:rsid w:val="00864B98"/>
    <w:rsid w:val="00864CC0"/>
    <w:rsid w:val="00864DCE"/>
    <w:rsid w:val="008651FB"/>
    <w:rsid w:val="00865535"/>
    <w:rsid w:val="00865896"/>
    <w:rsid w:val="00865936"/>
    <w:rsid w:val="00865B8B"/>
    <w:rsid w:val="00865B98"/>
    <w:rsid w:val="00865FD4"/>
    <w:rsid w:val="008662D3"/>
    <w:rsid w:val="0086646B"/>
    <w:rsid w:val="008664C2"/>
    <w:rsid w:val="0086654B"/>
    <w:rsid w:val="00866572"/>
    <w:rsid w:val="0086665C"/>
    <w:rsid w:val="00866794"/>
    <w:rsid w:val="00866B51"/>
    <w:rsid w:val="00866C65"/>
    <w:rsid w:val="00866CF9"/>
    <w:rsid w:val="00866E08"/>
    <w:rsid w:val="00867511"/>
    <w:rsid w:val="0086766A"/>
    <w:rsid w:val="008677FD"/>
    <w:rsid w:val="00867D00"/>
    <w:rsid w:val="00867D3B"/>
    <w:rsid w:val="00867DAA"/>
    <w:rsid w:val="00867F14"/>
    <w:rsid w:val="008700A9"/>
    <w:rsid w:val="008702A6"/>
    <w:rsid w:val="00870393"/>
    <w:rsid w:val="008706D4"/>
    <w:rsid w:val="008707A8"/>
    <w:rsid w:val="008707AB"/>
    <w:rsid w:val="00870830"/>
    <w:rsid w:val="008708B6"/>
    <w:rsid w:val="008709A9"/>
    <w:rsid w:val="00870AEA"/>
    <w:rsid w:val="00870C69"/>
    <w:rsid w:val="00870CDD"/>
    <w:rsid w:val="00870F8A"/>
    <w:rsid w:val="00870FDB"/>
    <w:rsid w:val="00871190"/>
    <w:rsid w:val="00871258"/>
    <w:rsid w:val="0087132B"/>
    <w:rsid w:val="00871388"/>
    <w:rsid w:val="0087152B"/>
    <w:rsid w:val="00871593"/>
    <w:rsid w:val="008718C7"/>
    <w:rsid w:val="008719A4"/>
    <w:rsid w:val="00871A52"/>
    <w:rsid w:val="00871C73"/>
    <w:rsid w:val="00871CCF"/>
    <w:rsid w:val="00871CDD"/>
    <w:rsid w:val="00871D23"/>
    <w:rsid w:val="008722EA"/>
    <w:rsid w:val="00872360"/>
    <w:rsid w:val="0087242A"/>
    <w:rsid w:val="00872495"/>
    <w:rsid w:val="0087263D"/>
    <w:rsid w:val="00872713"/>
    <w:rsid w:val="0087308A"/>
    <w:rsid w:val="00873093"/>
    <w:rsid w:val="0087310D"/>
    <w:rsid w:val="00873622"/>
    <w:rsid w:val="0087366B"/>
    <w:rsid w:val="0087392B"/>
    <w:rsid w:val="0087395A"/>
    <w:rsid w:val="00873D13"/>
    <w:rsid w:val="00874021"/>
    <w:rsid w:val="00874160"/>
    <w:rsid w:val="00874174"/>
    <w:rsid w:val="008741E5"/>
    <w:rsid w:val="0087429C"/>
    <w:rsid w:val="00874312"/>
    <w:rsid w:val="00874322"/>
    <w:rsid w:val="0087437C"/>
    <w:rsid w:val="0087446A"/>
    <w:rsid w:val="00874689"/>
    <w:rsid w:val="00874A09"/>
    <w:rsid w:val="00874B07"/>
    <w:rsid w:val="00874CFE"/>
    <w:rsid w:val="00874F2A"/>
    <w:rsid w:val="00874F7A"/>
    <w:rsid w:val="0087502F"/>
    <w:rsid w:val="008751F9"/>
    <w:rsid w:val="00875232"/>
    <w:rsid w:val="008752AB"/>
    <w:rsid w:val="0087557F"/>
    <w:rsid w:val="00875641"/>
    <w:rsid w:val="00875815"/>
    <w:rsid w:val="00875CD7"/>
    <w:rsid w:val="00875D83"/>
    <w:rsid w:val="00875ED2"/>
    <w:rsid w:val="00875FB7"/>
    <w:rsid w:val="0087627E"/>
    <w:rsid w:val="00876398"/>
    <w:rsid w:val="0087667B"/>
    <w:rsid w:val="008767AC"/>
    <w:rsid w:val="00876963"/>
    <w:rsid w:val="00876AA1"/>
    <w:rsid w:val="00876AEC"/>
    <w:rsid w:val="00876B4D"/>
    <w:rsid w:val="00876E37"/>
    <w:rsid w:val="00876EC9"/>
    <w:rsid w:val="008770C8"/>
    <w:rsid w:val="008770F2"/>
    <w:rsid w:val="0087747A"/>
    <w:rsid w:val="00877738"/>
    <w:rsid w:val="008777B7"/>
    <w:rsid w:val="008778F8"/>
    <w:rsid w:val="00877B3E"/>
    <w:rsid w:val="00877BA8"/>
    <w:rsid w:val="00877C07"/>
    <w:rsid w:val="00877D87"/>
    <w:rsid w:val="00877EE1"/>
    <w:rsid w:val="00877F18"/>
    <w:rsid w:val="00877FE1"/>
    <w:rsid w:val="0088006A"/>
    <w:rsid w:val="0088027A"/>
    <w:rsid w:val="00880434"/>
    <w:rsid w:val="008805FB"/>
    <w:rsid w:val="00880657"/>
    <w:rsid w:val="008806B4"/>
    <w:rsid w:val="00880A88"/>
    <w:rsid w:val="00880ACA"/>
    <w:rsid w:val="00880BD0"/>
    <w:rsid w:val="00880CC2"/>
    <w:rsid w:val="00880D16"/>
    <w:rsid w:val="008817DE"/>
    <w:rsid w:val="0088182D"/>
    <w:rsid w:val="00881873"/>
    <w:rsid w:val="00881A9E"/>
    <w:rsid w:val="00881CDE"/>
    <w:rsid w:val="00881F34"/>
    <w:rsid w:val="00881F3D"/>
    <w:rsid w:val="008820B3"/>
    <w:rsid w:val="0088211A"/>
    <w:rsid w:val="00882172"/>
    <w:rsid w:val="0088217A"/>
    <w:rsid w:val="0088263B"/>
    <w:rsid w:val="0088298B"/>
    <w:rsid w:val="00882ADF"/>
    <w:rsid w:val="00882C74"/>
    <w:rsid w:val="00882EC3"/>
    <w:rsid w:val="008831A5"/>
    <w:rsid w:val="00883342"/>
    <w:rsid w:val="0088349D"/>
    <w:rsid w:val="008834B5"/>
    <w:rsid w:val="008834DE"/>
    <w:rsid w:val="00883565"/>
    <w:rsid w:val="008839AB"/>
    <w:rsid w:val="00883A70"/>
    <w:rsid w:val="00883B9E"/>
    <w:rsid w:val="00883BC1"/>
    <w:rsid w:val="00883DB3"/>
    <w:rsid w:val="00883F56"/>
    <w:rsid w:val="00884093"/>
    <w:rsid w:val="008843F9"/>
    <w:rsid w:val="00884429"/>
    <w:rsid w:val="008847A3"/>
    <w:rsid w:val="008849D3"/>
    <w:rsid w:val="00884D56"/>
    <w:rsid w:val="00884E95"/>
    <w:rsid w:val="0088502C"/>
    <w:rsid w:val="00885197"/>
    <w:rsid w:val="00885393"/>
    <w:rsid w:val="0088562D"/>
    <w:rsid w:val="008856A8"/>
    <w:rsid w:val="008856B6"/>
    <w:rsid w:val="00885782"/>
    <w:rsid w:val="00885B07"/>
    <w:rsid w:val="00885B3A"/>
    <w:rsid w:val="00885C4E"/>
    <w:rsid w:val="00885DC5"/>
    <w:rsid w:val="00885DCD"/>
    <w:rsid w:val="008864E3"/>
    <w:rsid w:val="00886589"/>
    <w:rsid w:val="008865B0"/>
    <w:rsid w:val="008868FF"/>
    <w:rsid w:val="00886BD9"/>
    <w:rsid w:val="00886CAC"/>
    <w:rsid w:val="00886E40"/>
    <w:rsid w:val="00886FBE"/>
    <w:rsid w:val="008870F1"/>
    <w:rsid w:val="0088733C"/>
    <w:rsid w:val="00887542"/>
    <w:rsid w:val="008876EF"/>
    <w:rsid w:val="00887769"/>
    <w:rsid w:val="008877AA"/>
    <w:rsid w:val="008878DA"/>
    <w:rsid w:val="00887954"/>
    <w:rsid w:val="00887A0E"/>
    <w:rsid w:val="00887AB1"/>
    <w:rsid w:val="00887ADC"/>
    <w:rsid w:val="00887C18"/>
    <w:rsid w:val="00887D18"/>
    <w:rsid w:val="00887FF3"/>
    <w:rsid w:val="0089000D"/>
    <w:rsid w:val="0089057F"/>
    <w:rsid w:val="008905D0"/>
    <w:rsid w:val="00890B56"/>
    <w:rsid w:val="00890E39"/>
    <w:rsid w:val="00891761"/>
    <w:rsid w:val="008919BC"/>
    <w:rsid w:val="00891BBD"/>
    <w:rsid w:val="00891BFD"/>
    <w:rsid w:val="00891C32"/>
    <w:rsid w:val="00891D17"/>
    <w:rsid w:val="00891D1B"/>
    <w:rsid w:val="00891D85"/>
    <w:rsid w:val="00891F4C"/>
    <w:rsid w:val="00891F6D"/>
    <w:rsid w:val="008922BC"/>
    <w:rsid w:val="0089236B"/>
    <w:rsid w:val="008926B5"/>
    <w:rsid w:val="0089285E"/>
    <w:rsid w:val="00892AD0"/>
    <w:rsid w:val="00892B48"/>
    <w:rsid w:val="00893052"/>
    <w:rsid w:val="00893205"/>
    <w:rsid w:val="0089393A"/>
    <w:rsid w:val="00893A6C"/>
    <w:rsid w:val="00893D08"/>
    <w:rsid w:val="0089401D"/>
    <w:rsid w:val="00894135"/>
    <w:rsid w:val="008941E3"/>
    <w:rsid w:val="0089426D"/>
    <w:rsid w:val="00894800"/>
    <w:rsid w:val="0089495B"/>
    <w:rsid w:val="00894994"/>
    <w:rsid w:val="00894997"/>
    <w:rsid w:val="00894A4C"/>
    <w:rsid w:val="00894A88"/>
    <w:rsid w:val="00894B35"/>
    <w:rsid w:val="00894D2A"/>
    <w:rsid w:val="00894E96"/>
    <w:rsid w:val="00894EA4"/>
    <w:rsid w:val="00895246"/>
    <w:rsid w:val="0089527B"/>
    <w:rsid w:val="0089533D"/>
    <w:rsid w:val="00895386"/>
    <w:rsid w:val="008954CC"/>
    <w:rsid w:val="00895516"/>
    <w:rsid w:val="0089557B"/>
    <w:rsid w:val="00895ABD"/>
    <w:rsid w:val="00895CE9"/>
    <w:rsid w:val="00895E2D"/>
    <w:rsid w:val="00895EC0"/>
    <w:rsid w:val="00896129"/>
    <w:rsid w:val="00896154"/>
    <w:rsid w:val="008961F0"/>
    <w:rsid w:val="00896245"/>
    <w:rsid w:val="00896410"/>
    <w:rsid w:val="0089669C"/>
    <w:rsid w:val="0089699B"/>
    <w:rsid w:val="00896AD4"/>
    <w:rsid w:val="00896D6F"/>
    <w:rsid w:val="00896DBF"/>
    <w:rsid w:val="00896DD4"/>
    <w:rsid w:val="00896EF4"/>
    <w:rsid w:val="00896F59"/>
    <w:rsid w:val="0089702F"/>
    <w:rsid w:val="00897097"/>
    <w:rsid w:val="00897199"/>
    <w:rsid w:val="008971D2"/>
    <w:rsid w:val="00897587"/>
    <w:rsid w:val="008978D9"/>
    <w:rsid w:val="00897BA6"/>
    <w:rsid w:val="008A0334"/>
    <w:rsid w:val="008A068F"/>
    <w:rsid w:val="008A0C38"/>
    <w:rsid w:val="008A0E7A"/>
    <w:rsid w:val="008A10B6"/>
    <w:rsid w:val="008A10CF"/>
    <w:rsid w:val="008A1119"/>
    <w:rsid w:val="008A123A"/>
    <w:rsid w:val="008A1495"/>
    <w:rsid w:val="008A169C"/>
    <w:rsid w:val="008A1A0B"/>
    <w:rsid w:val="008A1AF4"/>
    <w:rsid w:val="008A1BE0"/>
    <w:rsid w:val="008A1C2F"/>
    <w:rsid w:val="008A1E62"/>
    <w:rsid w:val="008A1EAA"/>
    <w:rsid w:val="008A1FED"/>
    <w:rsid w:val="008A21FF"/>
    <w:rsid w:val="008A22AB"/>
    <w:rsid w:val="008A253C"/>
    <w:rsid w:val="008A26B8"/>
    <w:rsid w:val="008A2700"/>
    <w:rsid w:val="008A279D"/>
    <w:rsid w:val="008A28B5"/>
    <w:rsid w:val="008A2959"/>
    <w:rsid w:val="008A296D"/>
    <w:rsid w:val="008A2982"/>
    <w:rsid w:val="008A29BB"/>
    <w:rsid w:val="008A29C9"/>
    <w:rsid w:val="008A2A41"/>
    <w:rsid w:val="008A2B9C"/>
    <w:rsid w:val="008A2BE4"/>
    <w:rsid w:val="008A2CE2"/>
    <w:rsid w:val="008A2DA3"/>
    <w:rsid w:val="008A2EB5"/>
    <w:rsid w:val="008A30AC"/>
    <w:rsid w:val="008A3298"/>
    <w:rsid w:val="008A33D1"/>
    <w:rsid w:val="008A361B"/>
    <w:rsid w:val="008A3784"/>
    <w:rsid w:val="008A37B1"/>
    <w:rsid w:val="008A391A"/>
    <w:rsid w:val="008A3A5E"/>
    <w:rsid w:val="008A3DDD"/>
    <w:rsid w:val="008A4028"/>
    <w:rsid w:val="008A4225"/>
    <w:rsid w:val="008A42BA"/>
    <w:rsid w:val="008A42BB"/>
    <w:rsid w:val="008A438F"/>
    <w:rsid w:val="008A43AD"/>
    <w:rsid w:val="008A4408"/>
    <w:rsid w:val="008A44B8"/>
    <w:rsid w:val="008A44C8"/>
    <w:rsid w:val="008A44DD"/>
    <w:rsid w:val="008A4755"/>
    <w:rsid w:val="008A4842"/>
    <w:rsid w:val="008A49FA"/>
    <w:rsid w:val="008A4B60"/>
    <w:rsid w:val="008A4EE4"/>
    <w:rsid w:val="008A4FB2"/>
    <w:rsid w:val="008A51A8"/>
    <w:rsid w:val="008A5273"/>
    <w:rsid w:val="008A5301"/>
    <w:rsid w:val="008A53C3"/>
    <w:rsid w:val="008A5460"/>
    <w:rsid w:val="008A54C7"/>
    <w:rsid w:val="008A54C8"/>
    <w:rsid w:val="008A58DD"/>
    <w:rsid w:val="008A5C47"/>
    <w:rsid w:val="008A5DC6"/>
    <w:rsid w:val="008A5E80"/>
    <w:rsid w:val="008A603C"/>
    <w:rsid w:val="008A6056"/>
    <w:rsid w:val="008A6102"/>
    <w:rsid w:val="008A622E"/>
    <w:rsid w:val="008A6278"/>
    <w:rsid w:val="008A65B6"/>
    <w:rsid w:val="008A65C8"/>
    <w:rsid w:val="008A65E1"/>
    <w:rsid w:val="008A68FE"/>
    <w:rsid w:val="008A6A82"/>
    <w:rsid w:val="008A6E0D"/>
    <w:rsid w:val="008A74D9"/>
    <w:rsid w:val="008A77D8"/>
    <w:rsid w:val="008A788A"/>
    <w:rsid w:val="008A7896"/>
    <w:rsid w:val="008A792F"/>
    <w:rsid w:val="008A7B0C"/>
    <w:rsid w:val="008A7BDE"/>
    <w:rsid w:val="008A7D09"/>
    <w:rsid w:val="008A7F9C"/>
    <w:rsid w:val="008A7FB8"/>
    <w:rsid w:val="008B027A"/>
    <w:rsid w:val="008B0373"/>
    <w:rsid w:val="008B0483"/>
    <w:rsid w:val="008B054D"/>
    <w:rsid w:val="008B054F"/>
    <w:rsid w:val="008B05B4"/>
    <w:rsid w:val="008B0677"/>
    <w:rsid w:val="008B0A62"/>
    <w:rsid w:val="008B0A96"/>
    <w:rsid w:val="008B0B6B"/>
    <w:rsid w:val="008B0BA0"/>
    <w:rsid w:val="008B0D1F"/>
    <w:rsid w:val="008B0E2B"/>
    <w:rsid w:val="008B1076"/>
    <w:rsid w:val="008B11EA"/>
    <w:rsid w:val="008B120C"/>
    <w:rsid w:val="008B134C"/>
    <w:rsid w:val="008B13A1"/>
    <w:rsid w:val="008B1445"/>
    <w:rsid w:val="008B1772"/>
    <w:rsid w:val="008B1B4A"/>
    <w:rsid w:val="008B1B89"/>
    <w:rsid w:val="008B1C94"/>
    <w:rsid w:val="008B2136"/>
    <w:rsid w:val="008B22FE"/>
    <w:rsid w:val="008B23D2"/>
    <w:rsid w:val="008B258A"/>
    <w:rsid w:val="008B25B1"/>
    <w:rsid w:val="008B2774"/>
    <w:rsid w:val="008B288F"/>
    <w:rsid w:val="008B29CA"/>
    <w:rsid w:val="008B2B3E"/>
    <w:rsid w:val="008B2C91"/>
    <w:rsid w:val="008B2DE1"/>
    <w:rsid w:val="008B30CB"/>
    <w:rsid w:val="008B358B"/>
    <w:rsid w:val="008B36FE"/>
    <w:rsid w:val="008B3857"/>
    <w:rsid w:val="008B39E3"/>
    <w:rsid w:val="008B3B40"/>
    <w:rsid w:val="008B3D30"/>
    <w:rsid w:val="008B3EE7"/>
    <w:rsid w:val="008B3F9B"/>
    <w:rsid w:val="008B4120"/>
    <w:rsid w:val="008B43B4"/>
    <w:rsid w:val="008B43EC"/>
    <w:rsid w:val="008B446C"/>
    <w:rsid w:val="008B44B2"/>
    <w:rsid w:val="008B4664"/>
    <w:rsid w:val="008B49C9"/>
    <w:rsid w:val="008B4A3B"/>
    <w:rsid w:val="008B4C79"/>
    <w:rsid w:val="008B4EB3"/>
    <w:rsid w:val="008B4F64"/>
    <w:rsid w:val="008B5126"/>
    <w:rsid w:val="008B51A0"/>
    <w:rsid w:val="008B538D"/>
    <w:rsid w:val="008B53D0"/>
    <w:rsid w:val="008B5446"/>
    <w:rsid w:val="008B56CF"/>
    <w:rsid w:val="008B592A"/>
    <w:rsid w:val="008B5ED7"/>
    <w:rsid w:val="008B5F80"/>
    <w:rsid w:val="008B60D0"/>
    <w:rsid w:val="008B64BC"/>
    <w:rsid w:val="008B651C"/>
    <w:rsid w:val="008B65C2"/>
    <w:rsid w:val="008B65E1"/>
    <w:rsid w:val="008B6A60"/>
    <w:rsid w:val="008B6A7F"/>
    <w:rsid w:val="008B6BC3"/>
    <w:rsid w:val="008B6CE4"/>
    <w:rsid w:val="008B6F95"/>
    <w:rsid w:val="008B6FD2"/>
    <w:rsid w:val="008B7035"/>
    <w:rsid w:val="008B7044"/>
    <w:rsid w:val="008B70FF"/>
    <w:rsid w:val="008B713A"/>
    <w:rsid w:val="008B75EE"/>
    <w:rsid w:val="008B7697"/>
    <w:rsid w:val="008B776F"/>
    <w:rsid w:val="008B784E"/>
    <w:rsid w:val="008B7B5C"/>
    <w:rsid w:val="008B7BEF"/>
    <w:rsid w:val="008B7C74"/>
    <w:rsid w:val="008C00C4"/>
    <w:rsid w:val="008C0100"/>
    <w:rsid w:val="008C03B9"/>
    <w:rsid w:val="008C0474"/>
    <w:rsid w:val="008C0597"/>
    <w:rsid w:val="008C06B9"/>
    <w:rsid w:val="008C089C"/>
    <w:rsid w:val="008C09C2"/>
    <w:rsid w:val="008C0B0B"/>
    <w:rsid w:val="008C0BA1"/>
    <w:rsid w:val="008C0C99"/>
    <w:rsid w:val="008C1032"/>
    <w:rsid w:val="008C1180"/>
    <w:rsid w:val="008C1266"/>
    <w:rsid w:val="008C1447"/>
    <w:rsid w:val="008C1607"/>
    <w:rsid w:val="008C16B4"/>
    <w:rsid w:val="008C1746"/>
    <w:rsid w:val="008C189B"/>
    <w:rsid w:val="008C18F9"/>
    <w:rsid w:val="008C1AF7"/>
    <w:rsid w:val="008C1BC4"/>
    <w:rsid w:val="008C1E25"/>
    <w:rsid w:val="008C1FBE"/>
    <w:rsid w:val="008C1FDD"/>
    <w:rsid w:val="008C2017"/>
    <w:rsid w:val="008C222D"/>
    <w:rsid w:val="008C2246"/>
    <w:rsid w:val="008C2352"/>
    <w:rsid w:val="008C2740"/>
    <w:rsid w:val="008C2AD5"/>
    <w:rsid w:val="008C2B7A"/>
    <w:rsid w:val="008C2CD0"/>
    <w:rsid w:val="008C2DBE"/>
    <w:rsid w:val="008C2F78"/>
    <w:rsid w:val="008C320E"/>
    <w:rsid w:val="008C37F7"/>
    <w:rsid w:val="008C3953"/>
    <w:rsid w:val="008C3A6D"/>
    <w:rsid w:val="008C3B15"/>
    <w:rsid w:val="008C3CBC"/>
    <w:rsid w:val="008C3E63"/>
    <w:rsid w:val="008C42D1"/>
    <w:rsid w:val="008C45AA"/>
    <w:rsid w:val="008C45FF"/>
    <w:rsid w:val="008C4651"/>
    <w:rsid w:val="008C476F"/>
    <w:rsid w:val="008C4925"/>
    <w:rsid w:val="008C4958"/>
    <w:rsid w:val="008C4A36"/>
    <w:rsid w:val="008C4BAA"/>
    <w:rsid w:val="008C4CC0"/>
    <w:rsid w:val="008C5243"/>
    <w:rsid w:val="008C5278"/>
    <w:rsid w:val="008C52A3"/>
    <w:rsid w:val="008C53D2"/>
    <w:rsid w:val="008C5B09"/>
    <w:rsid w:val="008C5CEC"/>
    <w:rsid w:val="008C5CF5"/>
    <w:rsid w:val="008C5D05"/>
    <w:rsid w:val="008C5DE5"/>
    <w:rsid w:val="008C5E1A"/>
    <w:rsid w:val="008C60AC"/>
    <w:rsid w:val="008C6157"/>
    <w:rsid w:val="008C64AB"/>
    <w:rsid w:val="008C6703"/>
    <w:rsid w:val="008C67A7"/>
    <w:rsid w:val="008C6AE8"/>
    <w:rsid w:val="008C6B0F"/>
    <w:rsid w:val="008C6E32"/>
    <w:rsid w:val="008C6E3D"/>
    <w:rsid w:val="008C6E96"/>
    <w:rsid w:val="008C6F4F"/>
    <w:rsid w:val="008C702D"/>
    <w:rsid w:val="008C7094"/>
    <w:rsid w:val="008C70F6"/>
    <w:rsid w:val="008C7573"/>
    <w:rsid w:val="008C7631"/>
    <w:rsid w:val="008C7835"/>
    <w:rsid w:val="008C7C85"/>
    <w:rsid w:val="008C7D50"/>
    <w:rsid w:val="008C7D93"/>
    <w:rsid w:val="008C7DE7"/>
    <w:rsid w:val="008C7F66"/>
    <w:rsid w:val="008C7FB2"/>
    <w:rsid w:val="008D00A5"/>
    <w:rsid w:val="008D0197"/>
    <w:rsid w:val="008D0267"/>
    <w:rsid w:val="008D0389"/>
    <w:rsid w:val="008D0433"/>
    <w:rsid w:val="008D048F"/>
    <w:rsid w:val="008D06A3"/>
    <w:rsid w:val="008D06AE"/>
    <w:rsid w:val="008D083F"/>
    <w:rsid w:val="008D0944"/>
    <w:rsid w:val="008D0AE8"/>
    <w:rsid w:val="008D0D28"/>
    <w:rsid w:val="008D0D60"/>
    <w:rsid w:val="008D0EFD"/>
    <w:rsid w:val="008D0F1A"/>
    <w:rsid w:val="008D0F32"/>
    <w:rsid w:val="008D14CD"/>
    <w:rsid w:val="008D15DC"/>
    <w:rsid w:val="008D1697"/>
    <w:rsid w:val="008D17DB"/>
    <w:rsid w:val="008D188F"/>
    <w:rsid w:val="008D1A41"/>
    <w:rsid w:val="008D1A96"/>
    <w:rsid w:val="008D1C1C"/>
    <w:rsid w:val="008D1D67"/>
    <w:rsid w:val="008D1E78"/>
    <w:rsid w:val="008D2664"/>
    <w:rsid w:val="008D2A6E"/>
    <w:rsid w:val="008D2A96"/>
    <w:rsid w:val="008D2A9E"/>
    <w:rsid w:val="008D2EC8"/>
    <w:rsid w:val="008D3082"/>
    <w:rsid w:val="008D30B4"/>
    <w:rsid w:val="008D324D"/>
    <w:rsid w:val="008D3257"/>
    <w:rsid w:val="008D32AF"/>
    <w:rsid w:val="008D3347"/>
    <w:rsid w:val="008D34D1"/>
    <w:rsid w:val="008D34F1"/>
    <w:rsid w:val="008D352F"/>
    <w:rsid w:val="008D35B4"/>
    <w:rsid w:val="008D36F2"/>
    <w:rsid w:val="008D37EB"/>
    <w:rsid w:val="008D382C"/>
    <w:rsid w:val="008D393C"/>
    <w:rsid w:val="008D3951"/>
    <w:rsid w:val="008D3953"/>
    <w:rsid w:val="008D39D8"/>
    <w:rsid w:val="008D3B81"/>
    <w:rsid w:val="008D3BA2"/>
    <w:rsid w:val="008D3BCE"/>
    <w:rsid w:val="008D3C45"/>
    <w:rsid w:val="008D3E23"/>
    <w:rsid w:val="008D3F93"/>
    <w:rsid w:val="008D40B4"/>
    <w:rsid w:val="008D40FA"/>
    <w:rsid w:val="008D41E0"/>
    <w:rsid w:val="008D4460"/>
    <w:rsid w:val="008D44B2"/>
    <w:rsid w:val="008D4523"/>
    <w:rsid w:val="008D46D2"/>
    <w:rsid w:val="008D475A"/>
    <w:rsid w:val="008D484C"/>
    <w:rsid w:val="008D48A1"/>
    <w:rsid w:val="008D4950"/>
    <w:rsid w:val="008D4B6E"/>
    <w:rsid w:val="008D4FC8"/>
    <w:rsid w:val="008D5140"/>
    <w:rsid w:val="008D52A3"/>
    <w:rsid w:val="008D52C4"/>
    <w:rsid w:val="008D52DE"/>
    <w:rsid w:val="008D5331"/>
    <w:rsid w:val="008D543F"/>
    <w:rsid w:val="008D54D6"/>
    <w:rsid w:val="008D5522"/>
    <w:rsid w:val="008D57A7"/>
    <w:rsid w:val="008D582F"/>
    <w:rsid w:val="008D5851"/>
    <w:rsid w:val="008D5926"/>
    <w:rsid w:val="008D5ACD"/>
    <w:rsid w:val="008D5B7E"/>
    <w:rsid w:val="008D5D2D"/>
    <w:rsid w:val="008D61FA"/>
    <w:rsid w:val="008D62D6"/>
    <w:rsid w:val="008D6569"/>
    <w:rsid w:val="008D65A5"/>
    <w:rsid w:val="008D66F2"/>
    <w:rsid w:val="008D695D"/>
    <w:rsid w:val="008D6AEC"/>
    <w:rsid w:val="008D6BDA"/>
    <w:rsid w:val="008D6C64"/>
    <w:rsid w:val="008D6D1A"/>
    <w:rsid w:val="008D6D57"/>
    <w:rsid w:val="008D7464"/>
    <w:rsid w:val="008D747F"/>
    <w:rsid w:val="008D75F7"/>
    <w:rsid w:val="008D76BC"/>
    <w:rsid w:val="008D778A"/>
    <w:rsid w:val="008D77E9"/>
    <w:rsid w:val="008D7942"/>
    <w:rsid w:val="008D7974"/>
    <w:rsid w:val="008D7A53"/>
    <w:rsid w:val="008D7BE2"/>
    <w:rsid w:val="008D7DF4"/>
    <w:rsid w:val="008E001F"/>
    <w:rsid w:val="008E01A7"/>
    <w:rsid w:val="008E0296"/>
    <w:rsid w:val="008E04E8"/>
    <w:rsid w:val="008E058E"/>
    <w:rsid w:val="008E058F"/>
    <w:rsid w:val="008E065E"/>
    <w:rsid w:val="008E074C"/>
    <w:rsid w:val="008E07C7"/>
    <w:rsid w:val="008E0927"/>
    <w:rsid w:val="008E0DD1"/>
    <w:rsid w:val="008E1270"/>
    <w:rsid w:val="008E1909"/>
    <w:rsid w:val="008E1BE2"/>
    <w:rsid w:val="008E1BEC"/>
    <w:rsid w:val="008E1C3E"/>
    <w:rsid w:val="008E1CB9"/>
    <w:rsid w:val="008E1CDC"/>
    <w:rsid w:val="008E1F96"/>
    <w:rsid w:val="008E204F"/>
    <w:rsid w:val="008E239A"/>
    <w:rsid w:val="008E23E2"/>
    <w:rsid w:val="008E23FF"/>
    <w:rsid w:val="008E2551"/>
    <w:rsid w:val="008E2709"/>
    <w:rsid w:val="008E2A1C"/>
    <w:rsid w:val="008E2A5E"/>
    <w:rsid w:val="008E2BFE"/>
    <w:rsid w:val="008E2CE3"/>
    <w:rsid w:val="008E2D74"/>
    <w:rsid w:val="008E2D88"/>
    <w:rsid w:val="008E2E36"/>
    <w:rsid w:val="008E30CA"/>
    <w:rsid w:val="008E34B3"/>
    <w:rsid w:val="008E36F3"/>
    <w:rsid w:val="008E3B89"/>
    <w:rsid w:val="008E3C63"/>
    <w:rsid w:val="008E3EB1"/>
    <w:rsid w:val="008E3ED5"/>
    <w:rsid w:val="008E41B2"/>
    <w:rsid w:val="008E435C"/>
    <w:rsid w:val="008E4439"/>
    <w:rsid w:val="008E4462"/>
    <w:rsid w:val="008E4474"/>
    <w:rsid w:val="008E468A"/>
    <w:rsid w:val="008E488D"/>
    <w:rsid w:val="008E4A0E"/>
    <w:rsid w:val="008E4E2C"/>
    <w:rsid w:val="008E512E"/>
    <w:rsid w:val="008E5196"/>
    <w:rsid w:val="008E51DA"/>
    <w:rsid w:val="008E5363"/>
    <w:rsid w:val="008E5662"/>
    <w:rsid w:val="008E56D2"/>
    <w:rsid w:val="008E586C"/>
    <w:rsid w:val="008E5926"/>
    <w:rsid w:val="008E5CFD"/>
    <w:rsid w:val="008E5DAF"/>
    <w:rsid w:val="008E5DD1"/>
    <w:rsid w:val="008E5E30"/>
    <w:rsid w:val="008E602E"/>
    <w:rsid w:val="008E606C"/>
    <w:rsid w:val="008E6158"/>
    <w:rsid w:val="008E63F7"/>
    <w:rsid w:val="008E646E"/>
    <w:rsid w:val="008E66D0"/>
    <w:rsid w:val="008E6708"/>
    <w:rsid w:val="008E6736"/>
    <w:rsid w:val="008E690E"/>
    <w:rsid w:val="008E6F5B"/>
    <w:rsid w:val="008E7324"/>
    <w:rsid w:val="008E7447"/>
    <w:rsid w:val="008E7535"/>
    <w:rsid w:val="008E756B"/>
    <w:rsid w:val="008E7841"/>
    <w:rsid w:val="008E795D"/>
    <w:rsid w:val="008E7BFD"/>
    <w:rsid w:val="008E7E10"/>
    <w:rsid w:val="008F0042"/>
    <w:rsid w:val="008F00B4"/>
    <w:rsid w:val="008F03AA"/>
    <w:rsid w:val="008F07FF"/>
    <w:rsid w:val="008F087E"/>
    <w:rsid w:val="008F0951"/>
    <w:rsid w:val="008F09D6"/>
    <w:rsid w:val="008F0BFC"/>
    <w:rsid w:val="008F0F58"/>
    <w:rsid w:val="008F0FE1"/>
    <w:rsid w:val="008F154E"/>
    <w:rsid w:val="008F15DF"/>
    <w:rsid w:val="008F1B40"/>
    <w:rsid w:val="008F1C4E"/>
    <w:rsid w:val="008F1D5B"/>
    <w:rsid w:val="008F1E88"/>
    <w:rsid w:val="008F1EAB"/>
    <w:rsid w:val="008F1F80"/>
    <w:rsid w:val="008F2133"/>
    <w:rsid w:val="008F229A"/>
    <w:rsid w:val="008F2620"/>
    <w:rsid w:val="008F29AC"/>
    <w:rsid w:val="008F2CD3"/>
    <w:rsid w:val="008F2E5B"/>
    <w:rsid w:val="008F2F60"/>
    <w:rsid w:val="008F305D"/>
    <w:rsid w:val="008F3099"/>
    <w:rsid w:val="008F3141"/>
    <w:rsid w:val="008F33DC"/>
    <w:rsid w:val="008F33F6"/>
    <w:rsid w:val="008F435E"/>
    <w:rsid w:val="008F474A"/>
    <w:rsid w:val="008F477F"/>
    <w:rsid w:val="008F4B4D"/>
    <w:rsid w:val="008F4BA5"/>
    <w:rsid w:val="008F50F2"/>
    <w:rsid w:val="008F5175"/>
    <w:rsid w:val="008F52EF"/>
    <w:rsid w:val="008F5631"/>
    <w:rsid w:val="008F5B5C"/>
    <w:rsid w:val="008F5D5C"/>
    <w:rsid w:val="008F5DEC"/>
    <w:rsid w:val="008F5FD3"/>
    <w:rsid w:val="008F60CC"/>
    <w:rsid w:val="008F6641"/>
    <w:rsid w:val="008F68EB"/>
    <w:rsid w:val="008F6A23"/>
    <w:rsid w:val="008F6AD0"/>
    <w:rsid w:val="008F7471"/>
    <w:rsid w:val="008F76AB"/>
    <w:rsid w:val="008F7A86"/>
    <w:rsid w:val="008F7AA1"/>
    <w:rsid w:val="008F7DFD"/>
    <w:rsid w:val="008F7F3F"/>
    <w:rsid w:val="009001AB"/>
    <w:rsid w:val="00900235"/>
    <w:rsid w:val="009002DE"/>
    <w:rsid w:val="00900640"/>
    <w:rsid w:val="00900749"/>
    <w:rsid w:val="009008ED"/>
    <w:rsid w:val="009008FC"/>
    <w:rsid w:val="00900BEA"/>
    <w:rsid w:val="00900C98"/>
    <w:rsid w:val="00900C9C"/>
    <w:rsid w:val="00900EC6"/>
    <w:rsid w:val="00901232"/>
    <w:rsid w:val="00901D21"/>
    <w:rsid w:val="00901DBC"/>
    <w:rsid w:val="0090211A"/>
    <w:rsid w:val="00902350"/>
    <w:rsid w:val="00902371"/>
    <w:rsid w:val="00902434"/>
    <w:rsid w:val="00902BB7"/>
    <w:rsid w:val="00902E35"/>
    <w:rsid w:val="00902F64"/>
    <w:rsid w:val="00903005"/>
    <w:rsid w:val="00903236"/>
    <w:rsid w:val="0090336B"/>
    <w:rsid w:val="009035D1"/>
    <w:rsid w:val="009035E5"/>
    <w:rsid w:val="00903617"/>
    <w:rsid w:val="009036C8"/>
    <w:rsid w:val="00903724"/>
    <w:rsid w:val="0090394B"/>
    <w:rsid w:val="00903DAF"/>
    <w:rsid w:val="00903E53"/>
    <w:rsid w:val="00903E81"/>
    <w:rsid w:val="00904038"/>
    <w:rsid w:val="009040DD"/>
    <w:rsid w:val="00904319"/>
    <w:rsid w:val="009044A0"/>
    <w:rsid w:val="009044BF"/>
    <w:rsid w:val="0090451E"/>
    <w:rsid w:val="0090471C"/>
    <w:rsid w:val="0090477B"/>
    <w:rsid w:val="009048F1"/>
    <w:rsid w:val="00904C2D"/>
    <w:rsid w:val="00904C94"/>
    <w:rsid w:val="009050E1"/>
    <w:rsid w:val="00905265"/>
    <w:rsid w:val="0090538F"/>
    <w:rsid w:val="0090539C"/>
    <w:rsid w:val="009053AA"/>
    <w:rsid w:val="009056DB"/>
    <w:rsid w:val="00905827"/>
    <w:rsid w:val="0090582E"/>
    <w:rsid w:val="0090593A"/>
    <w:rsid w:val="009064B9"/>
    <w:rsid w:val="00906787"/>
    <w:rsid w:val="00906886"/>
    <w:rsid w:val="0090692A"/>
    <w:rsid w:val="00906939"/>
    <w:rsid w:val="009069EA"/>
    <w:rsid w:val="00906D1A"/>
    <w:rsid w:val="009071E3"/>
    <w:rsid w:val="00907201"/>
    <w:rsid w:val="00907280"/>
    <w:rsid w:val="00907773"/>
    <w:rsid w:val="009077A1"/>
    <w:rsid w:val="009078D5"/>
    <w:rsid w:val="00907905"/>
    <w:rsid w:val="00907B33"/>
    <w:rsid w:val="009101AE"/>
    <w:rsid w:val="009101E6"/>
    <w:rsid w:val="0091027E"/>
    <w:rsid w:val="009102CB"/>
    <w:rsid w:val="0091032B"/>
    <w:rsid w:val="00910689"/>
    <w:rsid w:val="00910862"/>
    <w:rsid w:val="00910863"/>
    <w:rsid w:val="0091086C"/>
    <w:rsid w:val="00910887"/>
    <w:rsid w:val="00910923"/>
    <w:rsid w:val="00910AF8"/>
    <w:rsid w:val="00910B7D"/>
    <w:rsid w:val="00910D43"/>
    <w:rsid w:val="00910FC6"/>
    <w:rsid w:val="009113F8"/>
    <w:rsid w:val="00911423"/>
    <w:rsid w:val="009115CD"/>
    <w:rsid w:val="009116AA"/>
    <w:rsid w:val="00911955"/>
    <w:rsid w:val="00911CCD"/>
    <w:rsid w:val="00911DFB"/>
    <w:rsid w:val="00911FF5"/>
    <w:rsid w:val="00912805"/>
    <w:rsid w:val="0091284E"/>
    <w:rsid w:val="00912956"/>
    <w:rsid w:val="00912CB5"/>
    <w:rsid w:val="00912CC9"/>
    <w:rsid w:val="00912EFD"/>
    <w:rsid w:val="00913002"/>
    <w:rsid w:val="00913087"/>
    <w:rsid w:val="009139D9"/>
    <w:rsid w:val="00913BB4"/>
    <w:rsid w:val="00913DE9"/>
    <w:rsid w:val="00913EA8"/>
    <w:rsid w:val="00913F06"/>
    <w:rsid w:val="009143C2"/>
    <w:rsid w:val="009144C1"/>
    <w:rsid w:val="00914AD8"/>
    <w:rsid w:val="00915109"/>
    <w:rsid w:val="009151B6"/>
    <w:rsid w:val="00915282"/>
    <w:rsid w:val="00915312"/>
    <w:rsid w:val="0091532D"/>
    <w:rsid w:val="0091538D"/>
    <w:rsid w:val="0091589B"/>
    <w:rsid w:val="009159FD"/>
    <w:rsid w:val="00915E16"/>
    <w:rsid w:val="00915E3E"/>
    <w:rsid w:val="00916079"/>
    <w:rsid w:val="00916270"/>
    <w:rsid w:val="0091631E"/>
    <w:rsid w:val="00916334"/>
    <w:rsid w:val="0091653C"/>
    <w:rsid w:val="0091677E"/>
    <w:rsid w:val="009167C5"/>
    <w:rsid w:val="00916BF8"/>
    <w:rsid w:val="009171F1"/>
    <w:rsid w:val="00917416"/>
    <w:rsid w:val="0091748B"/>
    <w:rsid w:val="009176E6"/>
    <w:rsid w:val="009177B6"/>
    <w:rsid w:val="009177F3"/>
    <w:rsid w:val="00917955"/>
    <w:rsid w:val="009179AA"/>
    <w:rsid w:val="00917CE9"/>
    <w:rsid w:val="009205D5"/>
    <w:rsid w:val="009206CB"/>
    <w:rsid w:val="0092075B"/>
    <w:rsid w:val="00920844"/>
    <w:rsid w:val="0092099D"/>
    <w:rsid w:val="00920BAE"/>
    <w:rsid w:val="00920BF2"/>
    <w:rsid w:val="00921106"/>
    <w:rsid w:val="009213D3"/>
    <w:rsid w:val="0092142D"/>
    <w:rsid w:val="00921490"/>
    <w:rsid w:val="0092149B"/>
    <w:rsid w:val="00921746"/>
    <w:rsid w:val="00921B30"/>
    <w:rsid w:val="00921B42"/>
    <w:rsid w:val="00921C19"/>
    <w:rsid w:val="00922010"/>
    <w:rsid w:val="009222F3"/>
    <w:rsid w:val="00922424"/>
    <w:rsid w:val="0092256E"/>
    <w:rsid w:val="00922593"/>
    <w:rsid w:val="00922C17"/>
    <w:rsid w:val="00922C21"/>
    <w:rsid w:val="00922D9A"/>
    <w:rsid w:val="00922F76"/>
    <w:rsid w:val="00923192"/>
    <w:rsid w:val="009231B2"/>
    <w:rsid w:val="009234AB"/>
    <w:rsid w:val="0092362E"/>
    <w:rsid w:val="009236CD"/>
    <w:rsid w:val="009238F9"/>
    <w:rsid w:val="00923BB2"/>
    <w:rsid w:val="00923F42"/>
    <w:rsid w:val="00923FE8"/>
    <w:rsid w:val="009241C9"/>
    <w:rsid w:val="00924320"/>
    <w:rsid w:val="00924451"/>
    <w:rsid w:val="00924543"/>
    <w:rsid w:val="009245FF"/>
    <w:rsid w:val="009248BC"/>
    <w:rsid w:val="009248C9"/>
    <w:rsid w:val="00924C25"/>
    <w:rsid w:val="00924E5C"/>
    <w:rsid w:val="00925062"/>
    <w:rsid w:val="009250D6"/>
    <w:rsid w:val="0092521E"/>
    <w:rsid w:val="00925535"/>
    <w:rsid w:val="009257DB"/>
    <w:rsid w:val="00926018"/>
    <w:rsid w:val="009261E6"/>
    <w:rsid w:val="009264D1"/>
    <w:rsid w:val="00926616"/>
    <w:rsid w:val="00926B5B"/>
    <w:rsid w:val="0092703D"/>
    <w:rsid w:val="00927063"/>
    <w:rsid w:val="0092730B"/>
    <w:rsid w:val="00927383"/>
    <w:rsid w:val="00927852"/>
    <w:rsid w:val="009278D6"/>
    <w:rsid w:val="00927A33"/>
    <w:rsid w:val="00927BDD"/>
    <w:rsid w:val="00927CF8"/>
    <w:rsid w:val="00927D32"/>
    <w:rsid w:val="0093004C"/>
    <w:rsid w:val="009303B8"/>
    <w:rsid w:val="009305C5"/>
    <w:rsid w:val="009305ED"/>
    <w:rsid w:val="009306CF"/>
    <w:rsid w:val="009309E2"/>
    <w:rsid w:val="00930F1B"/>
    <w:rsid w:val="00930FCC"/>
    <w:rsid w:val="0093102E"/>
    <w:rsid w:val="009310EE"/>
    <w:rsid w:val="00931206"/>
    <w:rsid w:val="00931252"/>
    <w:rsid w:val="00931348"/>
    <w:rsid w:val="00931424"/>
    <w:rsid w:val="009314AE"/>
    <w:rsid w:val="009315F4"/>
    <w:rsid w:val="009317B7"/>
    <w:rsid w:val="009317F4"/>
    <w:rsid w:val="00931A67"/>
    <w:rsid w:val="00931BD9"/>
    <w:rsid w:val="00931CB0"/>
    <w:rsid w:val="00931E8C"/>
    <w:rsid w:val="00931ECE"/>
    <w:rsid w:val="00932372"/>
    <w:rsid w:val="009324E3"/>
    <w:rsid w:val="009329C4"/>
    <w:rsid w:val="00932BA7"/>
    <w:rsid w:val="00932D82"/>
    <w:rsid w:val="00932DD7"/>
    <w:rsid w:val="00932E0D"/>
    <w:rsid w:val="00932F03"/>
    <w:rsid w:val="009331A1"/>
    <w:rsid w:val="00933229"/>
    <w:rsid w:val="00933675"/>
    <w:rsid w:val="009337F6"/>
    <w:rsid w:val="00933B3D"/>
    <w:rsid w:val="00933CBC"/>
    <w:rsid w:val="00933D30"/>
    <w:rsid w:val="00933DF6"/>
    <w:rsid w:val="009340B4"/>
    <w:rsid w:val="00934116"/>
    <w:rsid w:val="00934538"/>
    <w:rsid w:val="00934569"/>
    <w:rsid w:val="009345F6"/>
    <w:rsid w:val="009345FE"/>
    <w:rsid w:val="009346BA"/>
    <w:rsid w:val="009346C9"/>
    <w:rsid w:val="00934C90"/>
    <w:rsid w:val="00934DA7"/>
    <w:rsid w:val="00934FFC"/>
    <w:rsid w:val="009352FE"/>
    <w:rsid w:val="009353F0"/>
    <w:rsid w:val="009353F6"/>
    <w:rsid w:val="00935506"/>
    <w:rsid w:val="009356D9"/>
    <w:rsid w:val="00935A0A"/>
    <w:rsid w:val="00935A88"/>
    <w:rsid w:val="00935A99"/>
    <w:rsid w:val="00935CD9"/>
    <w:rsid w:val="009360CE"/>
    <w:rsid w:val="009361C4"/>
    <w:rsid w:val="009362DC"/>
    <w:rsid w:val="0093675A"/>
    <w:rsid w:val="009368C2"/>
    <w:rsid w:val="009368F3"/>
    <w:rsid w:val="0093691C"/>
    <w:rsid w:val="00937141"/>
    <w:rsid w:val="0093727C"/>
    <w:rsid w:val="0093731E"/>
    <w:rsid w:val="00937392"/>
    <w:rsid w:val="0093742C"/>
    <w:rsid w:val="0093771E"/>
    <w:rsid w:val="0093780E"/>
    <w:rsid w:val="0093793D"/>
    <w:rsid w:val="009379A6"/>
    <w:rsid w:val="00937C7B"/>
    <w:rsid w:val="00937E3F"/>
    <w:rsid w:val="00937F44"/>
    <w:rsid w:val="009403DC"/>
    <w:rsid w:val="00940675"/>
    <w:rsid w:val="0094082F"/>
    <w:rsid w:val="0094091B"/>
    <w:rsid w:val="00940AFF"/>
    <w:rsid w:val="00940BAB"/>
    <w:rsid w:val="00940BBA"/>
    <w:rsid w:val="00940E9B"/>
    <w:rsid w:val="009410C4"/>
    <w:rsid w:val="00941340"/>
    <w:rsid w:val="00941636"/>
    <w:rsid w:val="00941646"/>
    <w:rsid w:val="00941886"/>
    <w:rsid w:val="0094189D"/>
    <w:rsid w:val="0094194C"/>
    <w:rsid w:val="00941A39"/>
    <w:rsid w:val="00941B17"/>
    <w:rsid w:val="00941CAE"/>
    <w:rsid w:val="00941D67"/>
    <w:rsid w:val="00941F39"/>
    <w:rsid w:val="00941F5D"/>
    <w:rsid w:val="0094216C"/>
    <w:rsid w:val="009423B5"/>
    <w:rsid w:val="009427AF"/>
    <w:rsid w:val="00942935"/>
    <w:rsid w:val="009431B9"/>
    <w:rsid w:val="0094348A"/>
    <w:rsid w:val="00943742"/>
    <w:rsid w:val="0094395C"/>
    <w:rsid w:val="00943A81"/>
    <w:rsid w:val="00943B45"/>
    <w:rsid w:val="00943E50"/>
    <w:rsid w:val="00944216"/>
    <w:rsid w:val="00944560"/>
    <w:rsid w:val="009448EA"/>
    <w:rsid w:val="0094497D"/>
    <w:rsid w:val="00944AFB"/>
    <w:rsid w:val="00944AFD"/>
    <w:rsid w:val="00944F19"/>
    <w:rsid w:val="0094528C"/>
    <w:rsid w:val="009453C0"/>
    <w:rsid w:val="0094541E"/>
    <w:rsid w:val="00945541"/>
    <w:rsid w:val="009459CB"/>
    <w:rsid w:val="00945ACC"/>
    <w:rsid w:val="00945B05"/>
    <w:rsid w:val="00945C05"/>
    <w:rsid w:val="00945C0B"/>
    <w:rsid w:val="00945D4A"/>
    <w:rsid w:val="00945FBE"/>
    <w:rsid w:val="00946439"/>
    <w:rsid w:val="009468FC"/>
    <w:rsid w:val="0094690C"/>
    <w:rsid w:val="00946945"/>
    <w:rsid w:val="00946B22"/>
    <w:rsid w:val="00946DB4"/>
    <w:rsid w:val="009474F5"/>
    <w:rsid w:val="00947500"/>
    <w:rsid w:val="009476A4"/>
    <w:rsid w:val="00947713"/>
    <w:rsid w:val="009477CB"/>
    <w:rsid w:val="00947808"/>
    <w:rsid w:val="00947A9F"/>
    <w:rsid w:val="00947B85"/>
    <w:rsid w:val="00947C08"/>
    <w:rsid w:val="00947DB0"/>
    <w:rsid w:val="00947DB1"/>
    <w:rsid w:val="00947EE1"/>
    <w:rsid w:val="00947F27"/>
    <w:rsid w:val="0095005F"/>
    <w:rsid w:val="009500A2"/>
    <w:rsid w:val="0095031D"/>
    <w:rsid w:val="00950369"/>
    <w:rsid w:val="009503A0"/>
    <w:rsid w:val="00950869"/>
    <w:rsid w:val="009509EA"/>
    <w:rsid w:val="00950D26"/>
    <w:rsid w:val="00950DAD"/>
    <w:rsid w:val="00950DC9"/>
    <w:rsid w:val="00950DE7"/>
    <w:rsid w:val="00951592"/>
    <w:rsid w:val="009517DD"/>
    <w:rsid w:val="00951880"/>
    <w:rsid w:val="00951AA4"/>
    <w:rsid w:val="00951AD5"/>
    <w:rsid w:val="00951C71"/>
    <w:rsid w:val="00951CB3"/>
    <w:rsid w:val="00951EBA"/>
    <w:rsid w:val="0095217C"/>
    <w:rsid w:val="00952536"/>
    <w:rsid w:val="00952613"/>
    <w:rsid w:val="00952685"/>
    <w:rsid w:val="009526FF"/>
    <w:rsid w:val="00952728"/>
    <w:rsid w:val="0095299D"/>
    <w:rsid w:val="009529AE"/>
    <w:rsid w:val="00952CC4"/>
    <w:rsid w:val="00952CC5"/>
    <w:rsid w:val="00952F16"/>
    <w:rsid w:val="00952FD8"/>
    <w:rsid w:val="00953398"/>
    <w:rsid w:val="0095352C"/>
    <w:rsid w:val="009537B1"/>
    <w:rsid w:val="0095388F"/>
    <w:rsid w:val="009538E2"/>
    <w:rsid w:val="00953914"/>
    <w:rsid w:val="00953920"/>
    <w:rsid w:val="00953ADD"/>
    <w:rsid w:val="00953D47"/>
    <w:rsid w:val="00953E7D"/>
    <w:rsid w:val="00953FC6"/>
    <w:rsid w:val="00954163"/>
    <w:rsid w:val="009541F9"/>
    <w:rsid w:val="0095430E"/>
    <w:rsid w:val="00954460"/>
    <w:rsid w:val="00954492"/>
    <w:rsid w:val="00954557"/>
    <w:rsid w:val="00954A6F"/>
    <w:rsid w:val="00954B74"/>
    <w:rsid w:val="00954D00"/>
    <w:rsid w:val="00954D94"/>
    <w:rsid w:val="00954EA4"/>
    <w:rsid w:val="00954F33"/>
    <w:rsid w:val="00954FD9"/>
    <w:rsid w:val="00955053"/>
    <w:rsid w:val="00955172"/>
    <w:rsid w:val="00955241"/>
    <w:rsid w:val="009552F2"/>
    <w:rsid w:val="0095559E"/>
    <w:rsid w:val="00955681"/>
    <w:rsid w:val="00955B20"/>
    <w:rsid w:val="00955EC7"/>
    <w:rsid w:val="009560E6"/>
    <w:rsid w:val="009562CC"/>
    <w:rsid w:val="009562D3"/>
    <w:rsid w:val="00956422"/>
    <w:rsid w:val="00956530"/>
    <w:rsid w:val="0095681E"/>
    <w:rsid w:val="0095686B"/>
    <w:rsid w:val="009568CC"/>
    <w:rsid w:val="00956CA1"/>
    <w:rsid w:val="00956FB5"/>
    <w:rsid w:val="00956FB6"/>
    <w:rsid w:val="00957241"/>
    <w:rsid w:val="009572D4"/>
    <w:rsid w:val="00957673"/>
    <w:rsid w:val="00957953"/>
    <w:rsid w:val="0095798B"/>
    <w:rsid w:val="00957A4D"/>
    <w:rsid w:val="00957B4B"/>
    <w:rsid w:val="0096026B"/>
    <w:rsid w:val="00960314"/>
    <w:rsid w:val="00960525"/>
    <w:rsid w:val="00960674"/>
    <w:rsid w:val="009606E7"/>
    <w:rsid w:val="0096071A"/>
    <w:rsid w:val="009607FF"/>
    <w:rsid w:val="00960A01"/>
    <w:rsid w:val="00960A1A"/>
    <w:rsid w:val="00960BC9"/>
    <w:rsid w:val="00960C68"/>
    <w:rsid w:val="00960D0A"/>
    <w:rsid w:val="00960D61"/>
    <w:rsid w:val="00960E17"/>
    <w:rsid w:val="00960E5F"/>
    <w:rsid w:val="00960F8E"/>
    <w:rsid w:val="00961440"/>
    <w:rsid w:val="009615E2"/>
    <w:rsid w:val="009616B0"/>
    <w:rsid w:val="009616E0"/>
    <w:rsid w:val="009618B9"/>
    <w:rsid w:val="00961921"/>
    <w:rsid w:val="00961B72"/>
    <w:rsid w:val="00961C6E"/>
    <w:rsid w:val="00961D9D"/>
    <w:rsid w:val="00961F23"/>
    <w:rsid w:val="0096204A"/>
    <w:rsid w:val="009621D2"/>
    <w:rsid w:val="009622AF"/>
    <w:rsid w:val="00962386"/>
    <w:rsid w:val="0096273C"/>
    <w:rsid w:val="009627E2"/>
    <w:rsid w:val="00962AB3"/>
    <w:rsid w:val="00962B23"/>
    <w:rsid w:val="0096333F"/>
    <w:rsid w:val="009636DB"/>
    <w:rsid w:val="00963776"/>
    <w:rsid w:val="009637FB"/>
    <w:rsid w:val="00963A2D"/>
    <w:rsid w:val="00963CC6"/>
    <w:rsid w:val="00963CF2"/>
    <w:rsid w:val="00963CF7"/>
    <w:rsid w:val="00964269"/>
    <w:rsid w:val="009642FB"/>
    <w:rsid w:val="00964309"/>
    <w:rsid w:val="0096430A"/>
    <w:rsid w:val="009643BB"/>
    <w:rsid w:val="009644E9"/>
    <w:rsid w:val="0096471E"/>
    <w:rsid w:val="009647EB"/>
    <w:rsid w:val="009648D6"/>
    <w:rsid w:val="00964973"/>
    <w:rsid w:val="009649D8"/>
    <w:rsid w:val="00964D3A"/>
    <w:rsid w:val="00964F07"/>
    <w:rsid w:val="00965324"/>
    <w:rsid w:val="0096544D"/>
    <w:rsid w:val="0096547F"/>
    <w:rsid w:val="0096554B"/>
    <w:rsid w:val="009656FF"/>
    <w:rsid w:val="0096573D"/>
    <w:rsid w:val="0096584A"/>
    <w:rsid w:val="0096586A"/>
    <w:rsid w:val="009659E8"/>
    <w:rsid w:val="00965B36"/>
    <w:rsid w:val="00965DE0"/>
    <w:rsid w:val="00965F28"/>
    <w:rsid w:val="0096602D"/>
    <w:rsid w:val="0096602E"/>
    <w:rsid w:val="00966627"/>
    <w:rsid w:val="00966663"/>
    <w:rsid w:val="0096695D"/>
    <w:rsid w:val="009669F0"/>
    <w:rsid w:val="00966A9C"/>
    <w:rsid w:val="00966AD6"/>
    <w:rsid w:val="00966C93"/>
    <w:rsid w:val="00966D50"/>
    <w:rsid w:val="0096771C"/>
    <w:rsid w:val="00967730"/>
    <w:rsid w:val="00967746"/>
    <w:rsid w:val="009678E8"/>
    <w:rsid w:val="00967B5A"/>
    <w:rsid w:val="00967B72"/>
    <w:rsid w:val="00967D29"/>
    <w:rsid w:val="00967F41"/>
    <w:rsid w:val="009701DE"/>
    <w:rsid w:val="00970306"/>
    <w:rsid w:val="0097033E"/>
    <w:rsid w:val="00970356"/>
    <w:rsid w:val="0097045B"/>
    <w:rsid w:val="0097053C"/>
    <w:rsid w:val="00970600"/>
    <w:rsid w:val="00970775"/>
    <w:rsid w:val="00970A77"/>
    <w:rsid w:val="00970D68"/>
    <w:rsid w:val="00970DA5"/>
    <w:rsid w:val="00971216"/>
    <w:rsid w:val="009712AF"/>
    <w:rsid w:val="009712D3"/>
    <w:rsid w:val="009713DE"/>
    <w:rsid w:val="009714AF"/>
    <w:rsid w:val="009715EF"/>
    <w:rsid w:val="00971665"/>
    <w:rsid w:val="009716F5"/>
    <w:rsid w:val="00971A00"/>
    <w:rsid w:val="00971C57"/>
    <w:rsid w:val="00971E04"/>
    <w:rsid w:val="00971E4C"/>
    <w:rsid w:val="00971E63"/>
    <w:rsid w:val="00971F08"/>
    <w:rsid w:val="00972117"/>
    <w:rsid w:val="0097233F"/>
    <w:rsid w:val="009724AD"/>
    <w:rsid w:val="009725E2"/>
    <w:rsid w:val="0097260E"/>
    <w:rsid w:val="00972752"/>
    <w:rsid w:val="009728A8"/>
    <w:rsid w:val="00972A75"/>
    <w:rsid w:val="00972A7B"/>
    <w:rsid w:val="00972AAF"/>
    <w:rsid w:val="00972B93"/>
    <w:rsid w:val="00972E4B"/>
    <w:rsid w:val="00973157"/>
    <w:rsid w:val="009731DC"/>
    <w:rsid w:val="00973228"/>
    <w:rsid w:val="009733B6"/>
    <w:rsid w:val="009736F6"/>
    <w:rsid w:val="00973888"/>
    <w:rsid w:val="00973A2E"/>
    <w:rsid w:val="00973B03"/>
    <w:rsid w:val="00973B32"/>
    <w:rsid w:val="00973D10"/>
    <w:rsid w:val="00973F4F"/>
    <w:rsid w:val="00973F92"/>
    <w:rsid w:val="00973FDC"/>
    <w:rsid w:val="00974461"/>
    <w:rsid w:val="009744BC"/>
    <w:rsid w:val="009746CB"/>
    <w:rsid w:val="00974730"/>
    <w:rsid w:val="0097483C"/>
    <w:rsid w:val="0097484F"/>
    <w:rsid w:val="00974AFC"/>
    <w:rsid w:val="00974C17"/>
    <w:rsid w:val="00975273"/>
    <w:rsid w:val="00975580"/>
    <w:rsid w:val="00975771"/>
    <w:rsid w:val="009758BC"/>
    <w:rsid w:val="00975F37"/>
    <w:rsid w:val="00975F68"/>
    <w:rsid w:val="0097603D"/>
    <w:rsid w:val="0097614A"/>
    <w:rsid w:val="00976174"/>
    <w:rsid w:val="00976348"/>
    <w:rsid w:val="0097639A"/>
    <w:rsid w:val="00976428"/>
    <w:rsid w:val="00976551"/>
    <w:rsid w:val="0097679B"/>
    <w:rsid w:val="00976949"/>
    <w:rsid w:val="00976CF4"/>
    <w:rsid w:val="00976D76"/>
    <w:rsid w:val="00976DE7"/>
    <w:rsid w:val="00976F4D"/>
    <w:rsid w:val="00976FCB"/>
    <w:rsid w:val="009770A2"/>
    <w:rsid w:val="0097727A"/>
    <w:rsid w:val="00977364"/>
    <w:rsid w:val="009774C6"/>
    <w:rsid w:val="00977603"/>
    <w:rsid w:val="00977682"/>
    <w:rsid w:val="0097773F"/>
    <w:rsid w:val="00977861"/>
    <w:rsid w:val="0097788B"/>
    <w:rsid w:val="00977ACF"/>
    <w:rsid w:val="00977B90"/>
    <w:rsid w:val="00977EFA"/>
    <w:rsid w:val="0098009D"/>
    <w:rsid w:val="00980302"/>
    <w:rsid w:val="00980477"/>
    <w:rsid w:val="00980623"/>
    <w:rsid w:val="009807B9"/>
    <w:rsid w:val="0098099D"/>
    <w:rsid w:val="009810A6"/>
    <w:rsid w:val="00981292"/>
    <w:rsid w:val="00981527"/>
    <w:rsid w:val="00981556"/>
    <w:rsid w:val="009817D9"/>
    <w:rsid w:val="009818F5"/>
    <w:rsid w:val="00981A76"/>
    <w:rsid w:val="00981B5B"/>
    <w:rsid w:val="00981D6D"/>
    <w:rsid w:val="00981EFC"/>
    <w:rsid w:val="00982270"/>
    <w:rsid w:val="00982298"/>
    <w:rsid w:val="009823BD"/>
    <w:rsid w:val="00982731"/>
    <w:rsid w:val="0098278C"/>
    <w:rsid w:val="00982A1E"/>
    <w:rsid w:val="00982C23"/>
    <w:rsid w:val="00982D11"/>
    <w:rsid w:val="00982DAA"/>
    <w:rsid w:val="009830F7"/>
    <w:rsid w:val="0098326D"/>
    <w:rsid w:val="00983406"/>
    <w:rsid w:val="00983A70"/>
    <w:rsid w:val="00983AAA"/>
    <w:rsid w:val="00983E01"/>
    <w:rsid w:val="00983EDE"/>
    <w:rsid w:val="00983FC8"/>
    <w:rsid w:val="009845E3"/>
    <w:rsid w:val="00984748"/>
    <w:rsid w:val="009848DF"/>
    <w:rsid w:val="00984A02"/>
    <w:rsid w:val="00984B1F"/>
    <w:rsid w:val="00984B4C"/>
    <w:rsid w:val="00984DF0"/>
    <w:rsid w:val="00985253"/>
    <w:rsid w:val="009853B3"/>
    <w:rsid w:val="009858A6"/>
    <w:rsid w:val="00985916"/>
    <w:rsid w:val="00985982"/>
    <w:rsid w:val="00985A51"/>
    <w:rsid w:val="00985CB2"/>
    <w:rsid w:val="0098615F"/>
    <w:rsid w:val="0098633B"/>
    <w:rsid w:val="009864C0"/>
    <w:rsid w:val="009864FD"/>
    <w:rsid w:val="009865EC"/>
    <w:rsid w:val="00986878"/>
    <w:rsid w:val="00986A4A"/>
    <w:rsid w:val="00986C1A"/>
    <w:rsid w:val="00986E78"/>
    <w:rsid w:val="00986FD7"/>
    <w:rsid w:val="009871DD"/>
    <w:rsid w:val="00987201"/>
    <w:rsid w:val="009872A0"/>
    <w:rsid w:val="00987511"/>
    <w:rsid w:val="0098776A"/>
    <w:rsid w:val="00987931"/>
    <w:rsid w:val="009879E1"/>
    <w:rsid w:val="00987AC0"/>
    <w:rsid w:val="00987C2F"/>
    <w:rsid w:val="00987CEE"/>
    <w:rsid w:val="00987EBC"/>
    <w:rsid w:val="0099028E"/>
    <w:rsid w:val="009903FB"/>
    <w:rsid w:val="00990630"/>
    <w:rsid w:val="0099064A"/>
    <w:rsid w:val="009907CE"/>
    <w:rsid w:val="00990904"/>
    <w:rsid w:val="00990AF3"/>
    <w:rsid w:val="00990AF4"/>
    <w:rsid w:val="00990C51"/>
    <w:rsid w:val="00990C62"/>
    <w:rsid w:val="009914AA"/>
    <w:rsid w:val="009914CA"/>
    <w:rsid w:val="00991541"/>
    <w:rsid w:val="00991666"/>
    <w:rsid w:val="009916F2"/>
    <w:rsid w:val="00991761"/>
    <w:rsid w:val="0099182B"/>
    <w:rsid w:val="00991A11"/>
    <w:rsid w:val="00991B84"/>
    <w:rsid w:val="00991C73"/>
    <w:rsid w:val="00991CE6"/>
    <w:rsid w:val="00991E54"/>
    <w:rsid w:val="009920E7"/>
    <w:rsid w:val="009925B5"/>
    <w:rsid w:val="00992A75"/>
    <w:rsid w:val="00992F50"/>
    <w:rsid w:val="00992F97"/>
    <w:rsid w:val="0099309F"/>
    <w:rsid w:val="00993180"/>
    <w:rsid w:val="0099346B"/>
    <w:rsid w:val="00993537"/>
    <w:rsid w:val="009939A8"/>
    <w:rsid w:val="00993B2C"/>
    <w:rsid w:val="00993C49"/>
    <w:rsid w:val="00993C6B"/>
    <w:rsid w:val="00994000"/>
    <w:rsid w:val="00994097"/>
    <w:rsid w:val="00994336"/>
    <w:rsid w:val="00994672"/>
    <w:rsid w:val="0099492F"/>
    <w:rsid w:val="009949FC"/>
    <w:rsid w:val="00994DCA"/>
    <w:rsid w:val="00994DE5"/>
    <w:rsid w:val="00994E1A"/>
    <w:rsid w:val="009951E1"/>
    <w:rsid w:val="00995215"/>
    <w:rsid w:val="009957E3"/>
    <w:rsid w:val="00995985"/>
    <w:rsid w:val="00995A75"/>
    <w:rsid w:val="00995DF5"/>
    <w:rsid w:val="00996070"/>
    <w:rsid w:val="009960EC"/>
    <w:rsid w:val="00996176"/>
    <w:rsid w:val="00996183"/>
    <w:rsid w:val="009962E5"/>
    <w:rsid w:val="0099630B"/>
    <w:rsid w:val="0099644D"/>
    <w:rsid w:val="009964EA"/>
    <w:rsid w:val="00996794"/>
    <w:rsid w:val="00996854"/>
    <w:rsid w:val="00996A66"/>
    <w:rsid w:val="00996B57"/>
    <w:rsid w:val="00996B5B"/>
    <w:rsid w:val="00996DF6"/>
    <w:rsid w:val="00996F28"/>
    <w:rsid w:val="00996FD9"/>
    <w:rsid w:val="009970B6"/>
    <w:rsid w:val="009970DD"/>
    <w:rsid w:val="0099727A"/>
    <w:rsid w:val="0099740C"/>
    <w:rsid w:val="00997B2B"/>
    <w:rsid w:val="00997B85"/>
    <w:rsid w:val="00997C3A"/>
    <w:rsid w:val="00997CEE"/>
    <w:rsid w:val="00997D3A"/>
    <w:rsid w:val="00997D52"/>
    <w:rsid w:val="00997DAD"/>
    <w:rsid w:val="00997F98"/>
    <w:rsid w:val="00997FC6"/>
    <w:rsid w:val="009A00EC"/>
    <w:rsid w:val="009A01AD"/>
    <w:rsid w:val="009A01BE"/>
    <w:rsid w:val="009A042C"/>
    <w:rsid w:val="009A05C6"/>
    <w:rsid w:val="009A05FD"/>
    <w:rsid w:val="009A0947"/>
    <w:rsid w:val="009A0A10"/>
    <w:rsid w:val="009A0B18"/>
    <w:rsid w:val="009A0C74"/>
    <w:rsid w:val="009A0D78"/>
    <w:rsid w:val="009A0DF6"/>
    <w:rsid w:val="009A0FBA"/>
    <w:rsid w:val="009A1137"/>
    <w:rsid w:val="009A1139"/>
    <w:rsid w:val="009A1172"/>
    <w:rsid w:val="009A1181"/>
    <w:rsid w:val="009A12DB"/>
    <w:rsid w:val="009A145E"/>
    <w:rsid w:val="009A158A"/>
    <w:rsid w:val="009A1601"/>
    <w:rsid w:val="009A187A"/>
    <w:rsid w:val="009A188E"/>
    <w:rsid w:val="009A189F"/>
    <w:rsid w:val="009A1953"/>
    <w:rsid w:val="009A1AD5"/>
    <w:rsid w:val="009A1E8A"/>
    <w:rsid w:val="009A1EEF"/>
    <w:rsid w:val="009A1FC3"/>
    <w:rsid w:val="009A264D"/>
    <w:rsid w:val="009A29E9"/>
    <w:rsid w:val="009A2EAE"/>
    <w:rsid w:val="009A2FE6"/>
    <w:rsid w:val="009A314E"/>
    <w:rsid w:val="009A3172"/>
    <w:rsid w:val="009A320F"/>
    <w:rsid w:val="009A35A0"/>
    <w:rsid w:val="009A35F6"/>
    <w:rsid w:val="009A3728"/>
    <w:rsid w:val="009A3730"/>
    <w:rsid w:val="009A39B1"/>
    <w:rsid w:val="009A3AB7"/>
    <w:rsid w:val="009A3BB6"/>
    <w:rsid w:val="009A3EBC"/>
    <w:rsid w:val="009A422E"/>
    <w:rsid w:val="009A42DA"/>
    <w:rsid w:val="009A45DE"/>
    <w:rsid w:val="009A462D"/>
    <w:rsid w:val="009A4D9B"/>
    <w:rsid w:val="009A4FEA"/>
    <w:rsid w:val="009A5067"/>
    <w:rsid w:val="009A5175"/>
    <w:rsid w:val="009A53B8"/>
    <w:rsid w:val="009A5453"/>
    <w:rsid w:val="009A5ABF"/>
    <w:rsid w:val="009A5B23"/>
    <w:rsid w:val="009A5B81"/>
    <w:rsid w:val="009A5CBA"/>
    <w:rsid w:val="009A5EC7"/>
    <w:rsid w:val="009A5EFC"/>
    <w:rsid w:val="009A62DA"/>
    <w:rsid w:val="009A62EC"/>
    <w:rsid w:val="009A6359"/>
    <w:rsid w:val="009A6479"/>
    <w:rsid w:val="009A65CA"/>
    <w:rsid w:val="009A69EB"/>
    <w:rsid w:val="009A6D49"/>
    <w:rsid w:val="009A6E17"/>
    <w:rsid w:val="009A6F97"/>
    <w:rsid w:val="009A6FF1"/>
    <w:rsid w:val="009A7037"/>
    <w:rsid w:val="009A73AD"/>
    <w:rsid w:val="009A775C"/>
    <w:rsid w:val="009A77DF"/>
    <w:rsid w:val="009A7BD9"/>
    <w:rsid w:val="009A7CFC"/>
    <w:rsid w:val="009A7D5F"/>
    <w:rsid w:val="009AF4E9"/>
    <w:rsid w:val="009B02AB"/>
    <w:rsid w:val="009B0424"/>
    <w:rsid w:val="009B0435"/>
    <w:rsid w:val="009B046E"/>
    <w:rsid w:val="009B0518"/>
    <w:rsid w:val="009B0525"/>
    <w:rsid w:val="009B0562"/>
    <w:rsid w:val="009B05DF"/>
    <w:rsid w:val="009B0620"/>
    <w:rsid w:val="009B0BE4"/>
    <w:rsid w:val="009B0F4E"/>
    <w:rsid w:val="009B10DD"/>
    <w:rsid w:val="009B1173"/>
    <w:rsid w:val="009B11E8"/>
    <w:rsid w:val="009B126B"/>
    <w:rsid w:val="009B12BA"/>
    <w:rsid w:val="009B177E"/>
    <w:rsid w:val="009B1788"/>
    <w:rsid w:val="009B18F2"/>
    <w:rsid w:val="009B1985"/>
    <w:rsid w:val="009B1C19"/>
    <w:rsid w:val="009B1C39"/>
    <w:rsid w:val="009B1D78"/>
    <w:rsid w:val="009B1DF2"/>
    <w:rsid w:val="009B1F30"/>
    <w:rsid w:val="009B2060"/>
    <w:rsid w:val="009B2305"/>
    <w:rsid w:val="009B240B"/>
    <w:rsid w:val="009B27E0"/>
    <w:rsid w:val="009B29DC"/>
    <w:rsid w:val="009B2A0A"/>
    <w:rsid w:val="009B2CE9"/>
    <w:rsid w:val="009B2D6A"/>
    <w:rsid w:val="009B2D83"/>
    <w:rsid w:val="009B2DEE"/>
    <w:rsid w:val="009B2E6B"/>
    <w:rsid w:val="009B2F76"/>
    <w:rsid w:val="009B30E8"/>
    <w:rsid w:val="009B3148"/>
    <w:rsid w:val="009B3273"/>
    <w:rsid w:val="009B3585"/>
    <w:rsid w:val="009B3967"/>
    <w:rsid w:val="009B3AC2"/>
    <w:rsid w:val="009B3C0B"/>
    <w:rsid w:val="009B3CD1"/>
    <w:rsid w:val="009B3EBF"/>
    <w:rsid w:val="009B408A"/>
    <w:rsid w:val="009B4BAD"/>
    <w:rsid w:val="009B4C0A"/>
    <w:rsid w:val="009B4DF4"/>
    <w:rsid w:val="009B4F21"/>
    <w:rsid w:val="009B511F"/>
    <w:rsid w:val="009B51E4"/>
    <w:rsid w:val="009B525B"/>
    <w:rsid w:val="009B534A"/>
    <w:rsid w:val="009B534F"/>
    <w:rsid w:val="009B5375"/>
    <w:rsid w:val="009B53E3"/>
    <w:rsid w:val="009B5424"/>
    <w:rsid w:val="009B5436"/>
    <w:rsid w:val="009B543E"/>
    <w:rsid w:val="009B5559"/>
    <w:rsid w:val="009B5568"/>
    <w:rsid w:val="009B564E"/>
    <w:rsid w:val="009B5774"/>
    <w:rsid w:val="009B5783"/>
    <w:rsid w:val="009B586A"/>
    <w:rsid w:val="009B5CC6"/>
    <w:rsid w:val="009B5CC9"/>
    <w:rsid w:val="009B5E0E"/>
    <w:rsid w:val="009B6003"/>
    <w:rsid w:val="009B6766"/>
    <w:rsid w:val="009B6933"/>
    <w:rsid w:val="009B6997"/>
    <w:rsid w:val="009B69F6"/>
    <w:rsid w:val="009B6A55"/>
    <w:rsid w:val="009B6DDF"/>
    <w:rsid w:val="009B6E1C"/>
    <w:rsid w:val="009B6F7C"/>
    <w:rsid w:val="009B70D1"/>
    <w:rsid w:val="009B72E5"/>
    <w:rsid w:val="009B72FB"/>
    <w:rsid w:val="009B7460"/>
    <w:rsid w:val="009B766E"/>
    <w:rsid w:val="009B7852"/>
    <w:rsid w:val="009B7B50"/>
    <w:rsid w:val="009B7DEC"/>
    <w:rsid w:val="009B7E87"/>
    <w:rsid w:val="009C000A"/>
    <w:rsid w:val="009C0169"/>
    <w:rsid w:val="009C03C4"/>
    <w:rsid w:val="009C03F4"/>
    <w:rsid w:val="009C04AD"/>
    <w:rsid w:val="009C07D6"/>
    <w:rsid w:val="009C0C5B"/>
    <w:rsid w:val="009C0D84"/>
    <w:rsid w:val="009C0F60"/>
    <w:rsid w:val="009C12ED"/>
    <w:rsid w:val="009C135D"/>
    <w:rsid w:val="009C1424"/>
    <w:rsid w:val="009C14C8"/>
    <w:rsid w:val="009C1509"/>
    <w:rsid w:val="009C162A"/>
    <w:rsid w:val="009C174A"/>
    <w:rsid w:val="009C21BD"/>
    <w:rsid w:val="009C22C3"/>
    <w:rsid w:val="009C23C7"/>
    <w:rsid w:val="009C24F1"/>
    <w:rsid w:val="009C26DF"/>
    <w:rsid w:val="009C27CD"/>
    <w:rsid w:val="009C2905"/>
    <w:rsid w:val="009C2995"/>
    <w:rsid w:val="009C303F"/>
    <w:rsid w:val="009C30E6"/>
    <w:rsid w:val="009C34D8"/>
    <w:rsid w:val="009C3863"/>
    <w:rsid w:val="009C38B0"/>
    <w:rsid w:val="009C3934"/>
    <w:rsid w:val="009C3DED"/>
    <w:rsid w:val="009C3EFE"/>
    <w:rsid w:val="009C3FC3"/>
    <w:rsid w:val="009C4014"/>
    <w:rsid w:val="009C403E"/>
    <w:rsid w:val="009C45D1"/>
    <w:rsid w:val="009C4756"/>
    <w:rsid w:val="009C4889"/>
    <w:rsid w:val="009C4B2B"/>
    <w:rsid w:val="009C4E45"/>
    <w:rsid w:val="009C4EC6"/>
    <w:rsid w:val="009C584C"/>
    <w:rsid w:val="009C592C"/>
    <w:rsid w:val="009C5A48"/>
    <w:rsid w:val="009C5C64"/>
    <w:rsid w:val="009C5E6D"/>
    <w:rsid w:val="009C5F07"/>
    <w:rsid w:val="009C6135"/>
    <w:rsid w:val="009C62E4"/>
    <w:rsid w:val="009C6573"/>
    <w:rsid w:val="009C65C8"/>
    <w:rsid w:val="009C67B7"/>
    <w:rsid w:val="009C69DD"/>
    <w:rsid w:val="009C6A03"/>
    <w:rsid w:val="009C6A54"/>
    <w:rsid w:val="009C6BBA"/>
    <w:rsid w:val="009C6BBD"/>
    <w:rsid w:val="009C6F10"/>
    <w:rsid w:val="009C7440"/>
    <w:rsid w:val="009C74BD"/>
    <w:rsid w:val="009C7513"/>
    <w:rsid w:val="009C75AF"/>
    <w:rsid w:val="009C7709"/>
    <w:rsid w:val="009C776C"/>
    <w:rsid w:val="009C7E29"/>
    <w:rsid w:val="009C7E2C"/>
    <w:rsid w:val="009C7FB2"/>
    <w:rsid w:val="009D003B"/>
    <w:rsid w:val="009D061B"/>
    <w:rsid w:val="009D062D"/>
    <w:rsid w:val="009D0716"/>
    <w:rsid w:val="009D086C"/>
    <w:rsid w:val="009D0A1D"/>
    <w:rsid w:val="009D0A1E"/>
    <w:rsid w:val="009D0AD1"/>
    <w:rsid w:val="009D0AEF"/>
    <w:rsid w:val="009D0B69"/>
    <w:rsid w:val="009D0BA6"/>
    <w:rsid w:val="009D0BC4"/>
    <w:rsid w:val="009D0DD4"/>
    <w:rsid w:val="009D0E96"/>
    <w:rsid w:val="009D0EF9"/>
    <w:rsid w:val="009D0F41"/>
    <w:rsid w:val="009D0F4A"/>
    <w:rsid w:val="009D0F89"/>
    <w:rsid w:val="009D0FE0"/>
    <w:rsid w:val="009D10A3"/>
    <w:rsid w:val="009D10B0"/>
    <w:rsid w:val="009D1120"/>
    <w:rsid w:val="009D12DB"/>
    <w:rsid w:val="009D13EB"/>
    <w:rsid w:val="009D1711"/>
    <w:rsid w:val="009D178A"/>
    <w:rsid w:val="009D17E0"/>
    <w:rsid w:val="009D1968"/>
    <w:rsid w:val="009D1DC6"/>
    <w:rsid w:val="009D1DF8"/>
    <w:rsid w:val="009D2006"/>
    <w:rsid w:val="009D2102"/>
    <w:rsid w:val="009D21BC"/>
    <w:rsid w:val="009D21CB"/>
    <w:rsid w:val="009D2788"/>
    <w:rsid w:val="009D2975"/>
    <w:rsid w:val="009D29DE"/>
    <w:rsid w:val="009D29E9"/>
    <w:rsid w:val="009D2AE5"/>
    <w:rsid w:val="009D2B37"/>
    <w:rsid w:val="009D36FA"/>
    <w:rsid w:val="009D39AC"/>
    <w:rsid w:val="009D3A63"/>
    <w:rsid w:val="009D3B15"/>
    <w:rsid w:val="009D3EBC"/>
    <w:rsid w:val="009D3F57"/>
    <w:rsid w:val="009D449F"/>
    <w:rsid w:val="009D473A"/>
    <w:rsid w:val="009D4839"/>
    <w:rsid w:val="009D49BD"/>
    <w:rsid w:val="009D4A33"/>
    <w:rsid w:val="009D4ACC"/>
    <w:rsid w:val="009D4BC3"/>
    <w:rsid w:val="009D4C81"/>
    <w:rsid w:val="009D4FF0"/>
    <w:rsid w:val="009D55A9"/>
    <w:rsid w:val="009D5742"/>
    <w:rsid w:val="009D5794"/>
    <w:rsid w:val="009D5A73"/>
    <w:rsid w:val="009D5C1C"/>
    <w:rsid w:val="009D5C27"/>
    <w:rsid w:val="009D5EE4"/>
    <w:rsid w:val="009D612C"/>
    <w:rsid w:val="009D6286"/>
    <w:rsid w:val="009D6552"/>
    <w:rsid w:val="009D686F"/>
    <w:rsid w:val="009D6B2C"/>
    <w:rsid w:val="009D6C24"/>
    <w:rsid w:val="009D6C3A"/>
    <w:rsid w:val="009D6C3D"/>
    <w:rsid w:val="009D6D11"/>
    <w:rsid w:val="009D6D81"/>
    <w:rsid w:val="009D6E02"/>
    <w:rsid w:val="009D6EED"/>
    <w:rsid w:val="009D703C"/>
    <w:rsid w:val="009D7144"/>
    <w:rsid w:val="009D718F"/>
    <w:rsid w:val="009D71D8"/>
    <w:rsid w:val="009D723D"/>
    <w:rsid w:val="009D72EB"/>
    <w:rsid w:val="009D7357"/>
    <w:rsid w:val="009D73F3"/>
    <w:rsid w:val="009D7782"/>
    <w:rsid w:val="009D7785"/>
    <w:rsid w:val="009D78F1"/>
    <w:rsid w:val="009D7923"/>
    <w:rsid w:val="009D79EB"/>
    <w:rsid w:val="009D7A23"/>
    <w:rsid w:val="009D7BCA"/>
    <w:rsid w:val="009D7C52"/>
    <w:rsid w:val="009D7D62"/>
    <w:rsid w:val="009D7F54"/>
    <w:rsid w:val="009D7F93"/>
    <w:rsid w:val="009D7FC7"/>
    <w:rsid w:val="009D7FD5"/>
    <w:rsid w:val="009E005A"/>
    <w:rsid w:val="009E03F1"/>
    <w:rsid w:val="009E045B"/>
    <w:rsid w:val="009E05E8"/>
    <w:rsid w:val="009E068F"/>
    <w:rsid w:val="009E06D9"/>
    <w:rsid w:val="009E0781"/>
    <w:rsid w:val="009E07A2"/>
    <w:rsid w:val="009E0838"/>
    <w:rsid w:val="009E09E7"/>
    <w:rsid w:val="009E0A22"/>
    <w:rsid w:val="009E0A6D"/>
    <w:rsid w:val="009E0B33"/>
    <w:rsid w:val="009E0DB8"/>
    <w:rsid w:val="009E1003"/>
    <w:rsid w:val="009E1058"/>
    <w:rsid w:val="009E10ED"/>
    <w:rsid w:val="009E14E0"/>
    <w:rsid w:val="009E15BC"/>
    <w:rsid w:val="009E16B7"/>
    <w:rsid w:val="009E1AB8"/>
    <w:rsid w:val="009E1CF3"/>
    <w:rsid w:val="009E1D20"/>
    <w:rsid w:val="009E1E91"/>
    <w:rsid w:val="009E1EDD"/>
    <w:rsid w:val="009E1FD1"/>
    <w:rsid w:val="009E20F5"/>
    <w:rsid w:val="009E212B"/>
    <w:rsid w:val="009E21BD"/>
    <w:rsid w:val="009E231E"/>
    <w:rsid w:val="009E234F"/>
    <w:rsid w:val="009E283B"/>
    <w:rsid w:val="009E28C4"/>
    <w:rsid w:val="009E2B6C"/>
    <w:rsid w:val="009E2B87"/>
    <w:rsid w:val="009E2C80"/>
    <w:rsid w:val="009E2EBC"/>
    <w:rsid w:val="009E3248"/>
    <w:rsid w:val="009E33E6"/>
    <w:rsid w:val="009E344B"/>
    <w:rsid w:val="009E35DB"/>
    <w:rsid w:val="009E3AB5"/>
    <w:rsid w:val="009E3B77"/>
    <w:rsid w:val="009E3C6E"/>
    <w:rsid w:val="009E4048"/>
    <w:rsid w:val="009E40DD"/>
    <w:rsid w:val="009E42B4"/>
    <w:rsid w:val="009E4474"/>
    <w:rsid w:val="009E47A3"/>
    <w:rsid w:val="009E48F0"/>
    <w:rsid w:val="009E4EAE"/>
    <w:rsid w:val="009E4EC1"/>
    <w:rsid w:val="009E4F4A"/>
    <w:rsid w:val="009E4FCB"/>
    <w:rsid w:val="009E4FF3"/>
    <w:rsid w:val="009E4FF9"/>
    <w:rsid w:val="009E51AF"/>
    <w:rsid w:val="009E52D3"/>
    <w:rsid w:val="009E53A6"/>
    <w:rsid w:val="009E5568"/>
    <w:rsid w:val="009E55F8"/>
    <w:rsid w:val="009E573D"/>
    <w:rsid w:val="009E573E"/>
    <w:rsid w:val="009E5750"/>
    <w:rsid w:val="009E5CC4"/>
    <w:rsid w:val="009E5DD6"/>
    <w:rsid w:val="009E5FFB"/>
    <w:rsid w:val="009E607B"/>
    <w:rsid w:val="009E608B"/>
    <w:rsid w:val="009E6287"/>
    <w:rsid w:val="009E6313"/>
    <w:rsid w:val="009E63CA"/>
    <w:rsid w:val="009E6599"/>
    <w:rsid w:val="009E6757"/>
    <w:rsid w:val="009E678D"/>
    <w:rsid w:val="009E67A5"/>
    <w:rsid w:val="009E67AC"/>
    <w:rsid w:val="009E6A11"/>
    <w:rsid w:val="009E6A18"/>
    <w:rsid w:val="009E74CA"/>
    <w:rsid w:val="009E7590"/>
    <w:rsid w:val="009E7617"/>
    <w:rsid w:val="009E7699"/>
    <w:rsid w:val="009E77CC"/>
    <w:rsid w:val="009E7856"/>
    <w:rsid w:val="009E78D0"/>
    <w:rsid w:val="009E79DA"/>
    <w:rsid w:val="009E7AFF"/>
    <w:rsid w:val="009E7BC9"/>
    <w:rsid w:val="009E7C44"/>
    <w:rsid w:val="009F013E"/>
    <w:rsid w:val="009F0250"/>
    <w:rsid w:val="009F02F4"/>
    <w:rsid w:val="009F032D"/>
    <w:rsid w:val="009F04BB"/>
    <w:rsid w:val="009F065A"/>
    <w:rsid w:val="009F06F2"/>
    <w:rsid w:val="009F08F3"/>
    <w:rsid w:val="009F0A41"/>
    <w:rsid w:val="009F0FA4"/>
    <w:rsid w:val="009F176C"/>
    <w:rsid w:val="009F1778"/>
    <w:rsid w:val="009F196D"/>
    <w:rsid w:val="009F1B1B"/>
    <w:rsid w:val="009F1DE9"/>
    <w:rsid w:val="009F1F11"/>
    <w:rsid w:val="009F1FE2"/>
    <w:rsid w:val="009F22D3"/>
    <w:rsid w:val="009F26EE"/>
    <w:rsid w:val="009F2845"/>
    <w:rsid w:val="009F2D80"/>
    <w:rsid w:val="009F2F20"/>
    <w:rsid w:val="009F33B1"/>
    <w:rsid w:val="009F344F"/>
    <w:rsid w:val="009F34DC"/>
    <w:rsid w:val="009F3572"/>
    <w:rsid w:val="009F36E1"/>
    <w:rsid w:val="009F376C"/>
    <w:rsid w:val="009F392F"/>
    <w:rsid w:val="009F3B89"/>
    <w:rsid w:val="009F3D39"/>
    <w:rsid w:val="009F3D70"/>
    <w:rsid w:val="009F4082"/>
    <w:rsid w:val="009F41EE"/>
    <w:rsid w:val="009F4532"/>
    <w:rsid w:val="009F4539"/>
    <w:rsid w:val="009F45D7"/>
    <w:rsid w:val="009F4A4A"/>
    <w:rsid w:val="009F4C39"/>
    <w:rsid w:val="009F4EA4"/>
    <w:rsid w:val="009F4F95"/>
    <w:rsid w:val="009F5017"/>
    <w:rsid w:val="009F5072"/>
    <w:rsid w:val="009F5153"/>
    <w:rsid w:val="009F51AE"/>
    <w:rsid w:val="009F55F1"/>
    <w:rsid w:val="009F566E"/>
    <w:rsid w:val="009F5742"/>
    <w:rsid w:val="009F5D81"/>
    <w:rsid w:val="009F633B"/>
    <w:rsid w:val="009F63ED"/>
    <w:rsid w:val="009F642D"/>
    <w:rsid w:val="009F6486"/>
    <w:rsid w:val="009F6526"/>
    <w:rsid w:val="009F664E"/>
    <w:rsid w:val="009F672B"/>
    <w:rsid w:val="009F6AB9"/>
    <w:rsid w:val="009F6ACF"/>
    <w:rsid w:val="009F6AFF"/>
    <w:rsid w:val="009F6B97"/>
    <w:rsid w:val="009F6C7F"/>
    <w:rsid w:val="009F711A"/>
    <w:rsid w:val="009F7251"/>
    <w:rsid w:val="009F739A"/>
    <w:rsid w:val="009F758B"/>
    <w:rsid w:val="009F765E"/>
    <w:rsid w:val="009F785E"/>
    <w:rsid w:val="009F7886"/>
    <w:rsid w:val="009F7A8F"/>
    <w:rsid w:val="009F7BCB"/>
    <w:rsid w:val="009F7D90"/>
    <w:rsid w:val="009F7E71"/>
    <w:rsid w:val="009F7F7E"/>
    <w:rsid w:val="00A0009D"/>
    <w:rsid w:val="00A0021B"/>
    <w:rsid w:val="00A0036C"/>
    <w:rsid w:val="00A00543"/>
    <w:rsid w:val="00A0059F"/>
    <w:rsid w:val="00A0062E"/>
    <w:rsid w:val="00A00BA1"/>
    <w:rsid w:val="00A00BD5"/>
    <w:rsid w:val="00A00C17"/>
    <w:rsid w:val="00A00C6A"/>
    <w:rsid w:val="00A00E94"/>
    <w:rsid w:val="00A00F01"/>
    <w:rsid w:val="00A01689"/>
    <w:rsid w:val="00A01BD6"/>
    <w:rsid w:val="00A02185"/>
    <w:rsid w:val="00A021A2"/>
    <w:rsid w:val="00A02298"/>
    <w:rsid w:val="00A0251D"/>
    <w:rsid w:val="00A027A0"/>
    <w:rsid w:val="00A02A3C"/>
    <w:rsid w:val="00A02C62"/>
    <w:rsid w:val="00A02EC7"/>
    <w:rsid w:val="00A02EFD"/>
    <w:rsid w:val="00A031D8"/>
    <w:rsid w:val="00A035CF"/>
    <w:rsid w:val="00A03678"/>
    <w:rsid w:val="00A03690"/>
    <w:rsid w:val="00A0370B"/>
    <w:rsid w:val="00A048A8"/>
    <w:rsid w:val="00A048CA"/>
    <w:rsid w:val="00A0492A"/>
    <w:rsid w:val="00A04A92"/>
    <w:rsid w:val="00A04A9A"/>
    <w:rsid w:val="00A04F49"/>
    <w:rsid w:val="00A04FAE"/>
    <w:rsid w:val="00A05060"/>
    <w:rsid w:val="00A05631"/>
    <w:rsid w:val="00A0576C"/>
    <w:rsid w:val="00A05783"/>
    <w:rsid w:val="00A05C6F"/>
    <w:rsid w:val="00A05CB3"/>
    <w:rsid w:val="00A05D41"/>
    <w:rsid w:val="00A05F04"/>
    <w:rsid w:val="00A0606C"/>
    <w:rsid w:val="00A061DA"/>
    <w:rsid w:val="00A06367"/>
    <w:rsid w:val="00A06560"/>
    <w:rsid w:val="00A06868"/>
    <w:rsid w:val="00A06974"/>
    <w:rsid w:val="00A06BAF"/>
    <w:rsid w:val="00A06E1D"/>
    <w:rsid w:val="00A06FCD"/>
    <w:rsid w:val="00A07014"/>
    <w:rsid w:val="00A0711F"/>
    <w:rsid w:val="00A072A3"/>
    <w:rsid w:val="00A072C2"/>
    <w:rsid w:val="00A07808"/>
    <w:rsid w:val="00A07895"/>
    <w:rsid w:val="00A078DC"/>
    <w:rsid w:val="00A07A2D"/>
    <w:rsid w:val="00A100F3"/>
    <w:rsid w:val="00A10177"/>
    <w:rsid w:val="00A1027A"/>
    <w:rsid w:val="00A1076F"/>
    <w:rsid w:val="00A10871"/>
    <w:rsid w:val="00A10DB9"/>
    <w:rsid w:val="00A10E8F"/>
    <w:rsid w:val="00A10F26"/>
    <w:rsid w:val="00A1102B"/>
    <w:rsid w:val="00A111E0"/>
    <w:rsid w:val="00A11399"/>
    <w:rsid w:val="00A11718"/>
    <w:rsid w:val="00A1183D"/>
    <w:rsid w:val="00A11A5B"/>
    <w:rsid w:val="00A11A89"/>
    <w:rsid w:val="00A11B18"/>
    <w:rsid w:val="00A11B65"/>
    <w:rsid w:val="00A11E94"/>
    <w:rsid w:val="00A12005"/>
    <w:rsid w:val="00A120F8"/>
    <w:rsid w:val="00A1217A"/>
    <w:rsid w:val="00A1220B"/>
    <w:rsid w:val="00A12239"/>
    <w:rsid w:val="00A12363"/>
    <w:rsid w:val="00A12429"/>
    <w:rsid w:val="00A1249B"/>
    <w:rsid w:val="00A1264E"/>
    <w:rsid w:val="00A12668"/>
    <w:rsid w:val="00A12696"/>
    <w:rsid w:val="00A12859"/>
    <w:rsid w:val="00A12A87"/>
    <w:rsid w:val="00A13090"/>
    <w:rsid w:val="00A13101"/>
    <w:rsid w:val="00A131F4"/>
    <w:rsid w:val="00A13232"/>
    <w:rsid w:val="00A1337D"/>
    <w:rsid w:val="00A133C5"/>
    <w:rsid w:val="00A1348E"/>
    <w:rsid w:val="00A1367A"/>
    <w:rsid w:val="00A13770"/>
    <w:rsid w:val="00A13811"/>
    <w:rsid w:val="00A13941"/>
    <w:rsid w:val="00A13A2A"/>
    <w:rsid w:val="00A13B49"/>
    <w:rsid w:val="00A13E54"/>
    <w:rsid w:val="00A13E95"/>
    <w:rsid w:val="00A13EE5"/>
    <w:rsid w:val="00A13F82"/>
    <w:rsid w:val="00A1402F"/>
    <w:rsid w:val="00A140AA"/>
    <w:rsid w:val="00A141A7"/>
    <w:rsid w:val="00A142A5"/>
    <w:rsid w:val="00A14447"/>
    <w:rsid w:val="00A14638"/>
    <w:rsid w:val="00A149E7"/>
    <w:rsid w:val="00A14A3A"/>
    <w:rsid w:val="00A14E4B"/>
    <w:rsid w:val="00A1504D"/>
    <w:rsid w:val="00A15177"/>
    <w:rsid w:val="00A1526D"/>
    <w:rsid w:val="00A152B8"/>
    <w:rsid w:val="00A15400"/>
    <w:rsid w:val="00A154C5"/>
    <w:rsid w:val="00A155AD"/>
    <w:rsid w:val="00A1567B"/>
    <w:rsid w:val="00A15C6F"/>
    <w:rsid w:val="00A15F68"/>
    <w:rsid w:val="00A160DC"/>
    <w:rsid w:val="00A16333"/>
    <w:rsid w:val="00A16388"/>
    <w:rsid w:val="00A1669E"/>
    <w:rsid w:val="00A1670D"/>
    <w:rsid w:val="00A1675C"/>
    <w:rsid w:val="00A167CC"/>
    <w:rsid w:val="00A16973"/>
    <w:rsid w:val="00A16E64"/>
    <w:rsid w:val="00A16F41"/>
    <w:rsid w:val="00A172CC"/>
    <w:rsid w:val="00A1756C"/>
    <w:rsid w:val="00A17805"/>
    <w:rsid w:val="00A17B34"/>
    <w:rsid w:val="00A17F63"/>
    <w:rsid w:val="00A20073"/>
    <w:rsid w:val="00A20119"/>
    <w:rsid w:val="00A20126"/>
    <w:rsid w:val="00A2013B"/>
    <w:rsid w:val="00A20280"/>
    <w:rsid w:val="00A202A1"/>
    <w:rsid w:val="00A2043C"/>
    <w:rsid w:val="00A207D7"/>
    <w:rsid w:val="00A20C03"/>
    <w:rsid w:val="00A210B8"/>
    <w:rsid w:val="00A2111C"/>
    <w:rsid w:val="00A2113C"/>
    <w:rsid w:val="00A212C5"/>
    <w:rsid w:val="00A213EB"/>
    <w:rsid w:val="00A21409"/>
    <w:rsid w:val="00A215DE"/>
    <w:rsid w:val="00A2193B"/>
    <w:rsid w:val="00A21B09"/>
    <w:rsid w:val="00A21BFC"/>
    <w:rsid w:val="00A21DC8"/>
    <w:rsid w:val="00A21E90"/>
    <w:rsid w:val="00A21F4A"/>
    <w:rsid w:val="00A21FF7"/>
    <w:rsid w:val="00A220EE"/>
    <w:rsid w:val="00A22423"/>
    <w:rsid w:val="00A224B2"/>
    <w:rsid w:val="00A2258A"/>
    <w:rsid w:val="00A2273F"/>
    <w:rsid w:val="00A22D23"/>
    <w:rsid w:val="00A22E14"/>
    <w:rsid w:val="00A2312E"/>
    <w:rsid w:val="00A2325E"/>
    <w:rsid w:val="00A233E2"/>
    <w:rsid w:val="00A2351A"/>
    <w:rsid w:val="00A235F6"/>
    <w:rsid w:val="00A237AF"/>
    <w:rsid w:val="00A2398A"/>
    <w:rsid w:val="00A23A8B"/>
    <w:rsid w:val="00A23B18"/>
    <w:rsid w:val="00A24045"/>
    <w:rsid w:val="00A2409F"/>
    <w:rsid w:val="00A242F2"/>
    <w:rsid w:val="00A24500"/>
    <w:rsid w:val="00A2454C"/>
    <w:rsid w:val="00A24758"/>
    <w:rsid w:val="00A247A0"/>
    <w:rsid w:val="00A248CC"/>
    <w:rsid w:val="00A24917"/>
    <w:rsid w:val="00A24A04"/>
    <w:rsid w:val="00A24F7B"/>
    <w:rsid w:val="00A24F8D"/>
    <w:rsid w:val="00A25644"/>
    <w:rsid w:val="00A2568F"/>
    <w:rsid w:val="00A25698"/>
    <w:rsid w:val="00A259D4"/>
    <w:rsid w:val="00A259F5"/>
    <w:rsid w:val="00A25A5B"/>
    <w:rsid w:val="00A25A5C"/>
    <w:rsid w:val="00A25AED"/>
    <w:rsid w:val="00A25C8D"/>
    <w:rsid w:val="00A25D85"/>
    <w:rsid w:val="00A25D96"/>
    <w:rsid w:val="00A261F6"/>
    <w:rsid w:val="00A264A9"/>
    <w:rsid w:val="00A26546"/>
    <w:rsid w:val="00A266BF"/>
    <w:rsid w:val="00A2672A"/>
    <w:rsid w:val="00A26809"/>
    <w:rsid w:val="00A2688F"/>
    <w:rsid w:val="00A26950"/>
    <w:rsid w:val="00A2695D"/>
    <w:rsid w:val="00A269A3"/>
    <w:rsid w:val="00A26A60"/>
    <w:rsid w:val="00A26A75"/>
    <w:rsid w:val="00A26B05"/>
    <w:rsid w:val="00A26BA5"/>
    <w:rsid w:val="00A26C32"/>
    <w:rsid w:val="00A26DCF"/>
    <w:rsid w:val="00A26FA4"/>
    <w:rsid w:val="00A27039"/>
    <w:rsid w:val="00A271CE"/>
    <w:rsid w:val="00A271F3"/>
    <w:rsid w:val="00A27477"/>
    <w:rsid w:val="00A2771A"/>
    <w:rsid w:val="00A27785"/>
    <w:rsid w:val="00A277CC"/>
    <w:rsid w:val="00A277ED"/>
    <w:rsid w:val="00A2785A"/>
    <w:rsid w:val="00A27876"/>
    <w:rsid w:val="00A27A26"/>
    <w:rsid w:val="00A27C1C"/>
    <w:rsid w:val="00A27FFD"/>
    <w:rsid w:val="00A300DC"/>
    <w:rsid w:val="00A30113"/>
    <w:rsid w:val="00A30187"/>
    <w:rsid w:val="00A30319"/>
    <w:rsid w:val="00A30B35"/>
    <w:rsid w:val="00A30CEB"/>
    <w:rsid w:val="00A30D72"/>
    <w:rsid w:val="00A30EC6"/>
    <w:rsid w:val="00A311C2"/>
    <w:rsid w:val="00A3141A"/>
    <w:rsid w:val="00A314CF"/>
    <w:rsid w:val="00A31551"/>
    <w:rsid w:val="00A317F1"/>
    <w:rsid w:val="00A31951"/>
    <w:rsid w:val="00A319BB"/>
    <w:rsid w:val="00A31BA6"/>
    <w:rsid w:val="00A31C8D"/>
    <w:rsid w:val="00A31ED2"/>
    <w:rsid w:val="00A31F77"/>
    <w:rsid w:val="00A31F93"/>
    <w:rsid w:val="00A322EE"/>
    <w:rsid w:val="00A32506"/>
    <w:rsid w:val="00A32534"/>
    <w:rsid w:val="00A32904"/>
    <w:rsid w:val="00A32924"/>
    <w:rsid w:val="00A32A43"/>
    <w:rsid w:val="00A32ACC"/>
    <w:rsid w:val="00A32BB4"/>
    <w:rsid w:val="00A32CAB"/>
    <w:rsid w:val="00A32E9E"/>
    <w:rsid w:val="00A3305A"/>
    <w:rsid w:val="00A331E4"/>
    <w:rsid w:val="00A33506"/>
    <w:rsid w:val="00A335A5"/>
    <w:rsid w:val="00A3378C"/>
    <w:rsid w:val="00A33853"/>
    <w:rsid w:val="00A338D9"/>
    <w:rsid w:val="00A33B18"/>
    <w:rsid w:val="00A33B5C"/>
    <w:rsid w:val="00A33BC7"/>
    <w:rsid w:val="00A33D81"/>
    <w:rsid w:val="00A33F21"/>
    <w:rsid w:val="00A3416A"/>
    <w:rsid w:val="00A341FE"/>
    <w:rsid w:val="00A3432E"/>
    <w:rsid w:val="00A3448A"/>
    <w:rsid w:val="00A34507"/>
    <w:rsid w:val="00A34672"/>
    <w:rsid w:val="00A34765"/>
    <w:rsid w:val="00A3484A"/>
    <w:rsid w:val="00A349F0"/>
    <w:rsid w:val="00A34A55"/>
    <w:rsid w:val="00A350FE"/>
    <w:rsid w:val="00A35599"/>
    <w:rsid w:val="00A3564B"/>
    <w:rsid w:val="00A3568E"/>
    <w:rsid w:val="00A356B6"/>
    <w:rsid w:val="00A3575D"/>
    <w:rsid w:val="00A35A96"/>
    <w:rsid w:val="00A35BFE"/>
    <w:rsid w:val="00A35E77"/>
    <w:rsid w:val="00A35FAC"/>
    <w:rsid w:val="00A36142"/>
    <w:rsid w:val="00A36297"/>
    <w:rsid w:val="00A36344"/>
    <w:rsid w:val="00A36A0D"/>
    <w:rsid w:val="00A36B45"/>
    <w:rsid w:val="00A36BC2"/>
    <w:rsid w:val="00A36D15"/>
    <w:rsid w:val="00A36EAB"/>
    <w:rsid w:val="00A3714E"/>
    <w:rsid w:val="00A371D8"/>
    <w:rsid w:val="00A37205"/>
    <w:rsid w:val="00A375D7"/>
    <w:rsid w:val="00A37A42"/>
    <w:rsid w:val="00A37A8A"/>
    <w:rsid w:val="00A37C33"/>
    <w:rsid w:val="00A37CD1"/>
    <w:rsid w:val="00A37D04"/>
    <w:rsid w:val="00A37DC9"/>
    <w:rsid w:val="00A37DF3"/>
    <w:rsid w:val="00A40014"/>
    <w:rsid w:val="00A4036A"/>
    <w:rsid w:val="00A405F1"/>
    <w:rsid w:val="00A40BE6"/>
    <w:rsid w:val="00A40DE7"/>
    <w:rsid w:val="00A40E64"/>
    <w:rsid w:val="00A40F99"/>
    <w:rsid w:val="00A41028"/>
    <w:rsid w:val="00A4109A"/>
    <w:rsid w:val="00A4110B"/>
    <w:rsid w:val="00A411AD"/>
    <w:rsid w:val="00A41410"/>
    <w:rsid w:val="00A4195F"/>
    <w:rsid w:val="00A41972"/>
    <w:rsid w:val="00A41B15"/>
    <w:rsid w:val="00A41D33"/>
    <w:rsid w:val="00A41E2B"/>
    <w:rsid w:val="00A42128"/>
    <w:rsid w:val="00A42129"/>
    <w:rsid w:val="00A42506"/>
    <w:rsid w:val="00A425EC"/>
    <w:rsid w:val="00A428D4"/>
    <w:rsid w:val="00A42DD8"/>
    <w:rsid w:val="00A42FFC"/>
    <w:rsid w:val="00A43052"/>
    <w:rsid w:val="00A430B4"/>
    <w:rsid w:val="00A43182"/>
    <w:rsid w:val="00A4345E"/>
    <w:rsid w:val="00A43B0F"/>
    <w:rsid w:val="00A43BEB"/>
    <w:rsid w:val="00A43D65"/>
    <w:rsid w:val="00A43DDC"/>
    <w:rsid w:val="00A44062"/>
    <w:rsid w:val="00A442B7"/>
    <w:rsid w:val="00A442E3"/>
    <w:rsid w:val="00A445DF"/>
    <w:rsid w:val="00A447E7"/>
    <w:rsid w:val="00A449FD"/>
    <w:rsid w:val="00A44DA1"/>
    <w:rsid w:val="00A44E82"/>
    <w:rsid w:val="00A44FCF"/>
    <w:rsid w:val="00A44FD3"/>
    <w:rsid w:val="00A4507B"/>
    <w:rsid w:val="00A45357"/>
    <w:rsid w:val="00A4549D"/>
    <w:rsid w:val="00A454C1"/>
    <w:rsid w:val="00A454FF"/>
    <w:rsid w:val="00A45808"/>
    <w:rsid w:val="00A459BF"/>
    <w:rsid w:val="00A459F1"/>
    <w:rsid w:val="00A45B74"/>
    <w:rsid w:val="00A45FF0"/>
    <w:rsid w:val="00A460A2"/>
    <w:rsid w:val="00A46138"/>
    <w:rsid w:val="00A4613D"/>
    <w:rsid w:val="00A4647A"/>
    <w:rsid w:val="00A469A6"/>
    <w:rsid w:val="00A46BBB"/>
    <w:rsid w:val="00A46BE7"/>
    <w:rsid w:val="00A46CB4"/>
    <w:rsid w:val="00A46CBB"/>
    <w:rsid w:val="00A46F60"/>
    <w:rsid w:val="00A47130"/>
    <w:rsid w:val="00A4748A"/>
    <w:rsid w:val="00A47623"/>
    <w:rsid w:val="00A47701"/>
    <w:rsid w:val="00A477D0"/>
    <w:rsid w:val="00A4781C"/>
    <w:rsid w:val="00A47A7F"/>
    <w:rsid w:val="00A47BF8"/>
    <w:rsid w:val="00A47C42"/>
    <w:rsid w:val="00A50067"/>
    <w:rsid w:val="00A500E0"/>
    <w:rsid w:val="00A50560"/>
    <w:rsid w:val="00A505E5"/>
    <w:rsid w:val="00A50622"/>
    <w:rsid w:val="00A508DC"/>
    <w:rsid w:val="00A5098A"/>
    <w:rsid w:val="00A509FC"/>
    <w:rsid w:val="00A50A50"/>
    <w:rsid w:val="00A50B61"/>
    <w:rsid w:val="00A50C35"/>
    <w:rsid w:val="00A50C7B"/>
    <w:rsid w:val="00A50E2A"/>
    <w:rsid w:val="00A50EE8"/>
    <w:rsid w:val="00A50F6C"/>
    <w:rsid w:val="00A51031"/>
    <w:rsid w:val="00A5112B"/>
    <w:rsid w:val="00A51180"/>
    <w:rsid w:val="00A5124D"/>
    <w:rsid w:val="00A51593"/>
    <w:rsid w:val="00A51628"/>
    <w:rsid w:val="00A5170B"/>
    <w:rsid w:val="00A51848"/>
    <w:rsid w:val="00A51AC5"/>
    <w:rsid w:val="00A51F84"/>
    <w:rsid w:val="00A52082"/>
    <w:rsid w:val="00A521B2"/>
    <w:rsid w:val="00A52211"/>
    <w:rsid w:val="00A5243B"/>
    <w:rsid w:val="00A5245E"/>
    <w:rsid w:val="00A5247A"/>
    <w:rsid w:val="00A524CC"/>
    <w:rsid w:val="00A525D2"/>
    <w:rsid w:val="00A5297D"/>
    <w:rsid w:val="00A52AAB"/>
    <w:rsid w:val="00A52C3D"/>
    <w:rsid w:val="00A52CA2"/>
    <w:rsid w:val="00A52E1D"/>
    <w:rsid w:val="00A52E57"/>
    <w:rsid w:val="00A53238"/>
    <w:rsid w:val="00A53485"/>
    <w:rsid w:val="00A53544"/>
    <w:rsid w:val="00A5392E"/>
    <w:rsid w:val="00A53CA5"/>
    <w:rsid w:val="00A53F35"/>
    <w:rsid w:val="00A54BFB"/>
    <w:rsid w:val="00A54D48"/>
    <w:rsid w:val="00A54D59"/>
    <w:rsid w:val="00A55039"/>
    <w:rsid w:val="00A5506F"/>
    <w:rsid w:val="00A55124"/>
    <w:rsid w:val="00A55216"/>
    <w:rsid w:val="00A553A4"/>
    <w:rsid w:val="00A5572A"/>
    <w:rsid w:val="00A559AA"/>
    <w:rsid w:val="00A55BA7"/>
    <w:rsid w:val="00A55BF3"/>
    <w:rsid w:val="00A55DE5"/>
    <w:rsid w:val="00A55DE9"/>
    <w:rsid w:val="00A55FA1"/>
    <w:rsid w:val="00A5608C"/>
    <w:rsid w:val="00A561F0"/>
    <w:rsid w:val="00A56210"/>
    <w:rsid w:val="00A56426"/>
    <w:rsid w:val="00A56433"/>
    <w:rsid w:val="00A564D7"/>
    <w:rsid w:val="00A5672D"/>
    <w:rsid w:val="00A5679B"/>
    <w:rsid w:val="00A568AB"/>
    <w:rsid w:val="00A56B61"/>
    <w:rsid w:val="00A56CC3"/>
    <w:rsid w:val="00A56D5E"/>
    <w:rsid w:val="00A56DF1"/>
    <w:rsid w:val="00A57288"/>
    <w:rsid w:val="00A5728A"/>
    <w:rsid w:val="00A5735A"/>
    <w:rsid w:val="00A57499"/>
    <w:rsid w:val="00A57538"/>
    <w:rsid w:val="00A57546"/>
    <w:rsid w:val="00A57784"/>
    <w:rsid w:val="00A57D6F"/>
    <w:rsid w:val="00A57E26"/>
    <w:rsid w:val="00A57E7E"/>
    <w:rsid w:val="00A57F88"/>
    <w:rsid w:val="00A60044"/>
    <w:rsid w:val="00A606E2"/>
    <w:rsid w:val="00A60734"/>
    <w:rsid w:val="00A60735"/>
    <w:rsid w:val="00A60B7B"/>
    <w:rsid w:val="00A60B8F"/>
    <w:rsid w:val="00A6100C"/>
    <w:rsid w:val="00A61024"/>
    <w:rsid w:val="00A61030"/>
    <w:rsid w:val="00A6110A"/>
    <w:rsid w:val="00A6128F"/>
    <w:rsid w:val="00A61499"/>
    <w:rsid w:val="00A615AA"/>
    <w:rsid w:val="00A615B8"/>
    <w:rsid w:val="00A61622"/>
    <w:rsid w:val="00A61751"/>
    <w:rsid w:val="00A61B0B"/>
    <w:rsid w:val="00A6203D"/>
    <w:rsid w:val="00A623BF"/>
    <w:rsid w:val="00A62442"/>
    <w:rsid w:val="00A624F1"/>
    <w:rsid w:val="00A62746"/>
    <w:rsid w:val="00A62810"/>
    <w:rsid w:val="00A628A7"/>
    <w:rsid w:val="00A628FE"/>
    <w:rsid w:val="00A6290D"/>
    <w:rsid w:val="00A62991"/>
    <w:rsid w:val="00A62A77"/>
    <w:rsid w:val="00A62BF5"/>
    <w:rsid w:val="00A62C4D"/>
    <w:rsid w:val="00A62CC3"/>
    <w:rsid w:val="00A62EE4"/>
    <w:rsid w:val="00A63247"/>
    <w:rsid w:val="00A63398"/>
    <w:rsid w:val="00A63483"/>
    <w:rsid w:val="00A63655"/>
    <w:rsid w:val="00A6365B"/>
    <w:rsid w:val="00A6375C"/>
    <w:rsid w:val="00A638B7"/>
    <w:rsid w:val="00A638F5"/>
    <w:rsid w:val="00A63CE7"/>
    <w:rsid w:val="00A63D51"/>
    <w:rsid w:val="00A641B5"/>
    <w:rsid w:val="00A6445E"/>
    <w:rsid w:val="00A644CA"/>
    <w:rsid w:val="00A64546"/>
    <w:rsid w:val="00A646D5"/>
    <w:rsid w:val="00A64905"/>
    <w:rsid w:val="00A64A2B"/>
    <w:rsid w:val="00A64A9C"/>
    <w:rsid w:val="00A64DAA"/>
    <w:rsid w:val="00A64EB7"/>
    <w:rsid w:val="00A65015"/>
    <w:rsid w:val="00A65023"/>
    <w:rsid w:val="00A65140"/>
    <w:rsid w:val="00A6516F"/>
    <w:rsid w:val="00A65223"/>
    <w:rsid w:val="00A652D9"/>
    <w:rsid w:val="00A654EB"/>
    <w:rsid w:val="00A65722"/>
    <w:rsid w:val="00A65758"/>
    <w:rsid w:val="00A657D7"/>
    <w:rsid w:val="00A657FE"/>
    <w:rsid w:val="00A658C1"/>
    <w:rsid w:val="00A65ACC"/>
    <w:rsid w:val="00A65AFB"/>
    <w:rsid w:val="00A660AC"/>
    <w:rsid w:val="00A66134"/>
    <w:rsid w:val="00A6615A"/>
    <w:rsid w:val="00A662D2"/>
    <w:rsid w:val="00A66333"/>
    <w:rsid w:val="00A663A6"/>
    <w:rsid w:val="00A6641A"/>
    <w:rsid w:val="00A665AE"/>
    <w:rsid w:val="00A665C1"/>
    <w:rsid w:val="00A669E6"/>
    <w:rsid w:val="00A66B40"/>
    <w:rsid w:val="00A66C04"/>
    <w:rsid w:val="00A67319"/>
    <w:rsid w:val="00A6750E"/>
    <w:rsid w:val="00A675B2"/>
    <w:rsid w:val="00A67622"/>
    <w:rsid w:val="00A676E4"/>
    <w:rsid w:val="00A67873"/>
    <w:rsid w:val="00A678ED"/>
    <w:rsid w:val="00A67B72"/>
    <w:rsid w:val="00A67C38"/>
    <w:rsid w:val="00A67D16"/>
    <w:rsid w:val="00A67D8E"/>
    <w:rsid w:val="00A67E15"/>
    <w:rsid w:val="00A67E6C"/>
    <w:rsid w:val="00A700D2"/>
    <w:rsid w:val="00A701A6"/>
    <w:rsid w:val="00A7022E"/>
    <w:rsid w:val="00A705EA"/>
    <w:rsid w:val="00A706E7"/>
    <w:rsid w:val="00A70973"/>
    <w:rsid w:val="00A70F3E"/>
    <w:rsid w:val="00A713BE"/>
    <w:rsid w:val="00A7149D"/>
    <w:rsid w:val="00A7150A"/>
    <w:rsid w:val="00A716A2"/>
    <w:rsid w:val="00A716A7"/>
    <w:rsid w:val="00A718FE"/>
    <w:rsid w:val="00A71A4D"/>
    <w:rsid w:val="00A71B99"/>
    <w:rsid w:val="00A71CF7"/>
    <w:rsid w:val="00A71F06"/>
    <w:rsid w:val="00A720DA"/>
    <w:rsid w:val="00A721DA"/>
    <w:rsid w:val="00A72483"/>
    <w:rsid w:val="00A72528"/>
    <w:rsid w:val="00A72F54"/>
    <w:rsid w:val="00A7304D"/>
    <w:rsid w:val="00A732CE"/>
    <w:rsid w:val="00A73410"/>
    <w:rsid w:val="00A7343F"/>
    <w:rsid w:val="00A734E7"/>
    <w:rsid w:val="00A73613"/>
    <w:rsid w:val="00A73633"/>
    <w:rsid w:val="00A73692"/>
    <w:rsid w:val="00A737EA"/>
    <w:rsid w:val="00A7386D"/>
    <w:rsid w:val="00A73979"/>
    <w:rsid w:val="00A739D0"/>
    <w:rsid w:val="00A739E4"/>
    <w:rsid w:val="00A73C50"/>
    <w:rsid w:val="00A73EA7"/>
    <w:rsid w:val="00A73EC2"/>
    <w:rsid w:val="00A73EC7"/>
    <w:rsid w:val="00A73EDA"/>
    <w:rsid w:val="00A73F64"/>
    <w:rsid w:val="00A74000"/>
    <w:rsid w:val="00A7407C"/>
    <w:rsid w:val="00A740A4"/>
    <w:rsid w:val="00A741F6"/>
    <w:rsid w:val="00A7454C"/>
    <w:rsid w:val="00A74788"/>
    <w:rsid w:val="00A74969"/>
    <w:rsid w:val="00A74D05"/>
    <w:rsid w:val="00A74DED"/>
    <w:rsid w:val="00A75243"/>
    <w:rsid w:val="00A755BD"/>
    <w:rsid w:val="00A756B0"/>
    <w:rsid w:val="00A756EE"/>
    <w:rsid w:val="00A75839"/>
    <w:rsid w:val="00A75B76"/>
    <w:rsid w:val="00A75C11"/>
    <w:rsid w:val="00A75DC4"/>
    <w:rsid w:val="00A75E70"/>
    <w:rsid w:val="00A761D4"/>
    <w:rsid w:val="00A76352"/>
    <w:rsid w:val="00A76382"/>
    <w:rsid w:val="00A766A1"/>
    <w:rsid w:val="00A76964"/>
    <w:rsid w:val="00A769A8"/>
    <w:rsid w:val="00A769E5"/>
    <w:rsid w:val="00A76A76"/>
    <w:rsid w:val="00A76D42"/>
    <w:rsid w:val="00A76E15"/>
    <w:rsid w:val="00A76FF5"/>
    <w:rsid w:val="00A77131"/>
    <w:rsid w:val="00A7717A"/>
    <w:rsid w:val="00A77227"/>
    <w:rsid w:val="00A77288"/>
    <w:rsid w:val="00A775EA"/>
    <w:rsid w:val="00A77608"/>
    <w:rsid w:val="00A77810"/>
    <w:rsid w:val="00A77903"/>
    <w:rsid w:val="00A77997"/>
    <w:rsid w:val="00A77BF3"/>
    <w:rsid w:val="00A77D0A"/>
    <w:rsid w:val="00A77DAA"/>
    <w:rsid w:val="00A77EC4"/>
    <w:rsid w:val="00A80184"/>
    <w:rsid w:val="00A803C4"/>
    <w:rsid w:val="00A804B6"/>
    <w:rsid w:val="00A80815"/>
    <w:rsid w:val="00A81024"/>
    <w:rsid w:val="00A812D7"/>
    <w:rsid w:val="00A81A4C"/>
    <w:rsid w:val="00A81A63"/>
    <w:rsid w:val="00A81B33"/>
    <w:rsid w:val="00A81EE4"/>
    <w:rsid w:val="00A81FD9"/>
    <w:rsid w:val="00A8206F"/>
    <w:rsid w:val="00A82338"/>
    <w:rsid w:val="00A823DD"/>
    <w:rsid w:val="00A82476"/>
    <w:rsid w:val="00A82533"/>
    <w:rsid w:val="00A827C5"/>
    <w:rsid w:val="00A827D2"/>
    <w:rsid w:val="00A8291C"/>
    <w:rsid w:val="00A82C6E"/>
    <w:rsid w:val="00A82D46"/>
    <w:rsid w:val="00A82D48"/>
    <w:rsid w:val="00A83436"/>
    <w:rsid w:val="00A83551"/>
    <w:rsid w:val="00A83639"/>
    <w:rsid w:val="00A83741"/>
    <w:rsid w:val="00A838B7"/>
    <w:rsid w:val="00A83997"/>
    <w:rsid w:val="00A83C7E"/>
    <w:rsid w:val="00A83E04"/>
    <w:rsid w:val="00A83FF1"/>
    <w:rsid w:val="00A840D4"/>
    <w:rsid w:val="00A843E0"/>
    <w:rsid w:val="00A84478"/>
    <w:rsid w:val="00A8457C"/>
    <w:rsid w:val="00A845A7"/>
    <w:rsid w:val="00A84910"/>
    <w:rsid w:val="00A84995"/>
    <w:rsid w:val="00A84A21"/>
    <w:rsid w:val="00A84B79"/>
    <w:rsid w:val="00A84BCF"/>
    <w:rsid w:val="00A84C6A"/>
    <w:rsid w:val="00A84EF3"/>
    <w:rsid w:val="00A85004"/>
    <w:rsid w:val="00A8588F"/>
    <w:rsid w:val="00A85980"/>
    <w:rsid w:val="00A85BD7"/>
    <w:rsid w:val="00A85D07"/>
    <w:rsid w:val="00A85EF2"/>
    <w:rsid w:val="00A85F14"/>
    <w:rsid w:val="00A86041"/>
    <w:rsid w:val="00A860B9"/>
    <w:rsid w:val="00A86390"/>
    <w:rsid w:val="00A863B1"/>
    <w:rsid w:val="00A863DE"/>
    <w:rsid w:val="00A863E9"/>
    <w:rsid w:val="00A86590"/>
    <w:rsid w:val="00A8690F"/>
    <w:rsid w:val="00A86965"/>
    <w:rsid w:val="00A86A5F"/>
    <w:rsid w:val="00A86A83"/>
    <w:rsid w:val="00A86C7F"/>
    <w:rsid w:val="00A86CD1"/>
    <w:rsid w:val="00A86D06"/>
    <w:rsid w:val="00A86D8B"/>
    <w:rsid w:val="00A86DA8"/>
    <w:rsid w:val="00A87270"/>
    <w:rsid w:val="00A87292"/>
    <w:rsid w:val="00A877AC"/>
    <w:rsid w:val="00A87854"/>
    <w:rsid w:val="00A8786D"/>
    <w:rsid w:val="00A878E8"/>
    <w:rsid w:val="00A879E6"/>
    <w:rsid w:val="00A87AF0"/>
    <w:rsid w:val="00A87B53"/>
    <w:rsid w:val="00A87B78"/>
    <w:rsid w:val="00A87CFB"/>
    <w:rsid w:val="00A90061"/>
    <w:rsid w:val="00A90151"/>
    <w:rsid w:val="00A90159"/>
    <w:rsid w:val="00A902A1"/>
    <w:rsid w:val="00A906D4"/>
    <w:rsid w:val="00A906F5"/>
    <w:rsid w:val="00A90874"/>
    <w:rsid w:val="00A90935"/>
    <w:rsid w:val="00A909D6"/>
    <w:rsid w:val="00A90BD5"/>
    <w:rsid w:val="00A90E6A"/>
    <w:rsid w:val="00A91404"/>
    <w:rsid w:val="00A914B6"/>
    <w:rsid w:val="00A916B7"/>
    <w:rsid w:val="00A91834"/>
    <w:rsid w:val="00A91988"/>
    <w:rsid w:val="00A919E1"/>
    <w:rsid w:val="00A919F9"/>
    <w:rsid w:val="00A91CDF"/>
    <w:rsid w:val="00A91D54"/>
    <w:rsid w:val="00A9214C"/>
    <w:rsid w:val="00A921C9"/>
    <w:rsid w:val="00A92291"/>
    <w:rsid w:val="00A9271C"/>
    <w:rsid w:val="00A92879"/>
    <w:rsid w:val="00A92958"/>
    <w:rsid w:val="00A92AEE"/>
    <w:rsid w:val="00A92B18"/>
    <w:rsid w:val="00A92CCA"/>
    <w:rsid w:val="00A92D5A"/>
    <w:rsid w:val="00A92DCF"/>
    <w:rsid w:val="00A92FC8"/>
    <w:rsid w:val="00A9390F"/>
    <w:rsid w:val="00A94018"/>
    <w:rsid w:val="00A94107"/>
    <w:rsid w:val="00A94210"/>
    <w:rsid w:val="00A94299"/>
    <w:rsid w:val="00A9429D"/>
    <w:rsid w:val="00A9436A"/>
    <w:rsid w:val="00A9442A"/>
    <w:rsid w:val="00A944CC"/>
    <w:rsid w:val="00A94585"/>
    <w:rsid w:val="00A9485B"/>
    <w:rsid w:val="00A948DF"/>
    <w:rsid w:val="00A949A9"/>
    <w:rsid w:val="00A94AF9"/>
    <w:rsid w:val="00A95121"/>
    <w:rsid w:val="00A95257"/>
    <w:rsid w:val="00A9527E"/>
    <w:rsid w:val="00A95A74"/>
    <w:rsid w:val="00A95B90"/>
    <w:rsid w:val="00A95D2A"/>
    <w:rsid w:val="00A95DE9"/>
    <w:rsid w:val="00A95F62"/>
    <w:rsid w:val="00A95FA1"/>
    <w:rsid w:val="00A961D0"/>
    <w:rsid w:val="00A96208"/>
    <w:rsid w:val="00A96272"/>
    <w:rsid w:val="00A966F3"/>
    <w:rsid w:val="00A96709"/>
    <w:rsid w:val="00A96C10"/>
    <w:rsid w:val="00A971D6"/>
    <w:rsid w:val="00A971E2"/>
    <w:rsid w:val="00A97256"/>
    <w:rsid w:val="00A97264"/>
    <w:rsid w:val="00A974BD"/>
    <w:rsid w:val="00A97532"/>
    <w:rsid w:val="00A9755D"/>
    <w:rsid w:val="00A97630"/>
    <w:rsid w:val="00A976EF"/>
    <w:rsid w:val="00A976F8"/>
    <w:rsid w:val="00A97A3B"/>
    <w:rsid w:val="00A97A79"/>
    <w:rsid w:val="00A97B4C"/>
    <w:rsid w:val="00A97D9C"/>
    <w:rsid w:val="00A97DA7"/>
    <w:rsid w:val="00A97DAA"/>
    <w:rsid w:val="00AA016F"/>
    <w:rsid w:val="00AA03DA"/>
    <w:rsid w:val="00AA0685"/>
    <w:rsid w:val="00AA0CE8"/>
    <w:rsid w:val="00AA0F7A"/>
    <w:rsid w:val="00AA0FF2"/>
    <w:rsid w:val="00AA1031"/>
    <w:rsid w:val="00AA104B"/>
    <w:rsid w:val="00AA10EE"/>
    <w:rsid w:val="00AA12EE"/>
    <w:rsid w:val="00AA15D5"/>
    <w:rsid w:val="00AA179A"/>
    <w:rsid w:val="00AA1D8E"/>
    <w:rsid w:val="00AA1ED6"/>
    <w:rsid w:val="00AA1F4D"/>
    <w:rsid w:val="00AA2151"/>
    <w:rsid w:val="00AA24BC"/>
    <w:rsid w:val="00AA2A15"/>
    <w:rsid w:val="00AA2A87"/>
    <w:rsid w:val="00AA2E1C"/>
    <w:rsid w:val="00AA316A"/>
    <w:rsid w:val="00AA31CC"/>
    <w:rsid w:val="00AA3231"/>
    <w:rsid w:val="00AA32B2"/>
    <w:rsid w:val="00AA3312"/>
    <w:rsid w:val="00AA340E"/>
    <w:rsid w:val="00AA3478"/>
    <w:rsid w:val="00AA3606"/>
    <w:rsid w:val="00AA36A8"/>
    <w:rsid w:val="00AA36D5"/>
    <w:rsid w:val="00AA370E"/>
    <w:rsid w:val="00AA372B"/>
    <w:rsid w:val="00AA392B"/>
    <w:rsid w:val="00AA3D43"/>
    <w:rsid w:val="00AA40A0"/>
    <w:rsid w:val="00AA4200"/>
    <w:rsid w:val="00AA42EB"/>
    <w:rsid w:val="00AA42EC"/>
    <w:rsid w:val="00AA4460"/>
    <w:rsid w:val="00AA458D"/>
    <w:rsid w:val="00AA4713"/>
    <w:rsid w:val="00AA4AF2"/>
    <w:rsid w:val="00AA4C2F"/>
    <w:rsid w:val="00AA5151"/>
    <w:rsid w:val="00AA51D6"/>
    <w:rsid w:val="00AA555C"/>
    <w:rsid w:val="00AA5628"/>
    <w:rsid w:val="00AA56D6"/>
    <w:rsid w:val="00AA57FF"/>
    <w:rsid w:val="00AA5A3A"/>
    <w:rsid w:val="00AA5C84"/>
    <w:rsid w:val="00AA5D75"/>
    <w:rsid w:val="00AA5F3E"/>
    <w:rsid w:val="00AA5F60"/>
    <w:rsid w:val="00AA6078"/>
    <w:rsid w:val="00AA60C0"/>
    <w:rsid w:val="00AA6242"/>
    <w:rsid w:val="00AA624A"/>
    <w:rsid w:val="00AA62DC"/>
    <w:rsid w:val="00AA6469"/>
    <w:rsid w:val="00AA648B"/>
    <w:rsid w:val="00AA64AF"/>
    <w:rsid w:val="00AA693B"/>
    <w:rsid w:val="00AA6A58"/>
    <w:rsid w:val="00AA6CAC"/>
    <w:rsid w:val="00AA6D29"/>
    <w:rsid w:val="00AA6E17"/>
    <w:rsid w:val="00AA7515"/>
    <w:rsid w:val="00AA761E"/>
    <w:rsid w:val="00AA793A"/>
    <w:rsid w:val="00AA7B37"/>
    <w:rsid w:val="00AA7C53"/>
    <w:rsid w:val="00AA7D36"/>
    <w:rsid w:val="00AA7F03"/>
    <w:rsid w:val="00AA7F97"/>
    <w:rsid w:val="00AB0001"/>
    <w:rsid w:val="00AB029C"/>
    <w:rsid w:val="00AB05E2"/>
    <w:rsid w:val="00AB068D"/>
    <w:rsid w:val="00AB0762"/>
    <w:rsid w:val="00AB08BE"/>
    <w:rsid w:val="00AB0943"/>
    <w:rsid w:val="00AB0B23"/>
    <w:rsid w:val="00AB0BC8"/>
    <w:rsid w:val="00AB0CBA"/>
    <w:rsid w:val="00AB0CC0"/>
    <w:rsid w:val="00AB0D98"/>
    <w:rsid w:val="00AB0E1D"/>
    <w:rsid w:val="00AB1002"/>
    <w:rsid w:val="00AB113B"/>
    <w:rsid w:val="00AB11CA"/>
    <w:rsid w:val="00AB11FA"/>
    <w:rsid w:val="00AB122E"/>
    <w:rsid w:val="00AB13D4"/>
    <w:rsid w:val="00AB14D9"/>
    <w:rsid w:val="00AB15CA"/>
    <w:rsid w:val="00AB17C5"/>
    <w:rsid w:val="00AB1846"/>
    <w:rsid w:val="00AB19CC"/>
    <w:rsid w:val="00AB1E16"/>
    <w:rsid w:val="00AB1E22"/>
    <w:rsid w:val="00AB2478"/>
    <w:rsid w:val="00AB253B"/>
    <w:rsid w:val="00AB25E9"/>
    <w:rsid w:val="00AB2606"/>
    <w:rsid w:val="00AB26BC"/>
    <w:rsid w:val="00AB26DB"/>
    <w:rsid w:val="00AB26EE"/>
    <w:rsid w:val="00AB280A"/>
    <w:rsid w:val="00AB2B57"/>
    <w:rsid w:val="00AB2D8B"/>
    <w:rsid w:val="00AB2E74"/>
    <w:rsid w:val="00AB2EAF"/>
    <w:rsid w:val="00AB2FF7"/>
    <w:rsid w:val="00AB32A9"/>
    <w:rsid w:val="00AB3605"/>
    <w:rsid w:val="00AB371F"/>
    <w:rsid w:val="00AB3883"/>
    <w:rsid w:val="00AB3909"/>
    <w:rsid w:val="00AB3BC9"/>
    <w:rsid w:val="00AB3C12"/>
    <w:rsid w:val="00AB3CB4"/>
    <w:rsid w:val="00AB3E05"/>
    <w:rsid w:val="00AB41A6"/>
    <w:rsid w:val="00AB4700"/>
    <w:rsid w:val="00AB4778"/>
    <w:rsid w:val="00AB4908"/>
    <w:rsid w:val="00AB4AB8"/>
    <w:rsid w:val="00AB4DF4"/>
    <w:rsid w:val="00AB4EFE"/>
    <w:rsid w:val="00AB50A6"/>
    <w:rsid w:val="00AB51ED"/>
    <w:rsid w:val="00AB5236"/>
    <w:rsid w:val="00AB530F"/>
    <w:rsid w:val="00AB548E"/>
    <w:rsid w:val="00AB5790"/>
    <w:rsid w:val="00AB5912"/>
    <w:rsid w:val="00AB5B62"/>
    <w:rsid w:val="00AB5EC4"/>
    <w:rsid w:val="00AB5F6B"/>
    <w:rsid w:val="00AB5FBD"/>
    <w:rsid w:val="00AB5FE5"/>
    <w:rsid w:val="00AB61A6"/>
    <w:rsid w:val="00AB61C4"/>
    <w:rsid w:val="00AB62C4"/>
    <w:rsid w:val="00AB6331"/>
    <w:rsid w:val="00AB655E"/>
    <w:rsid w:val="00AB659A"/>
    <w:rsid w:val="00AB67B0"/>
    <w:rsid w:val="00AB67CE"/>
    <w:rsid w:val="00AB6923"/>
    <w:rsid w:val="00AB6AA0"/>
    <w:rsid w:val="00AB6B27"/>
    <w:rsid w:val="00AB6C48"/>
    <w:rsid w:val="00AB6E7D"/>
    <w:rsid w:val="00AB6FF7"/>
    <w:rsid w:val="00AB7007"/>
    <w:rsid w:val="00AB75D7"/>
    <w:rsid w:val="00AB7642"/>
    <w:rsid w:val="00AB7667"/>
    <w:rsid w:val="00AB76C2"/>
    <w:rsid w:val="00AB76D9"/>
    <w:rsid w:val="00AB7771"/>
    <w:rsid w:val="00AB78E0"/>
    <w:rsid w:val="00AB790C"/>
    <w:rsid w:val="00AB7AA7"/>
    <w:rsid w:val="00AC0007"/>
    <w:rsid w:val="00AC007F"/>
    <w:rsid w:val="00AC05BA"/>
    <w:rsid w:val="00AC0646"/>
    <w:rsid w:val="00AC06F5"/>
    <w:rsid w:val="00AC07BD"/>
    <w:rsid w:val="00AC0DDD"/>
    <w:rsid w:val="00AC0E39"/>
    <w:rsid w:val="00AC0E8E"/>
    <w:rsid w:val="00AC0F13"/>
    <w:rsid w:val="00AC0F24"/>
    <w:rsid w:val="00AC0F6B"/>
    <w:rsid w:val="00AC1227"/>
    <w:rsid w:val="00AC144E"/>
    <w:rsid w:val="00AC1484"/>
    <w:rsid w:val="00AC162A"/>
    <w:rsid w:val="00AC162B"/>
    <w:rsid w:val="00AC18FC"/>
    <w:rsid w:val="00AC1B54"/>
    <w:rsid w:val="00AC1C2F"/>
    <w:rsid w:val="00AC1CB9"/>
    <w:rsid w:val="00AC1F34"/>
    <w:rsid w:val="00AC1F55"/>
    <w:rsid w:val="00AC2084"/>
    <w:rsid w:val="00AC2158"/>
    <w:rsid w:val="00AC249C"/>
    <w:rsid w:val="00AC2694"/>
    <w:rsid w:val="00AC29CA"/>
    <w:rsid w:val="00AC2B7E"/>
    <w:rsid w:val="00AC2E78"/>
    <w:rsid w:val="00AC2EBA"/>
    <w:rsid w:val="00AC2ECD"/>
    <w:rsid w:val="00AC2FB9"/>
    <w:rsid w:val="00AC3119"/>
    <w:rsid w:val="00AC34C4"/>
    <w:rsid w:val="00AC35CA"/>
    <w:rsid w:val="00AC38DD"/>
    <w:rsid w:val="00AC3923"/>
    <w:rsid w:val="00AC392F"/>
    <w:rsid w:val="00AC398C"/>
    <w:rsid w:val="00AC3A05"/>
    <w:rsid w:val="00AC3A81"/>
    <w:rsid w:val="00AC3BC7"/>
    <w:rsid w:val="00AC3C5F"/>
    <w:rsid w:val="00AC3EBE"/>
    <w:rsid w:val="00AC3F0F"/>
    <w:rsid w:val="00AC3FCA"/>
    <w:rsid w:val="00AC4555"/>
    <w:rsid w:val="00AC4626"/>
    <w:rsid w:val="00AC49FB"/>
    <w:rsid w:val="00AC4A9B"/>
    <w:rsid w:val="00AC4AB7"/>
    <w:rsid w:val="00AC4ABF"/>
    <w:rsid w:val="00AC4CD2"/>
    <w:rsid w:val="00AC4E87"/>
    <w:rsid w:val="00AC50D5"/>
    <w:rsid w:val="00AC512F"/>
    <w:rsid w:val="00AC575B"/>
    <w:rsid w:val="00AC5812"/>
    <w:rsid w:val="00AC5887"/>
    <w:rsid w:val="00AC5A10"/>
    <w:rsid w:val="00AC5B59"/>
    <w:rsid w:val="00AC5D4B"/>
    <w:rsid w:val="00AC5DFC"/>
    <w:rsid w:val="00AC5E3F"/>
    <w:rsid w:val="00AC5EC9"/>
    <w:rsid w:val="00AC6097"/>
    <w:rsid w:val="00AC63D1"/>
    <w:rsid w:val="00AC646B"/>
    <w:rsid w:val="00AC646F"/>
    <w:rsid w:val="00AC669C"/>
    <w:rsid w:val="00AC6738"/>
    <w:rsid w:val="00AC69CE"/>
    <w:rsid w:val="00AC6B78"/>
    <w:rsid w:val="00AC6CFB"/>
    <w:rsid w:val="00AC6D2D"/>
    <w:rsid w:val="00AC6F1D"/>
    <w:rsid w:val="00AC6FC7"/>
    <w:rsid w:val="00AC7174"/>
    <w:rsid w:val="00AC7375"/>
    <w:rsid w:val="00AC750B"/>
    <w:rsid w:val="00AC7606"/>
    <w:rsid w:val="00AC7630"/>
    <w:rsid w:val="00AC7AE7"/>
    <w:rsid w:val="00AC7DED"/>
    <w:rsid w:val="00AC7EBF"/>
    <w:rsid w:val="00AD00ED"/>
    <w:rsid w:val="00AD0322"/>
    <w:rsid w:val="00AD047E"/>
    <w:rsid w:val="00AD05B3"/>
    <w:rsid w:val="00AD0794"/>
    <w:rsid w:val="00AD0856"/>
    <w:rsid w:val="00AD0A92"/>
    <w:rsid w:val="00AD0AA3"/>
    <w:rsid w:val="00AD118C"/>
    <w:rsid w:val="00AD11EB"/>
    <w:rsid w:val="00AD1574"/>
    <w:rsid w:val="00AD16D5"/>
    <w:rsid w:val="00AD17C0"/>
    <w:rsid w:val="00AD17EA"/>
    <w:rsid w:val="00AD17FE"/>
    <w:rsid w:val="00AD1939"/>
    <w:rsid w:val="00AD193C"/>
    <w:rsid w:val="00AD1BEF"/>
    <w:rsid w:val="00AD1C20"/>
    <w:rsid w:val="00AD1D8B"/>
    <w:rsid w:val="00AD21E0"/>
    <w:rsid w:val="00AD242D"/>
    <w:rsid w:val="00AD24EC"/>
    <w:rsid w:val="00AD2885"/>
    <w:rsid w:val="00AD28BC"/>
    <w:rsid w:val="00AD2966"/>
    <w:rsid w:val="00AD2BCD"/>
    <w:rsid w:val="00AD2D9E"/>
    <w:rsid w:val="00AD2ED0"/>
    <w:rsid w:val="00AD2FC5"/>
    <w:rsid w:val="00AD300B"/>
    <w:rsid w:val="00AD3093"/>
    <w:rsid w:val="00AD31FA"/>
    <w:rsid w:val="00AD3333"/>
    <w:rsid w:val="00AD36C3"/>
    <w:rsid w:val="00AD3ADF"/>
    <w:rsid w:val="00AD3AF8"/>
    <w:rsid w:val="00AD3BB8"/>
    <w:rsid w:val="00AD3BD7"/>
    <w:rsid w:val="00AD3C9D"/>
    <w:rsid w:val="00AD3CB5"/>
    <w:rsid w:val="00AD3E71"/>
    <w:rsid w:val="00AD3F94"/>
    <w:rsid w:val="00AD3FA9"/>
    <w:rsid w:val="00AD416B"/>
    <w:rsid w:val="00AD4631"/>
    <w:rsid w:val="00AD4675"/>
    <w:rsid w:val="00AD4754"/>
    <w:rsid w:val="00AD4784"/>
    <w:rsid w:val="00AD47C4"/>
    <w:rsid w:val="00AD4811"/>
    <w:rsid w:val="00AD4A5A"/>
    <w:rsid w:val="00AD4AEA"/>
    <w:rsid w:val="00AD4D27"/>
    <w:rsid w:val="00AD4D7C"/>
    <w:rsid w:val="00AD4D9B"/>
    <w:rsid w:val="00AD4EFD"/>
    <w:rsid w:val="00AD4F23"/>
    <w:rsid w:val="00AD504D"/>
    <w:rsid w:val="00AD5242"/>
    <w:rsid w:val="00AD53F8"/>
    <w:rsid w:val="00AD566B"/>
    <w:rsid w:val="00AD5722"/>
    <w:rsid w:val="00AD5780"/>
    <w:rsid w:val="00AD5D8B"/>
    <w:rsid w:val="00AD6026"/>
    <w:rsid w:val="00AD6037"/>
    <w:rsid w:val="00AD60B7"/>
    <w:rsid w:val="00AD613D"/>
    <w:rsid w:val="00AD636A"/>
    <w:rsid w:val="00AD6FCB"/>
    <w:rsid w:val="00AD700B"/>
    <w:rsid w:val="00AD71DD"/>
    <w:rsid w:val="00AD73DC"/>
    <w:rsid w:val="00AD7439"/>
    <w:rsid w:val="00AD74E4"/>
    <w:rsid w:val="00AD75E9"/>
    <w:rsid w:val="00AD7820"/>
    <w:rsid w:val="00AD7988"/>
    <w:rsid w:val="00AD79DD"/>
    <w:rsid w:val="00AD7A69"/>
    <w:rsid w:val="00AD7B33"/>
    <w:rsid w:val="00AD7DC4"/>
    <w:rsid w:val="00AE026F"/>
    <w:rsid w:val="00AE055A"/>
    <w:rsid w:val="00AE0786"/>
    <w:rsid w:val="00AE08F6"/>
    <w:rsid w:val="00AE0A27"/>
    <w:rsid w:val="00AE0B03"/>
    <w:rsid w:val="00AE0D6D"/>
    <w:rsid w:val="00AE0DEE"/>
    <w:rsid w:val="00AE0EEE"/>
    <w:rsid w:val="00AE0F00"/>
    <w:rsid w:val="00AE0F3D"/>
    <w:rsid w:val="00AE1351"/>
    <w:rsid w:val="00AE1352"/>
    <w:rsid w:val="00AE182C"/>
    <w:rsid w:val="00AE1C12"/>
    <w:rsid w:val="00AE1CC3"/>
    <w:rsid w:val="00AE1E08"/>
    <w:rsid w:val="00AE1F3A"/>
    <w:rsid w:val="00AE1FC0"/>
    <w:rsid w:val="00AE21D2"/>
    <w:rsid w:val="00AE224B"/>
    <w:rsid w:val="00AE225A"/>
    <w:rsid w:val="00AE2264"/>
    <w:rsid w:val="00AE2425"/>
    <w:rsid w:val="00AE25F8"/>
    <w:rsid w:val="00AE26C9"/>
    <w:rsid w:val="00AE27AC"/>
    <w:rsid w:val="00AE2B32"/>
    <w:rsid w:val="00AE3105"/>
    <w:rsid w:val="00AE31F9"/>
    <w:rsid w:val="00AE3201"/>
    <w:rsid w:val="00AE330B"/>
    <w:rsid w:val="00AE3661"/>
    <w:rsid w:val="00AE3671"/>
    <w:rsid w:val="00AE3705"/>
    <w:rsid w:val="00AE393E"/>
    <w:rsid w:val="00AE395A"/>
    <w:rsid w:val="00AE3969"/>
    <w:rsid w:val="00AE3C6A"/>
    <w:rsid w:val="00AE40E0"/>
    <w:rsid w:val="00AE4205"/>
    <w:rsid w:val="00AE43EC"/>
    <w:rsid w:val="00AE4478"/>
    <w:rsid w:val="00AE44BC"/>
    <w:rsid w:val="00AE4851"/>
    <w:rsid w:val="00AE4965"/>
    <w:rsid w:val="00AE4C4E"/>
    <w:rsid w:val="00AE4CAA"/>
    <w:rsid w:val="00AE4D81"/>
    <w:rsid w:val="00AE4DBA"/>
    <w:rsid w:val="00AE4E64"/>
    <w:rsid w:val="00AE4F07"/>
    <w:rsid w:val="00AE506D"/>
    <w:rsid w:val="00AE5074"/>
    <w:rsid w:val="00AE515C"/>
    <w:rsid w:val="00AE51CB"/>
    <w:rsid w:val="00AE54AC"/>
    <w:rsid w:val="00AE5566"/>
    <w:rsid w:val="00AE5618"/>
    <w:rsid w:val="00AE568C"/>
    <w:rsid w:val="00AE5702"/>
    <w:rsid w:val="00AE577F"/>
    <w:rsid w:val="00AE5935"/>
    <w:rsid w:val="00AE5945"/>
    <w:rsid w:val="00AE59E3"/>
    <w:rsid w:val="00AE5D15"/>
    <w:rsid w:val="00AE6070"/>
    <w:rsid w:val="00AE620D"/>
    <w:rsid w:val="00AE6285"/>
    <w:rsid w:val="00AE62F6"/>
    <w:rsid w:val="00AE6315"/>
    <w:rsid w:val="00AE639A"/>
    <w:rsid w:val="00AE6604"/>
    <w:rsid w:val="00AE66C1"/>
    <w:rsid w:val="00AE68FD"/>
    <w:rsid w:val="00AE692A"/>
    <w:rsid w:val="00AE6B3E"/>
    <w:rsid w:val="00AE6C09"/>
    <w:rsid w:val="00AE6C32"/>
    <w:rsid w:val="00AE6C81"/>
    <w:rsid w:val="00AE6CD5"/>
    <w:rsid w:val="00AE6EC1"/>
    <w:rsid w:val="00AE73A1"/>
    <w:rsid w:val="00AE75F5"/>
    <w:rsid w:val="00AE7714"/>
    <w:rsid w:val="00AE7C26"/>
    <w:rsid w:val="00AE7C5B"/>
    <w:rsid w:val="00AE7EA0"/>
    <w:rsid w:val="00AE7EAF"/>
    <w:rsid w:val="00AE7F55"/>
    <w:rsid w:val="00AF0234"/>
    <w:rsid w:val="00AF068F"/>
    <w:rsid w:val="00AF0889"/>
    <w:rsid w:val="00AF08EF"/>
    <w:rsid w:val="00AF0C28"/>
    <w:rsid w:val="00AF0C39"/>
    <w:rsid w:val="00AF0CA0"/>
    <w:rsid w:val="00AF0D2E"/>
    <w:rsid w:val="00AF0D4C"/>
    <w:rsid w:val="00AF0E42"/>
    <w:rsid w:val="00AF0E6F"/>
    <w:rsid w:val="00AF0ED6"/>
    <w:rsid w:val="00AF1026"/>
    <w:rsid w:val="00AF11D1"/>
    <w:rsid w:val="00AF1319"/>
    <w:rsid w:val="00AF1630"/>
    <w:rsid w:val="00AF1681"/>
    <w:rsid w:val="00AF1C5D"/>
    <w:rsid w:val="00AF1CE5"/>
    <w:rsid w:val="00AF2191"/>
    <w:rsid w:val="00AF2354"/>
    <w:rsid w:val="00AF25D1"/>
    <w:rsid w:val="00AF25D9"/>
    <w:rsid w:val="00AF2A38"/>
    <w:rsid w:val="00AF2DE5"/>
    <w:rsid w:val="00AF2E49"/>
    <w:rsid w:val="00AF2E59"/>
    <w:rsid w:val="00AF2EAF"/>
    <w:rsid w:val="00AF3055"/>
    <w:rsid w:val="00AF3297"/>
    <w:rsid w:val="00AF32B5"/>
    <w:rsid w:val="00AF3374"/>
    <w:rsid w:val="00AF352F"/>
    <w:rsid w:val="00AF36A2"/>
    <w:rsid w:val="00AF37C3"/>
    <w:rsid w:val="00AF3B9F"/>
    <w:rsid w:val="00AF3CF2"/>
    <w:rsid w:val="00AF3E5C"/>
    <w:rsid w:val="00AF3F7F"/>
    <w:rsid w:val="00AF4206"/>
    <w:rsid w:val="00AF42D7"/>
    <w:rsid w:val="00AF4693"/>
    <w:rsid w:val="00AF4696"/>
    <w:rsid w:val="00AF479B"/>
    <w:rsid w:val="00AF47CE"/>
    <w:rsid w:val="00AF4876"/>
    <w:rsid w:val="00AF4B5F"/>
    <w:rsid w:val="00AF4C6A"/>
    <w:rsid w:val="00AF50AB"/>
    <w:rsid w:val="00AF5156"/>
    <w:rsid w:val="00AF5189"/>
    <w:rsid w:val="00AF5296"/>
    <w:rsid w:val="00AF571F"/>
    <w:rsid w:val="00AF576B"/>
    <w:rsid w:val="00AF5A3F"/>
    <w:rsid w:val="00AF5D5E"/>
    <w:rsid w:val="00AF6105"/>
    <w:rsid w:val="00AF627A"/>
    <w:rsid w:val="00AF68A8"/>
    <w:rsid w:val="00AF6BF2"/>
    <w:rsid w:val="00AF6DFB"/>
    <w:rsid w:val="00AF6E8B"/>
    <w:rsid w:val="00AF6EFE"/>
    <w:rsid w:val="00AF72FA"/>
    <w:rsid w:val="00AF74C9"/>
    <w:rsid w:val="00AF76F5"/>
    <w:rsid w:val="00AF78B2"/>
    <w:rsid w:val="00AF7AC3"/>
    <w:rsid w:val="00AF7D92"/>
    <w:rsid w:val="00AF7E5A"/>
    <w:rsid w:val="00AF7F05"/>
    <w:rsid w:val="00AF7FD6"/>
    <w:rsid w:val="00B00071"/>
    <w:rsid w:val="00B0021D"/>
    <w:rsid w:val="00B00629"/>
    <w:rsid w:val="00B006B2"/>
    <w:rsid w:val="00B006FE"/>
    <w:rsid w:val="00B007CB"/>
    <w:rsid w:val="00B00865"/>
    <w:rsid w:val="00B00B87"/>
    <w:rsid w:val="00B00F75"/>
    <w:rsid w:val="00B00FD7"/>
    <w:rsid w:val="00B012F9"/>
    <w:rsid w:val="00B01501"/>
    <w:rsid w:val="00B017B5"/>
    <w:rsid w:val="00B017E1"/>
    <w:rsid w:val="00B018F9"/>
    <w:rsid w:val="00B01BED"/>
    <w:rsid w:val="00B01C1A"/>
    <w:rsid w:val="00B01CBD"/>
    <w:rsid w:val="00B01FC5"/>
    <w:rsid w:val="00B021BA"/>
    <w:rsid w:val="00B02783"/>
    <w:rsid w:val="00B02985"/>
    <w:rsid w:val="00B02AA9"/>
    <w:rsid w:val="00B02C19"/>
    <w:rsid w:val="00B02D1A"/>
    <w:rsid w:val="00B02F17"/>
    <w:rsid w:val="00B02F68"/>
    <w:rsid w:val="00B02FA1"/>
    <w:rsid w:val="00B02FA3"/>
    <w:rsid w:val="00B0346F"/>
    <w:rsid w:val="00B03680"/>
    <w:rsid w:val="00B03704"/>
    <w:rsid w:val="00B03B19"/>
    <w:rsid w:val="00B03BF7"/>
    <w:rsid w:val="00B03CE3"/>
    <w:rsid w:val="00B03F45"/>
    <w:rsid w:val="00B03FBC"/>
    <w:rsid w:val="00B045D4"/>
    <w:rsid w:val="00B0466F"/>
    <w:rsid w:val="00B046AA"/>
    <w:rsid w:val="00B04963"/>
    <w:rsid w:val="00B04AD0"/>
    <w:rsid w:val="00B04C88"/>
    <w:rsid w:val="00B04CE0"/>
    <w:rsid w:val="00B04F82"/>
    <w:rsid w:val="00B04F87"/>
    <w:rsid w:val="00B04FCC"/>
    <w:rsid w:val="00B05084"/>
    <w:rsid w:val="00B050FC"/>
    <w:rsid w:val="00B051BB"/>
    <w:rsid w:val="00B054F3"/>
    <w:rsid w:val="00B0570E"/>
    <w:rsid w:val="00B05752"/>
    <w:rsid w:val="00B059D2"/>
    <w:rsid w:val="00B05BC3"/>
    <w:rsid w:val="00B05E39"/>
    <w:rsid w:val="00B05F7D"/>
    <w:rsid w:val="00B0605B"/>
    <w:rsid w:val="00B061D9"/>
    <w:rsid w:val="00B0629D"/>
    <w:rsid w:val="00B0671F"/>
    <w:rsid w:val="00B069FD"/>
    <w:rsid w:val="00B06B0D"/>
    <w:rsid w:val="00B06E0B"/>
    <w:rsid w:val="00B07138"/>
    <w:rsid w:val="00B0725C"/>
    <w:rsid w:val="00B07467"/>
    <w:rsid w:val="00B0746A"/>
    <w:rsid w:val="00B0747E"/>
    <w:rsid w:val="00B0758B"/>
    <w:rsid w:val="00B075F4"/>
    <w:rsid w:val="00B078CC"/>
    <w:rsid w:val="00B07909"/>
    <w:rsid w:val="00B07CC8"/>
    <w:rsid w:val="00B07D49"/>
    <w:rsid w:val="00B07DDC"/>
    <w:rsid w:val="00B07FE6"/>
    <w:rsid w:val="00B10007"/>
    <w:rsid w:val="00B100F8"/>
    <w:rsid w:val="00B10239"/>
    <w:rsid w:val="00B10301"/>
    <w:rsid w:val="00B1055C"/>
    <w:rsid w:val="00B106C8"/>
    <w:rsid w:val="00B107F6"/>
    <w:rsid w:val="00B1080F"/>
    <w:rsid w:val="00B10B38"/>
    <w:rsid w:val="00B10D8C"/>
    <w:rsid w:val="00B10F0E"/>
    <w:rsid w:val="00B113D4"/>
    <w:rsid w:val="00B11550"/>
    <w:rsid w:val="00B11916"/>
    <w:rsid w:val="00B11F81"/>
    <w:rsid w:val="00B11FEA"/>
    <w:rsid w:val="00B122C5"/>
    <w:rsid w:val="00B12338"/>
    <w:rsid w:val="00B12590"/>
    <w:rsid w:val="00B127BA"/>
    <w:rsid w:val="00B127E4"/>
    <w:rsid w:val="00B129D7"/>
    <w:rsid w:val="00B129DE"/>
    <w:rsid w:val="00B12A87"/>
    <w:rsid w:val="00B12E4B"/>
    <w:rsid w:val="00B12ECB"/>
    <w:rsid w:val="00B12F48"/>
    <w:rsid w:val="00B12F68"/>
    <w:rsid w:val="00B1313D"/>
    <w:rsid w:val="00B132BE"/>
    <w:rsid w:val="00B13302"/>
    <w:rsid w:val="00B13419"/>
    <w:rsid w:val="00B13520"/>
    <w:rsid w:val="00B13857"/>
    <w:rsid w:val="00B13C27"/>
    <w:rsid w:val="00B13C28"/>
    <w:rsid w:val="00B13CE9"/>
    <w:rsid w:val="00B13E22"/>
    <w:rsid w:val="00B141B9"/>
    <w:rsid w:val="00B141C0"/>
    <w:rsid w:val="00B141F8"/>
    <w:rsid w:val="00B1422C"/>
    <w:rsid w:val="00B14253"/>
    <w:rsid w:val="00B14346"/>
    <w:rsid w:val="00B144F4"/>
    <w:rsid w:val="00B14CA4"/>
    <w:rsid w:val="00B15555"/>
    <w:rsid w:val="00B15574"/>
    <w:rsid w:val="00B155A2"/>
    <w:rsid w:val="00B157F9"/>
    <w:rsid w:val="00B158A6"/>
    <w:rsid w:val="00B15A79"/>
    <w:rsid w:val="00B15C5A"/>
    <w:rsid w:val="00B15FB5"/>
    <w:rsid w:val="00B162A2"/>
    <w:rsid w:val="00B16529"/>
    <w:rsid w:val="00B1668B"/>
    <w:rsid w:val="00B16964"/>
    <w:rsid w:val="00B16BD1"/>
    <w:rsid w:val="00B17000"/>
    <w:rsid w:val="00B172A4"/>
    <w:rsid w:val="00B175D9"/>
    <w:rsid w:val="00B178A2"/>
    <w:rsid w:val="00B179AD"/>
    <w:rsid w:val="00B17CCE"/>
    <w:rsid w:val="00B17D5A"/>
    <w:rsid w:val="00B17E48"/>
    <w:rsid w:val="00B17EA4"/>
    <w:rsid w:val="00B17F47"/>
    <w:rsid w:val="00B17FC9"/>
    <w:rsid w:val="00B20238"/>
    <w:rsid w:val="00B20256"/>
    <w:rsid w:val="00B205EC"/>
    <w:rsid w:val="00B20642"/>
    <w:rsid w:val="00B2082C"/>
    <w:rsid w:val="00B20993"/>
    <w:rsid w:val="00B20D09"/>
    <w:rsid w:val="00B20DD3"/>
    <w:rsid w:val="00B21187"/>
    <w:rsid w:val="00B211C3"/>
    <w:rsid w:val="00B212B5"/>
    <w:rsid w:val="00B21305"/>
    <w:rsid w:val="00B214E2"/>
    <w:rsid w:val="00B21B18"/>
    <w:rsid w:val="00B21CEC"/>
    <w:rsid w:val="00B21EC8"/>
    <w:rsid w:val="00B22022"/>
    <w:rsid w:val="00B22336"/>
    <w:rsid w:val="00B22424"/>
    <w:rsid w:val="00B225FC"/>
    <w:rsid w:val="00B22651"/>
    <w:rsid w:val="00B226B2"/>
    <w:rsid w:val="00B228FB"/>
    <w:rsid w:val="00B2294D"/>
    <w:rsid w:val="00B2295A"/>
    <w:rsid w:val="00B22AD3"/>
    <w:rsid w:val="00B22E79"/>
    <w:rsid w:val="00B22E8D"/>
    <w:rsid w:val="00B2305F"/>
    <w:rsid w:val="00B233C8"/>
    <w:rsid w:val="00B23414"/>
    <w:rsid w:val="00B23471"/>
    <w:rsid w:val="00B236B6"/>
    <w:rsid w:val="00B23739"/>
    <w:rsid w:val="00B23802"/>
    <w:rsid w:val="00B23846"/>
    <w:rsid w:val="00B23982"/>
    <w:rsid w:val="00B23B27"/>
    <w:rsid w:val="00B23BB3"/>
    <w:rsid w:val="00B23C51"/>
    <w:rsid w:val="00B240E3"/>
    <w:rsid w:val="00B240FB"/>
    <w:rsid w:val="00B242BE"/>
    <w:rsid w:val="00B24418"/>
    <w:rsid w:val="00B24760"/>
    <w:rsid w:val="00B247BA"/>
    <w:rsid w:val="00B2498E"/>
    <w:rsid w:val="00B249FB"/>
    <w:rsid w:val="00B24D0A"/>
    <w:rsid w:val="00B24DD1"/>
    <w:rsid w:val="00B24DDF"/>
    <w:rsid w:val="00B250EC"/>
    <w:rsid w:val="00B253F4"/>
    <w:rsid w:val="00B257F3"/>
    <w:rsid w:val="00B25856"/>
    <w:rsid w:val="00B25A42"/>
    <w:rsid w:val="00B25C67"/>
    <w:rsid w:val="00B25D45"/>
    <w:rsid w:val="00B25F9D"/>
    <w:rsid w:val="00B26047"/>
    <w:rsid w:val="00B263ED"/>
    <w:rsid w:val="00B26413"/>
    <w:rsid w:val="00B264D6"/>
    <w:rsid w:val="00B266E5"/>
    <w:rsid w:val="00B26895"/>
    <w:rsid w:val="00B26984"/>
    <w:rsid w:val="00B26B5D"/>
    <w:rsid w:val="00B26C12"/>
    <w:rsid w:val="00B26C69"/>
    <w:rsid w:val="00B26C97"/>
    <w:rsid w:val="00B26CA3"/>
    <w:rsid w:val="00B26DE7"/>
    <w:rsid w:val="00B26F8C"/>
    <w:rsid w:val="00B27336"/>
    <w:rsid w:val="00B273DA"/>
    <w:rsid w:val="00B2763F"/>
    <w:rsid w:val="00B2768A"/>
    <w:rsid w:val="00B279A0"/>
    <w:rsid w:val="00B27A55"/>
    <w:rsid w:val="00B27AAA"/>
    <w:rsid w:val="00B27AAC"/>
    <w:rsid w:val="00B27EB8"/>
    <w:rsid w:val="00B27FE5"/>
    <w:rsid w:val="00B3018D"/>
    <w:rsid w:val="00B3024F"/>
    <w:rsid w:val="00B302B0"/>
    <w:rsid w:val="00B30687"/>
    <w:rsid w:val="00B306FD"/>
    <w:rsid w:val="00B3079D"/>
    <w:rsid w:val="00B30929"/>
    <w:rsid w:val="00B309C7"/>
    <w:rsid w:val="00B309DB"/>
    <w:rsid w:val="00B30A11"/>
    <w:rsid w:val="00B30A9D"/>
    <w:rsid w:val="00B30ADC"/>
    <w:rsid w:val="00B30BE7"/>
    <w:rsid w:val="00B30BF1"/>
    <w:rsid w:val="00B30DC3"/>
    <w:rsid w:val="00B30E7A"/>
    <w:rsid w:val="00B31036"/>
    <w:rsid w:val="00B31095"/>
    <w:rsid w:val="00B312E6"/>
    <w:rsid w:val="00B313C7"/>
    <w:rsid w:val="00B315EC"/>
    <w:rsid w:val="00B3162D"/>
    <w:rsid w:val="00B317D1"/>
    <w:rsid w:val="00B31854"/>
    <w:rsid w:val="00B319AA"/>
    <w:rsid w:val="00B319BE"/>
    <w:rsid w:val="00B31B50"/>
    <w:rsid w:val="00B31BC4"/>
    <w:rsid w:val="00B31DC6"/>
    <w:rsid w:val="00B31EEF"/>
    <w:rsid w:val="00B32090"/>
    <w:rsid w:val="00B32192"/>
    <w:rsid w:val="00B322FA"/>
    <w:rsid w:val="00B324C7"/>
    <w:rsid w:val="00B328AC"/>
    <w:rsid w:val="00B32961"/>
    <w:rsid w:val="00B32CA4"/>
    <w:rsid w:val="00B32F03"/>
    <w:rsid w:val="00B32F71"/>
    <w:rsid w:val="00B32FC6"/>
    <w:rsid w:val="00B331BC"/>
    <w:rsid w:val="00B332FD"/>
    <w:rsid w:val="00B333F5"/>
    <w:rsid w:val="00B33458"/>
    <w:rsid w:val="00B334F2"/>
    <w:rsid w:val="00B33836"/>
    <w:rsid w:val="00B338A1"/>
    <w:rsid w:val="00B33A7C"/>
    <w:rsid w:val="00B33BBF"/>
    <w:rsid w:val="00B33D06"/>
    <w:rsid w:val="00B33F1B"/>
    <w:rsid w:val="00B33FBD"/>
    <w:rsid w:val="00B340FE"/>
    <w:rsid w:val="00B34283"/>
    <w:rsid w:val="00B343A1"/>
    <w:rsid w:val="00B34D0E"/>
    <w:rsid w:val="00B34D2C"/>
    <w:rsid w:val="00B34E28"/>
    <w:rsid w:val="00B34F4F"/>
    <w:rsid w:val="00B3500B"/>
    <w:rsid w:val="00B351D9"/>
    <w:rsid w:val="00B3522A"/>
    <w:rsid w:val="00B35271"/>
    <w:rsid w:val="00B352C8"/>
    <w:rsid w:val="00B353F0"/>
    <w:rsid w:val="00B357B8"/>
    <w:rsid w:val="00B358BD"/>
    <w:rsid w:val="00B358D8"/>
    <w:rsid w:val="00B358F7"/>
    <w:rsid w:val="00B35B2D"/>
    <w:rsid w:val="00B35B36"/>
    <w:rsid w:val="00B35DDD"/>
    <w:rsid w:val="00B3621C"/>
    <w:rsid w:val="00B36648"/>
    <w:rsid w:val="00B36B10"/>
    <w:rsid w:val="00B36C63"/>
    <w:rsid w:val="00B372AA"/>
    <w:rsid w:val="00B373C8"/>
    <w:rsid w:val="00B376D9"/>
    <w:rsid w:val="00B377DE"/>
    <w:rsid w:val="00B3786D"/>
    <w:rsid w:val="00B378D4"/>
    <w:rsid w:val="00B37BB7"/>
    <w:rsid w:val="00B37D11"/>
    <w:rsid w:val="00B37EEE"/>
    <w:rsid w:val="00B37F0D"/>
    <w:rsid w:val="00B37FF9"/>
    <w:rsid w:val="00B4013F"/>
    <w:rsid w:val="00B4038D"/>
    <w:rsid w:val="00B40445"/>
    <w:rsid w:val="00B404D4"/>
    <w:rsid w:val="00B40711"/>
    <w:rsid w:val="00B40772"/>
    <w:rsid w:val="00B409E0"/>
    <w:rsid w:val="00B40CF8"/>
    <w:rsid w:val="00B40EDD"/>
    <w:rsid w:val="00B40EF5"/>
    <w:rsid w:val="00B40EF7"/>
    <w:rsid w:val="00B412E4"/>
    <w:rsid w:val="00B41345"/>
    <w:rsid w:val="00B414B2"/>
    <w:rsid w:val="00B415C7"/>
    <w:rsid w:val="00B41685"/>
    <w:rsid w:val="00B4171F"/>
    <w:rsid w:val="00B41724"/>
    <w:rsid w:val="00B41853"/>
    <w:rsid w:val="00B41888"/>
    <w:rsid w:val="00B41A05"/>
    <w:rsid w:val="00B41AD5"/>
    <w:rsid w:val="00B41C2E"/>
    <w:rsid w:val="00B41E29"/>
    <w:rsid w:val="00B4207C"/>
    <w:rsid w:val="00B423CE"/>
    <w:rsid w:val="00B42612"/>
    <w:rsid w:val="00B426E8"/>
    <w:rsid w:val="00B42A9F"/>
    <w:rsid w:val="00B42D3B"/>
    <w:rsid w:val="00B43181"/>
    <w:rsid w:val="00B4326F"/>
    <w:rsid w:val="00B43281"/>
    <w:rsid w:val="00B43644"/>
    <w:rsid w:val="00B43733"/>
    <w:rsid w:val="00B4399F"/>
    <w:rsid w:val="00B43AA6"/>
    <w:rsid w:val="00B43C18"/>
    <w:rsid w:val="00B43C26"/>
    <w:rsid w:val="00B43E67"/>
    <w:rsid w:val="00B440CC"/>
    <w:rsid w:val="00B441FA"/>
    <w:rsid w:val="00B44862"/>
    <w:rsid w:val="00B448E7"/>
    <w:rsid w:val="00B449E1"/>
    <w:rsid w:val="00B449FD"/>
    <w:rsid w:val="00B44D09"/>
    <w:rsid w:val="00B44D76"/>
    <w:rsid w:val="00B44F12"/>
    <w:rsid w:val="00B45313"/>
    <w:rsid w:val="00B456C9"/>
    <w:rsid w:val="00B45701"/>
    <w:rsid w:val="00B457B9"/>
    <w:rsid w:val="00B45A52"/>
    <w:rsid w:val="00B45C2F"/>
    <w:rsid w:val="00B45D8E"/>
    <w:rsid w:val="00B45F21"/>
    <w:rsid w:val="00B460A5"/>
    <w:rsid w:val="00B460F1"/>
    <w:rsid w:val="00B46129"/>
    <w:rsid w:val="00B46175"/>
    <w:rsid w:val="00B46381"/>
    <w:rsid w:val="00B46498"/>
    <w:rsid w:val="00B46645"/>
    <w:rsid w:val="00B4680E"/>
    <w:rsid w:val="00B46A1D"/>
    <w:rsid w:val="00B46A25"/>
    <w:rsid w:val="00B46ABE"/>
    <w:rsid w:val="00B46BAE"/>
    <w:rsid w:val="00B46C2C"/>
    <w:rsid w:val="00B46C94"/>
    <w:rsid w:val="00B46DD2"/>
    <w:rsid w:val="00B46F72"/>
    <w:rsid w:val="00B470A1"/>
    <w:rsid w:val="00B47327"/>
    <w:rsid w:val="00B4739D"/>
    <w:rsid w:val="00B4740A"/>
    <w:rsid w:val="00B4741E"/>
    <w:rsid w:val="00B47C6B"/>
    <w:rsid w:val="00B5036C"/>
    <w:rsid w:val="00B5036D"/>
    <w:rsid w:val="00B5039C"/>
    <w:rsid w:val="00B5049F"/>
    <w:rsid w:val="00B504B4"/>
    <w:rsid w:val="00B50702"/>
    <w:rsid w:val="00B508B4"/>
    <w:rsid w:val="00B510D0"/>
    <w:rsid w:val="00B51216"/>
    <w:rsid w:val="00B513A4"/>
    <w:rsid w:val="00B5156B"/>
    <w:rsid w:val="00B5157B"/>
    <w:rsid w:val="00B51607"/>
    <w:rsid w:val="00B5167E"/>
    <w:rsid w:val="00B51841"/>
    <w:rsid w:val="00B51859"/>
    <w:rsid w:val="00B51946"/>
    <w:rsid w:val="00B51ADF"/>
    <w:rsid w:val="00B51BA1"/>
    <w:rsid w:val="00B51D96"/>
    <w:rsid w:val="00B51DD8"/>
    <w:rsid w:val="00B51E40"/>
    <w:rsid w:val="00B51EFC"/>
    <w:rsid w:val="00B51F04"/>
    <w:rsid w:val="00B52064"/>
    <w:rsid w:val="00B52345"/>
    <w:rsid w:val="00B52386"/>
    <w:rsid w:val="00B524E0"/>
    <w:rsid w:val="00B52D17"/>
    <w:rsid w:val="00B52D7D"/>
    <w:rsid w:val="00B52E10"/>
    <w:rsid w:val="00B52FD9"/>
    <w:rsid w:val="00B53015"/>
    <w:rsid w:val="00B5303C"/>
    <w:rsid w:val="00B530AD"/>
    <w:rsid w:val="00B531DE"/>
    <w:rsid w:val="00B532AD"/>
    <w:rsid w:val="00B533CE"/>
    <w:rsid w:val="00B53604"/>
    <w:rsid w:val="00B53BEE"/>
    <w:rsid w:val="00B540C6"/>
    <w:rsid w:val="00B541AD"/>
    <w:rsid w:val="00B54224"/>
    <w:rsid w:val="00B5423E"/>
    <w:rsid w:val="00B5433E"/>
    <w:rsid w:val="00B547D5"/>
    <w:rsid w:val="00B548B7"/>
    <w:rsid w:val="00B54D5A"/>
    <w:rsid w:val="00B54DC2"/>
    <w:rsid w:val="00B54DE2"/>
    <w:rsid w:val="00B54E83"/>
    <w:rsid w:val="00B54F69"/>
    <w:rsid w:val="00B55145"/>
    <w:rsid w:val="00B5517B"/>
    <w:rsid w:val="00B55680"/>
    <w:rsid w:val="00B558BD"/>
    <w:rsid w:val="00B55AC5"/>
    <w:rsid w:val="00B55E88"/>
    <w:rsid w:val="00B5604A"/>
    <w:rsid w:val="00B560B0"/>
    <w:rsid w:val="00B5621C"/>
    <w:rsid w:val="00B56376"/>
    <w:rsid w:val="00B563B0"/>
    <w:rsid w:val="00B565BB"/>
    <w:rsid w:val="00B569E8"/>
    <w:rsid w:val="00B56A68"/>
    <w:rsid w:val="00B56AA6"/>
    <w:rsid w:val="00B56BBC"/>
    <w:rsid w:val="00B56D11"/>
    <w:rsid w:val="00B56DC3"/>
    <w:rsid w:val="00B56E80"/>
    <w:rsid w:val="00B56FC6"/>
    <w:rsid w:val="00B5727B"/>
    <w:rsid w:val="00B572E7"/>
    <w:rsid w:val="00B5764D"/>
    <w:rsid w:val="00B5772D"/>
    <w:rsid w:val="00B57872"/>
    <w:rsid w:val="00B57931"/>
    <w:rsid w:val="00B579CC"/>
    <w:rsid w:val="00B57CD2"/>
    <w:rsid w:val="00B57F4C"/>
    <w:rsid w:val="00B57FB2"/>
    <w:rsid w:val="00B600C3"/>
    <w:rsid w:val="00B60540"/>
    <w:rsid w:val="00B6083B"/>
    <w:rsid w:val="00B60BF2"/>
    <w:rsid w:val="00B60DFA"/>
    <w:rsid w:val="00B61032"/>
    <w:rsid w:val="00B61052"/>
    <w:rsid w:val="00B61068"/>
    <w:rsid w:val="00B61088"/>
    <w:rsid w:val="00B616B2"/>
    <w:rsid w:val="00B61D30"/>
    <w:rsid w:val="00B61D3B"/>
    <w:rsid w:val="00B61FC2"/>
    <w:rsid w:val="00B62078"/>
    <w:rsid w:val="00B6210C"/>
    <w:rsid w:val="00B62206"/>
    <w:rsid w:val="00B62310"/>
    <w:rsid w:val="00B62376"/>
    <w:rsid w:val="00B62639"/>
    <w:rsid w:val="00B62828"/>
    <w:rsid w:val="00B62847"/>
    <w:rsid w:val="00B629B1"/>
    <w:rsid w:val="00B629BC"/>
    <w:rsid w:val="00B62B81"/>
    <w:rsid w:val="00B62D4D"/>
    <w:rsid w:val="00B62DE0"/>
    <w:rsid w:val="00B62E5F"/>
    <w:rsid w:val="00B62FCB"/>
    <w:rsid w:val="00B6302C"/>
    <w:rsid w:val="00B63296"/>
    <w:rsid w:val="00B6387B"/>
    <w:rsid w:val="00B63D5A"/>
    <w:rsid w:val="00B63EC0"/>
    <w:rsid w:val="00B6424F"/>
    <w:rsid w:val="00B643BF"/>
    <w:rsid w:val="00B644B2"/>
    <w:rsid w:val="00B647AE"/>
    <w:rsid w:val="00B648AB"/>
    <w:rsid w:val="00B64BA7"/>
    <w:rsid w:val="00B64C93"/>
    <w:rsid w:val="00B64E27"/>
    <w:rsid w:val="00B64E2B"/>
    <w:rsid w:val="00B64EE2"/>
    <w:rsid w:val="00B650FD"/>
    <w:rsid w:val="00B65635"/>
    <w:rsid w:val="00B65675"/>
    <w:rsid w:val="00B65ADB"/>
    <w:rsid w:val="00B65C27"/>
    <w:rsid w:val="00B65D35"/>
    <w:rsid w:val="00B66148"/>
    <w:rsid w:val="00B664A8"/>
    <w:rsid w:val="00B664BC"/>
    <w:rsid w:val="00B664C7"/>
    <w:rsid w:val="00B66571"/>
    <w:rsid w:val="00B66635"/>
    <w:rsid w:val="00B666AD"/>
    <w:rsid w:val="00B66789"/>
    <w:rsid w:val="00B667D5"/>
    <w:rsid w:val="00B66809"/>
    <w:rsid w:val="00B6685A"/>
    <w:rsid w:val="00B668CA"/>
    <w:rsid w:val="00B66B61"/>
    <w:rsid w:val="00B66BC1"/>
    <w:rsid w:val="00B66C47"/>
    <w:rsid w:val="00B66DF5"/>
    <w:rsid w:val="00B66F14"/>
    <w:rsid w:val="00B66FF8"/>
    <w:rsid w:val="00B6712B"/>
    <w:rsid w:val="00B67301"/>
    <w:rsid w:val="00B6734C"/>
    <w:rsid w:val="00B675BD"/>
    <w:rsid w:val="00B67A17"/>
    <w:rsid w:val="00B67A72"/>
    <w:rsid w:val="00B67AC5"/>
    <w:rsid w:val="00B67C6D"/>
    <w:rsid w:val="00B67D56"/>
    <w:rsid w:val="00B67E0F"/>
    <w:rsid w:val="00B67E6D"/>
    <w:rsid w:val="00B67EAA"/>
    <w:rsid w:val="00B7002D"/>
    <w:rsid w:val="00B7002F"/>
    <w:rsid w:val="00B70496"/>
    <w:rsid w:val="00B70974"/>
    <w:rsid w:val="00B709C1"/>
    <w:rsid w:val="00B70A62"/>
    <w:rsid w:val="00B70B7C"/>
    <w:rsid w:val="00B70C87"/>
    <w:rsid w:val="00B70DA8"/>
    <w:rsid w:val="00B70E8B"/>
    <w:rsid w:val="00B70F78"/>
    <w:rsid w:val="00B71129"/>
    <w:rsid w:val="00B711C0"/>
    <w:rsid w:val="00B71203"/>
    <w:rsid w:val="00B7123D"/>
    <w:rsid w:val="00B712CE"/>
    <w:rsid w:val="00B713D8"/>
    <w:rsid w:val="00B71523"/>
    <w:rsid w:val="00B7186F"/>
    <w:rsid w:val="00B71880"/>
    <w:rsid w:val="00B719B4"/>
    <w:rsid w:val="00B71AD3"/>
    <w:rsid w:val="00B71B24"/>
    <w:rsid w:val="00B71C00"/>
    <w:rsid w:val="00B71C9E"/>
    <w:rsid w:val="00B71D53"/>
    <w:rsid w:val="00B71FDE"/>
    <w:rsid w:val="00B72178"/>
    <w:rsid w:val="00B72567"/>
    <w:rsid w:val="00B725B2"/>
    <w:rsid w:val="00B72636"/>
    <w:rsid w:val="00B726DD"/>
    <w:rsid w:val="00B728B3"/>
    <w:rsid w:val="00B72916"/>
    <w:rsid w:val="00B73082"/>
    <w:rsid w:val="00B73090"/>
    <w:rsid w:val="00B73725"/>
    <w:rsid w:val="00B739C4"/>
    <w:rsid w:val="00B739F6"/>
    <w:rsid w:val="00B73BC0"/>
    <w:rsid w:val="00B73CDE"/>
    <w:rsid w:val="00B740DF"/>
    <w:rsid w:val="00B74463"/>
    <w:rsid w:val="00B7491E"/>
    <w:rsid w:val="00B74ADA"/>
    <w:rsid w:val="00B74C4F"/>
    <w:rsid w:val="00B74C62"/>
    <w:rsid w:val="00B74CF1"/>
    <w:rsid w:val="00B74ED8"/>
    <w:rsid w:val="00B7502E"/>
    <w:rsid w:val="00B75208"/>
    <w:rsid w:val="00B7580F"/>
    <w:rsid w:val="00B75912"/>
    <w:rsid w:val="00B75B18"/>
    <w:rsid w:val="00B75C11"/>
    <w:rsid w:val="00B75FAB"/>
    <w:rsid w:val="00B76124"/>
    <w:rsid w:val="00B7647A"/>
    <w:rsid w:val="00B76493"/>
    <w:rsid w:val="00B7681F"/>
    <w:rsid w:val="00B76BE5"/>
    <w:rsid w:val="00B76C1A"/>
    <w:rsid w:val="00B77142"/>
    <w:rsid w:val="00B77721"/>
    <w:rsid w:val="00B7796B"/>
    <w:rsid w:val="00B779E8"/>
    <w:rsid w:val="00B77A82"/>
    <w:rsid w:val="00B77AAE"/>
    <w:rsid w:val="00B77CB6"/>
    <w:rsid w:val="00B77F89"/>
    <w:rsid w:val="00B8007F"/>
    <w:rsid w:val="00B800E9"/>
    <w:rsid w:val="00B8034E"/>
    <w:rsid w:val="00B8049A"/>
    <w:rsid w:val="00B8058D"/>
    <w:rsid w:val="00B806B8"/>
    <w:rsid w:val="00B80984"/>
    <w:rsid w:val="00B80D21"/>
    <w:rsid w:val="00B80E83"/>
    <w:rsid w:val="00B810B1"/>
    <w:rsid w:val="00B81471"/>
    <w:rsid w:val="00B814E2"/>
    <w:rsid w:val="00B815AE"/>
    <w:rsid w:val="00B8174F"/>
    <w:rsid w:val="00B81A6C"/>
    <w:rsid w:val="00B81AB2"/>
    <w:rsid w:val="00B81C19"/>
    <w:rsid w:val="00B81D3F"/>
    <w:rsid w:val="00B81F54"/>
    <w:rsid w:val="00B81F80"/>
    <w:rsid w:val="00B81FDE"/>
    <w:rsid w:val="00B820FB"/>
    <w:rsid w:val="00B82123"/>
    <w:rsid w:val="00B82264"/>
    <w:rsid w:val="00B82504"/>
    <w:rsid w:val="00B825F4"/>
    <w:rsid w:val="00B8298A"/>
    <w:rsid w:val="00B82BA5"/>
    <w:rsid w:val="00B82D8B"/>
    <w:rsid w:val="00B83061"/>
    <w:rsid w:val="00B83271"/>
    <w:rsid w:val="00B833D1"/>
    <w:rsid w:val="00B83521"/>
    <w:rsid w:val="00B83558"/>
    <w:rsid w:val="00B8380A"/>
    <w:rsid w:val="00B83871"/>
    <w:rsid w:val="00B839B3"/>
    <w:rsid w:val="00B839C0"/>
    <w:rsid w:val="00B83A49"/>
    <w:rsid w:val="00B83C2A"/>
    <w:rsid w:val="00B83DEF"/>
    <w:rsid w:val="00B83E8B"/>
    <w:rsid w:val="00B842E9"/>
    <w:rsid w:val="00B84440"/>
    <w:rsid w:val="00B8446F"/>
    <w:rsid w:val="00B844C8"/>
    <w:rsid w:val="00B84517"/>
    <w:rsid w:val="00B84693"/>
    <w:rsid w:val="00B84900"/>
    <w:rsid w:val="00B84D01"/>
    <w:rsid w:val="00B85134"/>
    <w:rsid w:val="00B853D7"/>
    <w:rsid w:val="00B85537"/>
    <w:rsid w:val="00B856B2"/>
    <w:rsid w:val="00B856B9"/>
    <w:rsid w:val="00B857B2"/>
    <w:rsid w:val="00B85915"/>
    <w:rsid w:val="00B85AAB"/>
    <w:rsid w:val="00B85B84"/>
    <w:rsid w:val="00B85BDB"/>
    <w:rsid w:val="00B85C39"/>
    <w:rsid w:val="00B85C8F"/>
    <w:rsid w:val="00B85DE5"/>
    <w:rsid w:val="00B85EC8"/>
    <w:rsid w:val="00B85F13"/>
    <w:rsid w:val="00B8602B"/>
    <w:rsid w:val="00B86101"/>
    <w:rsid w:val="00B861BB"/>
    <w:rsid w:val="00B868C1"/>
    <w:rsid w:val="00B86D2B"/>
    <w:rsid w:val="00B86DFE"/>
    <w:rsid w:val="00B86F2E"/>
    <w:rsid w:val="00B872BD"/>
    <w:rsid w:val="00B877A5"/>
    <w:rsid w:val="00B87AD1"/>
    <w:rsid w:val="00B87EDB"/>
    <w:rsid w:val="00B90051"/>
    <w:rsid w:val="00B900CD"/>
    <w:rsid w:val="00B901A2"/>
    <w:rsid w:val="00B90300"/>
    <w:rsid w:val="00B9033A"/>
    <w:rsid w:val="00B90420"/>
    <w:rsid w:val="00B90661"/>
    <w:rsid w:val="00B90751"/>
    <w:rsid w:val="00B908F7"/>
    <w:rsid w:val="00B90A31"/>
    <w:rsid w:val="00B90B76"/>
    <w:rsid w:val="00B90CC5"/>
    <w:rsid w:val="00B90F73"/>
    <w:rsid w:val="00B91173"/>
    <w:rsid w:val="00B91185"/>
    <w:rsid w:val="00B911CF"/>
    <w:rsid w:val="00B913B7"/>
    <w:rsid w:val="00B91BDD"/>
    <w:rsid w:val="00B91EA0"/>
    <w:rsid w:val="00B91EFB"/>
    <w:rsid w:val="00B91FF8"/>
    <w:rsid w:val="00B922F8"/>
    <w:rsid w:val="00B924C3"/>
    <w:rsid w:val="00B926C7"/>
    <w:rsid w:val="00B92714"/>
    <w:rsid w:val="00B927CD"/>
    <w:rsid w:val="00B92881"/>
    <w:rsid w:val="00B92A7A"/>
    <w:rsid w:val="00B92B8A"/>
    <w:rsid w:val="00B92F69"/>
    <w:rsid w:val="00B93001"/>
    <w:rsid w:val="00B932B1"/>
    <w:rsid w:val="00B9361B"/>
    <w:rsid w:val="00B93800"/>
    <w:rsid w:val="00B9389C"/>
    <w:rsid w:val="00B93A1E"/>
    <w:rsid w:val="00B93A31"/>
    <w:rsid w:val="00B93A97"/>
    <w:rsid w:val="00B93B26"/>
    <w:rsid w:val="00B93B59"/>
    <w:rsid w:val="00B93BA2"/>
    <w:rsid w:val="00B93CF5"/>
    <w:rsid w:val="00B9406A"/>
    <w:rsid w:val="00B9419D"/>
    <w:rsid w:val="00B94255"/>
    <w:rsid w:val="00B94651"/>
    <w:rsid w:val="00B94721"/>
    <w:rsid w:val="00B94846"/>
    <w:rsid w:val="00B94C8F"/>
    <w:rsid w:val="00B94DF2"/>
    <w:rsid w:val="00B95178"/>
    <w:rsid w:val="00B954A2"/>
    <w:rsid w:val="00B956B9"/>
    <w:rsid w:val="00B9588A"/>
    <w:rsid w:val="00B95C96"/>
    <w:rsid w:val="00B95F92"/>
    <w:rsid w:val="00B96099"/>
    <w:rsid w:val="00B96141"/>
    <w:rsid w:val="00B9652E"/>
    <w:rsid w:val="00B96741"/>
    <w:rsid w:val="00B96808"/>
    <w:rsid w:val="00B96879"/>
    <w:rsid w:val="00B968BB"/>
    <w:rsid w:val="00B96E88"/>
    <w:rsid w:val="00B97016"/>
    <w:rsid w:val="00B9726B"/>
    <w:rsid w:val="00B97284"/>
    <w:rsid w:val="00B9774A"/>
    <w:rsid w:val="00B97762"/>
    <w:rsid w:val="00B97829"/>
    <w:rsid w:val="00B97A40"/>
    <w:rsid w:val="00BA0128"/>
    <w:rsid w:val="00BA0131"/>
    <w:rsid w:val="00BA0221"/>
    <w:rsid w:val="00BA03B1"/>
    <w:rsid w:val="00BA0405"/>
    <w:rsid w:val="00BA0583"/>
    <w:rsid w:val="00BA05E8"/>
    <w:rsid w:val="00BA0A54"/>
    <w:rsid w:val="00BA0ACB"/>
    <w:rsid w:val="00BA0B03"/>
    <w:rsid w:val="00BA0B65"/>
    <w:rsid w:val="00BA0D23"/>
    <w:rsid w:val="00BA0D40"/>
    <w:rsid w:val="00BA1064"/>
    <w:rsid w:val="00BA132C"/>
    <w:rsid w:val="00BA14A3"/>
    <w:rsid w:val="00BA1653"/>
    <w:rsid w:val="00BA17C5"/>
    <w:rsid w:val="00BA1970"/>
    <w:rsid w:val="00BA1B18"/>
    <w:rsid w:val="00BA1B94"/>
    <w:rsid w:val="00BA1F44"/>
    <w:rsid w:val="00BA20F7"/>
    <w:rsid w:val="00BA2280"/>
    <w:rsid w:val="00BA24E0"/>
    <w:rsid w:val="00BA278D"/>
    <w:rsid w:val="00BA27D6"/>
    <w:rsid w:val="00BA2A08"/>
    <w:rsid w:val="00BA2E02"/>
    <w:rsid w:val="00BA2FBF"/>
    <w:rsid w:val="00BA30FB"/>
    <w:rsid w:val="00BA3337"/>
    <w:rsid w:val="00BA3939"/>
    <w:rsid w:val="00BA3A23"/>
    <w:rsid w:val="00BA3E5D"/>
    <w:rsid w:val="00BA42D4"/>
    <w:rsid w:val="00BA486C"/>
    <w:rsid w:val="00BA4A72"/>
    <w:rsid w:val="00BA4B61"/>
    <w:rsid w:val="00BA4E5F"/>
    <w:rsid w:val="00BA4E9A"/>
    <w:rsid w:val="00BA4F8E"/>
    <w:rsid w:val="00BA50D9"/>
    <w:rsid w:val="00BA550A"/>
    <w:rsid w:val="00BA5536"/>
    <w:rsid w:val="00BA559B"/>
    <w:rsid w:val="00BA56D2"/>
    <w:rsid w:val="00BA5707"/>
    <w:rsid w:val="00BA5943"/>
    <w:rsid w:val="00BA59C2"/>
    <w:rsid w:val="00BA5B2C"/>
    <w:rsid w:val="00BA5B70"/>
    <w:rsid w:val="00BA5D47"/>
    <w:rsid w:val="00BA5E30"/>
    <w:rsid w:val="00BA5E93"/>
    <w:rsid w:val="00BA6060"/>
    <w:rsid w:val="00BA61C7"/>
    <w:rsid w:val="00BA64A1"/>
    <w:rsid w:val="00BA6573"/>
    <w:rsid w:val="00BA65FC"/>
    <w:rsid w:val="00BA682C"/>
    <w:rsid w:val="00BA69B4"/>
    <w:rsid w:val="00BA6A64"/>
    <w:rsid w:val="00BA6A76"/>
    <w:rsid w:val="00BA6A95"/>
    <w:rsid w:val="00BA6C9A"/>
    <w:rsid w:val="00BA6CC0"/>
    <w:rsid w:val="00BA7082"/>
    <w:rsid w:val="00BA7144"/>
    <w:rsid w:val="00BA71A2"/>
    <w:rsid w:val="00BA7281"/>
    <w:rsid w:val="00BA739C"/>
    <w:rsid w:val="00BA73A8"/>
    <w:rsid w:val="00BA76E0"/>
    <w:rsid w:val="00BA7716"/>
    <w:rsid w:val="00BA77C5"/>
    <w:rsid w:val="00BA7ACB"/>
    <w:rsid w:val="00BA7D8D"/>
    <w:rsid w:val="00BA7E2C"/>
    <w:rsid w:val="00BA7E95"/>
    <w:rsid w:val="00BA7EEB"/>
    <w:rsid w:val="00BB01F0"/>
    <w:rsid w:val="00BB0609"/>
    <w:rsid w:val="00BB07B5"/>
    <w:rsid w:val="00BB08CE"/>
    <w:rsid w:val="00BB0DF4"/>
    <w:rsid w:val="00BB0ED0"/>
    <w:rsid w:val="00BB1060"/>
    <w:rsid w:val="00BB11C3"/>
    <w:rsid w:val="00BB12EE"/>
    <w:rsid w:val="00BB1441"/>
    <w:rsid w:val="00BB1557"/>
    <w:rsid w:val="00BB1596"/>
    <w:rsid w:val="00BB1855"/>
    <w:rsid w:val="00BB19D6"/>
    <w:rsid w:val="00BB1B53"/>
    <w:rsid w:val="00BB2335"/>
    <w:rsid w:val="00BB251F"/>
    <w:rsid w:val="00BB26D3"/>
    <w:rsid w:val="00BB28C9"/>
    <w:rsid w:val="00BB2A25"/>
    <w:rsid w:val="00BB2C62"/>
    <w:rsid w:val="00BB2C79"/>
    <w:rsid w:val="00BB2D54"/>
    <w:rsid w:val="00BB2DE3"/>
    <w:rsid w:val="00BB3035"/>
    <w:rsid w:val="00BB30D3"/>
    <w:rsid w:val="00BB3239"/>
    <w:rsid w:val="00BB33D9"/>
    <w:rsid w:val="00BB350B"/>
    <w:rsid w:val="00BB3557"/>
    <w:rsid w:val="00BB37E8"/>
    <w:rsid w:val="00BB3946"/>
    <w:rsid w:val="00BB3A4E"/>
    <w:rsid w:val="00BB3C5A"/>
    <w:rsid w:val="00BB3FBA"/>
    <w:rsid w:val="00BB421E"/>
    <w:rsid w:val="00BB4288"/>
    <w:rsid w:val="00BB4686"/>
    <w:rsid w:val="00BB46B2"/>
    <w:rsid w:val="00BB46B7"/>
    <w:rsid w:val="00BB48AC"/>
    <w:rsid w:val="00BB49AC"/>
    <w:rsid w:val="00BB4AD7"/>
    <w:rsid w:val="00BB4AEE"/>
    <w:rsid w:val="00BB4B30"/>
    <w:rsid w:val="00BB4C12"/>
    <w:rsid w:val="00BB4D31"/>
    <w:rsid w:val="00BB4DA8"/>
    <w:rsid w:val="00BB51D1"/>
    <w:rsid w:val="00BB51E9"/>
    <w:rsid w:val="00BB531C"/>
    <w:rsid w:val="00BB5368"/>
    <w:rsid w:val="00BB53C8"/>
    <w:rsid w:val="00BB557B"/>
    <w:rsid w:val="00BB565B"/>
    <w:rsid w:val="00BB572E"/>
    <w:rsid w:val="00BB5AB1"/>
    <w:rsid w:val="00BB5AB2"/>
    <w:rsid w:val="00BB5BA1"/>
    <w:rsid w:val="00BB5D82"/>
    <w:rsid w:val="00BB5E08"/>
    <w:rsid w:val="00BB6A1E"/>
    <w:rsid w:val="00BB6A6E"/>
    <w:rsid w:val="00BB6ABE"/>
    <w:rsid w:val="00BB6B6E"/>
    <w:rsid w:val="00BB6B6F"/>
    <w:rsid w:val="00BB6C4C"/>
    <w:rsid w:val="00BB6EED"/>
    <w:rsid w:val="00BB70A9"/>
    <w:rsid w:val="00BB7229"/>
    <w:rsid w:val="00BB738A"/>
    <w:rsid w:val="00BB73A8"/>
    <w:rsid w:val="00BB789B"/>
    <w:rsid w:val="00BB7E6B"/>
    <w:rsid w:val="00BB7E80"/>
    <w:rsid w:val="00BB7F97"/>
    <w:rsid w:val="00BB7FAA"/>
    <w:rsid w:val="00BB7FCD"/>
    <w:rsid w:val="00BC0077"/>
    <w:rsid w:val="00BC00B9"/>
    <w:rsid w:val="00BC00C1"/>
    <w:rsid w:val="00BC00D9"/>
    <w:rsid w:val="00BC020E"/>
    <w:rsid w:val="00BC06C5"/>
    <w:rsid w:val="00BC0801"/>
    <w:rsid w:val="00BC08EE"/>
    <w:rsid w:val="00BC0B29"/>
    <w:rsid w:val="00BC0B43"/>
    <w:rsid w:val="00BC0B96"/>
    <w:rsid w:val="00BC0D85"/>
    <w:rsid w:val="00BC0FCE"/>
    <w:rsid w:val="00BC0FDC"/>
    <w:rsid w:val="00BC1055"/>
    <w:rsid w:val="00BC170A"/>
    <w:rsid w:val="00BC17B2"/>
    <w:rsid w:val="00BC186E"/>
    <w:rsid w:val="00BC1E34"/>
    <w:rsid w:val="00BC1F3D"/>
    <w:rsid w:val="00BC2214"/>
    <w:rsid w:val="00BC241B"/>
    <w:rsid w:val="00BC2483"/>
    <w:rsid w:val="00BC24E1"/>
    <w:rsid w:val="00BC26EE"/>
    <w:rsid w:val="00BC2854"/>
    <w:rsid w:val="00BC294F"/>
    <w:rsid w:val="00BC29D0"/>
    <w:rsid w:val="00BC29DE"/>
    <w:rsid w:val="00BC2ACA"/>
    <w:rsid w:val="00BC2DD1"/>
    <w:rsid w:val="00BC3053"/>
    <w:rsid w:val="00BC307F"/>
    <w:rsid w:val="00BC309E"/>
    <w:rsid w:val="00BC30BA"/>
    <w:rsid w:val="00BC3121"/>
    <w:rsid w:val="00BC313E"/>
    <w:rsid w:val="00BC3522"/>
    <w:rsid w:val="00BC35C9"/>
    <w:rsid w:val="00BC36AE"/>
    <w:rsid w:val="00BC37A9"/>
    <w:rsid w:val="00BC37AD"/>
    <w:rsid w:val="00BC38E5"/>
    <w:rsid w:val="00BC3980"/>
    <w:rsid w:val="00BC3A35"/>
    <w:rsid w:val="00BC3AC6"/>
    <w:rsid w:val="00BC3B8B"/>
    <w:rsid w:val="00BC3BD4"/>
    <w:rsid w:val="00BC3D94"/>
    <w:rsid w:val="00BC3FC2"/>
    <w:rsid w:val="00BC4067"/>
    <w:rsid w:val="00BC478E"/>
    <w:rsid w:val="00BC492E"/>
    <w:rsid w:val="00BC4989"/>
    <w:rsid w:val="00BC4B8B"/>
    <w:rsid w:val="00BC4D2E"/>
    <w:rsid w:val="00BC4DEB"/>
    <w:rsid w:val="00BC4E10"/>
    <w:rsid w:val="00BC4E1A"/>
    <w:rsid w:val="00BC5158"/>
    <w:rsid w:val="00BC5523"/>
    <w:rsid w:val="00BC577D"/>
    <w:rsid w:val="00BC59BD"/>
    <w:rsid w:val="00BC5B03"/>
    <w:rsid w:val="00BC5C33"/>
    <w:rsid w:val="00BC5DC5"/>
    <w:rsid w:val="00BC6627"/>
    <w:rsid w:val="00BC6768"/>
    <w:rsid w:val="00BC6825"/>
    <w:rsid w:val="00BC6C69"/>
    <w:rsid w:val="00BC6CC3"/>
    <w:rsid w:val="00BC7184"/>
    <w:rsid w:val="00BC7400"/>
    <w:rsid w:val="00BC76A2"/>
    <w:rsid w:val="00BC786B"/>
    <w:rsid w:val="00BC7AB8"/>
    <w:rsid w:val="00BC7B94"/>
    <w:rsid w:val="00BC7E52"/>
    <w:rsid w:val="00BC7F91"/>
    <w:rsid w:val="00BD0214"/>
    <w:rsid w:val="00BD03CB"/>
    <w:rsid w:val="00BD0400"/>
    <w:rsid w:val="00BD04D2"/>
    <w:rsid w:val="00BD1055"/>
    <w:rsid w:val="00BD125E"/>
    <w:rsid w:val="00BD1323"/>
    <w:rsid w:val="00BD15DA"/>
    <w:rsid w:val="00BD16B5"/>
    <w:rsid w:val="00BD1733"/>
    <w:rsid w:val="00BD1942"/>
    <w:rsid w:val="00BD1A34"/>
    <w:rsid w:val="00BD1C7F"/>
    <w:rsid w:val="00BD1D61"/>
    <w:rsid w:val="00BD1F43"/>
    <w:rsid w:val="00BD2089"/>
    <w:rsid w:val="00BD22F9"/>
    <w:rsid w:val="00BD246E"/>
    <w:rsid w:val="00BD2632"/>
    <w:rsid w:val="00BD28AE"/>
    <w:rsid w:val="00BD28DB"/>
    <w:rsid w:val="00BD2C79"/>
    <w:rsid w:val="00BD2DC4"/>
    <w:rsid w:val="00BD2EC8"/>
    <w:rsid w:val="00BD30CF"/>
    <w:rsid w:val="00BD3284"/>
    <w:rsid w:val="00BD35B1"/>
    <w:rsid w:val="00BD3782"/>
    <w:rsid w:val="00BD3B33"/>
    <w:rsid w:val="00BD3B3F"/>
    <w:rsid w:val="00BD4114"/>
    <w:rsid w:val="00BD41FD"/>
    <w:rsid w:val="00BD4284"/>
    <w:rsid w:val="00BD4306"/>
    <w:rsid w:val="00BD4416"/>
    <w:rsid w:val="00BD4442"/>
    <w:rsid w:val="00BD4616"/>
    <w:rsid w:val="00BD46E3"/>
    <w:rsid w:val="00BD47F8"/>
    <w:rsid w:val="00BD48AC"/>
    <w:rsid w:val="00BD48B6"/>
    <w:rsid w:val="00BD495C"/>
    <w:rsid w:val="00BD49B0"/>
    <w:rsid w:val="00BD4A32"/>
    <w:rsid w:val="00BD4F59"/>
    <w:rsid w:val="00BD5138"/>
    <w:rsid w:val="00BD52CA"/>
    <w:rsid w:val="00BD5340"/>
    <w:rsid w:val="00BD53D1"/>
    <w:rsid w:val="00BD54DB"/>
    <w:rsid w:val="00BD5679"/>
    <w:rsid w:val="00BD5794"/>
    <w:rsid w:val="00BD5898"/>
    <w:rsid w:val="00BD59DF"/>
    <w:rsid w:val="00BD59F7"/>
    <w:rsid w:val="00BD5A16"/>
    <w:rsid w:val="00BD5A1A"/>
    <w:rsid w:val="00BD5AFA"/>
    <w:rsid w:val="00BD5F1A"/>
    <w:rsid w:val="00BD5FF0"/>
    <w:rsid w:val="00BD67AD"/>
    <w:rsid w:val="00BD683E"/>
    <w:rsid w:val="00BD6CFE"/>
    <w:rsid w:val="00BD6D83"/>
    <w:rsid w:val="00BD6DF9"/>
    <w:rsid w:val="00BD7036"/>
    <w:rsid w:val="00BD73BA"/>
    <w:rsid w:val="00BD7431"/>
    <w:rsid w:val="00BD748F"/>
    <w:rsid w:val="00BD7513"/>
    <w:rsid w:val="00BD75E3"/>
    <w:rsid w:val="00BD7770"/>
    <w:rsid w:val="00BD79C5"/>
    <w:rsid w:val="00BD7A59"/>
    <w:rsid w:val="00BD7D70"/>
    <w:rsid w:val="00BD7ED0"/>
    <w:rsid w:val="00BE03AC"/>
    <w:rsid w:val="00BE08A8"/>
    <w:rsid w:val="00BE0982"/>
    <w:rsid w:val="00BE09CA"/>
    <w:rsid w:val="00BE0A97"/>
    <w:rsid w:val="00BE0D66"/>
    <w:rsid w:val="00BE0FBF"/>
    <w:rsid w:val="00BE1234"/>
    <w:rsid w:val="00BE1464"/>
    <w:rsid w:val="00BE171B"/>
    <w:rsid w:val="00BE174A"/>
    <w:rsid w:val="00BE17E1"/>
    <w:rsid w:val="00BE1877"/>
    <w:rsid w:val="00BE1A57"/>
    <w:rsid w:val="00BE1AB3"/>
    <w:rsid w:val="00BE1ADD"/>
    <w:rsid w:val="00BE1AFA"/>
    <w:rsid w:val="00BE1E87"/>
    <w:rsid w:val="00BE1F60"/>
    <w:rsid w:val="00BE206E"/>
    <w:rsid w:val="00BE2073"/>
    <w:rsid w:val="00BE209E"/>
    <w:rsid w:val="00BE2135"/>
    <w:rsid w:val="00BE2539"/>
    <w:rsid w:val="00BE2774"/>
    <w:rsid w:val="00BE281B"/>
    <w:rsid w:val="00BE285F"/>
    <w:rsid w:val="00BE28FF"/>
    <w:rsid w:val="00BE2AB7"/>
    <w:rsid w:val="00BE2DEC"/>
    <w:rsid w:val="00BE2FA6"/>
    <w:rsid w:val="00BE322E"/>
    <w:rsid w:val="00BE3238"/>
    <w:rsid w:val="00BE327F"/>
    <w:rsid w:val="00BE333F"/>
    <w:rsid w:val="00BE356E"/>
    <w:rsid w:val="00BE371D"/>
    <w:rsid w:val="00BE372A"/>
    <w:rsid w:val="00BE3AFF"/>
    <w:rsid w:val="00BE4516"/>
    <w:rsid w:val="00BE4608"/>
    <w:rsid w:val="00BE4842"/>
    <w:rsid w:val="00BE4D58"/>
    <w:rsid w:val="00BE5041"/>
    <w:rsid w:val="00BE5057"/>
    <w:rsid w:val="00BE5280"/>
    <w:rsid w:val="00BE55F3"/>
    <w:rsid w:val="00BE574B"/>
    <w:rsid w:val="00BE57EE"/>
    <w:rsid w:val="00BE588D"/>
    <w:rsid w:val="00BE5B15"/>
    <w:rsid w:val="00BE5BEC"/>
    <w:rsid w:val="00BE5D4E"/>
    <w:rsid w:val="00BE5F89"/>
    <w:rsid w:val="00BE5F96"/>
    <w:rsid w:val="00BE631C"/>
    <w:rsid w:val="00BE65C6"/>
    <w:rsid w:val="00BE68D5"/>
    <w:rsid w:val="00BE6CB7"/>
    <w:rsid w:val="00BE6EDC"/>
    <w:rsid w:val="00BE7207"/>
    <w:rsid w:val="00BE7406"/>
    <w:rsid w:val="00BE74CF"/>
    <w:rsid w:val="00BE7603"/>
    <w:rsid w:val="00BE782A"/>
    <w:rsid w:val="00BE7858"/>
    <w:rsid w:val="00BE7D07"/>
    <w:rsid w:val="00BE7FFA"/>
    <w:rsid w:val="00BF03D3"/>
    <w:rsid w:val="00BF08A4"/>
    <w:rsid w:val="00BF08EA"/>
    <w:rsid w:val="00BF0BD1"/>
    <w:rsid w:val="00BF0C1D"/>
    <w:rsid w:val="00BF0C92"/>
    <w:rsid w:val="00BF0CD1"/>
    <w:rsid w:val="00BF0D12"/>
    <w:rsid w:val="00BF0DC3"/>
    <w:rsid w:val="00BF10B5"/>
    <w:rsid w:val="00BF12D8"/>
    <w:rsid w:val="00BF12E4"/>
    <w:rsid w:val="00BF135E"/>
    <w:rsid w:val="00BF1B00"/>
    <w:rsid w:val="00BF1BC9"/>
    <w:rsid w:val="00BF1CFB"/>
    <w:rsid w:val="00BF1D95"/>
    <w:rsid w:val="00BF2104"/>
    <w:rsid w:val="00BF2306"/>
    <w:rsid w:val="00BF23E0"/>
    <w:rsid w:val="00BF24E7"/>
    <w:rsid w:val="00BF2558"/>
    <w:rsid w:val="00BF2564"/>
    <w:rsid w:val="00BF28C5"/>
    <w:rsid w:val="00BF2987"/>
    <w:rsid w:val="00BF2D68"/>
    <w:rsid w:val="00BF2EBC"/>
    <w:rsid w:val="00BF3080"/>
    <w:rsid w:val="00BF31C1"/>
    <w:rsid w:val="00BF3279"/>
    <w:rsid w:val="00BF329F"/>
    <w:rsid w:val="00BF3441"/>
    <w:rsid w:val="00BF34C8"/>
    <w:rsid w:val="00BF3800"/>
    <w:rsid w:val="00BF3817"/>
    <w:rsid w:val="00BF3868"/>
    <w:rsid w:val="00BF39C8"/>
    <w:rsid w:val="00BF3BD1"/>
    <w:rsid w:val="00BF3BDF"/>
    <w:rsid w:val="00BF3C96"/>
    <w:rsid w:val="00BF3D3E"/>
    <w:rsid w:val="00BF3F52"/>
    <w:rsid w:val="00BF44A3"/>
    <w:rsid w:val="00BF4780"/>
    <w:rsid w:val="00BF4808"/>
    <w:rsid w:val="00BF4BE5"/>
    <w:rsid w:val="00BF4BFD"/>
    <w:rsid w:val="00BF4C2F"/>
    <w:rsid w:val="00BF4C45"/>
    <w:rsid w:val="00BF4E04"/>
    <w:rsid w:val="00BF511E"/>
    <w:rsid w:val="00BF5290"/>
    <w:rsid w:val="00BF5577"/>
    <w:rsid w:val="00BF57CE"/>
    <w:rsid w:val="00BF59E4"/>
    <w:rsid w:val="00BF5C77"/>
    <w:rsid w:val="00BF6031"/>
    <w:rsid w:val="00BF61A3"/>
    <w:rsid w:val="00BF6814"/>
    <w:rsid w:val="00BF6886"/>
    <w:rsid w:val="00BF69F0"/>
    <w:rsid w:val="00BF6B52"/>
    <w:rsid w:val="00BF6DE2"/>
    <w:rsid w:val="00BF7176"/>
    <w:rsid w:val="00BF74C7"/>
    <w:rsid w:val="00BF7622"/>
    <w:rsid w:val="00BF767E"/>
    <w:rsid w:val="00BF7936"/>
    <w:rsid w:val="00BF7B47"/>
    <w:rsid w:val="00BF7E00"/>
    <w:rsid w:val="00BF7F3A"/>
    <w:rsid w:val="00BF7FFC"/>
    <w:rsid w:val="00C0029C"/>
    <w:rsid w:val="00C003A5"/>
    <w:rsid w:val="00C003D7"/>
    <w:rsid w:val="00C005B1"/>
    <w:rsid w:val="00C00741"/>
    <w:rsid w:val="00C0087C"/>
    <w:rsid w:val="00C008B7"/>
    <w:rsid w:val="00C00D51"/>
    <w:rsid w:val="00C00E49"/>
    <w:rsid w:val="00C00ECA"/>
    <w:rsid w:val="00C010D9"/>
    <w:rsid w:val="00C01211"/>
    <w:rsid w:val="00C01284"/>
    <w:rsid w:val="00C01489"/>
    <w:rsid w:val="00C015F1"/>
    <w:rsid w:val="00C016E9"/>
    <w:rsid w:val="00C017B9"/>
    <w:rsid w:val="00C01973"/>
    <w:rsid w:val="00C019C2"/>
    <w:rsid w:val="00C019D7"/>
    <w:rsid w:val="00C019FA"/>
    <w:rsid w:val="00C01A55"/>
    <w:rsid w:val="00C01AA5"/>
    <w:rsid w:val="00C01B9A"/>
    <w:rsid w:val="00C01F33"/>
    <w:rsid w:val="00C020C4"/>
    <w:rsid w:val="00C02139"/>
    <w:rsid w:val="00C023DA"/>
    <w:rsid w:val="00C023DC"/>
    <w:rsid w:val="00C0274F"/>
    <w:rsid w:val="00C02AD5"/>
    <w:rsid w:val="00C02B22"/>
    <w:rsid w:val="00C02CC6"/>
    <w:rsid w:val="00C02E27"/>
    <w:rsid w:val="00C02E2D"/>
    <w:rsid w:val="00C034D3"/>
    <w:rsid w:val="00C034F7"/>
    <w:rsid w:val="00C03886"/>
    <w:rsid w:val="00C0398C"/>
    <w:rsid w:val="00C03B53"/>
    <w:rsid w:val="00C03BB2"/>
    <w:rsid w:val="00C03CA3"/>
    <w:rsid w:val="00C03D55"/>
    <w:rsid w:val="00C03E7E"/>
    <w:rsid w:val="00C03E7F"/>
    <w:rsid w:val="00C04084"/>
    <w:rsid w:val="00C040E6"/>
    <w:rsid w:val="00C040F7"/>
    <w:rsid w:val="00C0439F"/>
    <w:rsid w:val="00C044AB"/>
    <w:rsid w:val="00C0455A"/>
    <w:rsid w:val="00C04562"/>
    <w:rsid w:val="00C04644"/>
    <w:rsid w:val="00C04828"/>
    <w:rsid w:val="00C0496E"/>
    <w:rsid w:val="00C04D49"/>
    <w:rsid w:val="00C04FD6"/>
    <w:rsid w:val="00C051B1"/>
    <w:rsid w:val="00C0527A"/>
    <w:rsid w:val="00C05291"/>
    <w:rsid w:val="00C0541E"/>
    <w:rsid w:val="00C05608"/>
    <w:rsid w:val="00C05678"/>
    <w:rsid w:val="00C056C9"/>
    <w:rsid w:val="00C05706"/>
    <w:rsid w:val="00C057BB"/>
    <w:rsid w:val="00C059B4"/>
    <w:rsid w:val="00C05CD3"/>
    <w:rsid w:val="00C05CF4"/>
    <w:rsid w:val="00C05CFB"/>
    <w:rsid w:val="00C05E45"/>
    <w:rsid w:val="00C0601A"/>
    <w:rsid w:val="00C0614F"/>
    <w:rsid w:val="00C06297"/>
    <w:rsid w:val="00C0629F"/>
    <w:rsid w:val="00C063F9"/>
    <w:rsid w:val="00C06488"/>
    <w:rsid w:val="00C064CC"/>
    <w:rsid w:val="00C06561"/>
    <w:rsid w:val="00C067D6"/>
    <w:rsid w:val="00C06BF0"/>
    <w:rsid w:val="00C06C86"/>
    <w:rsid w:val="00C06D9E"/>
    <w:rsid w:val="00C06F0B"/>
    <w:rsid w:val="00C071B8"/>
    <w:rsid w:val="00C07377"/>
    <w:rsid w:val="00C073D5"/>
    <w:rsid w:val="00C077B4"/>
    <w:rsid w:val="00C077BA"/>
    <w:rsid w:val="00C07965"/>
    <w:rsid w:val="00C07A03"/>
    <w:rsid w:val="00C07A13"/>
    <w:rsid w:val="00C07D77"/>
    <w:rsid w:val="00C07F49"/>
    <w:rsid w:val="00C07FE6"/>
    <w:rsid w:val="00C102E6"/>
    <w:rsid w:val="00C10478"/>
    <w:rsid w:val="00C1050F"/>
    <w:rsid w:val="00C10809"/>
    <w:rsid w:val="00C10840"/>
    <w:rsid w:val="00C10A01"/>
    <w:rsid w:val="00C10B73"/>
    <w:rsid w:val="00C10C23"/>
    <w:rsid w:val="00C10C32"/>
    <w:rsid w:val="00C10CDC"/>
    <w:rsid w:val="00C10F55"/>
    <w:rsid w:val="00C1136B"/>
    <w:rsid w:val="00C1140E"/>
    <w:rsid w:val="00C11422"/>
    <w:rsid w:val="00C114B7"/>
    <w:rsid w:val="00C114FC"/>
    <w:rsid w:val="00C11525"/>
    <w:rsid w:val="00C11662"/>
    <w:rsid w:val="00C116EF"/>
    <w:rsid w:val="00C118B8"/>
    <w:rsid w:val="00C11A3C"/>
    <w:rsid w:val="00C11AD6"/>
    <w:rsid w:val="00C11B21"/>
    <w:rsid w:val="00C11B4E"/>
    <w:rsid w:val="00C11CD8"/>
    <w:rsid w:val="00C11FB0"/>
    <w:rsid w:val="00C12107"/>
    <w:rsid w:val="00C125ED"/>
    <w:rsid w:val="00C12900"/>
    <w:rsid w:val="00C129D4"/>
    <w:rsid w:val="00C12A2A"/>
    <w:rsid w:val="00C12B55"/>
    <w:rsid w:val="00C12BF8"/>
    <w:rsid w:val="00C12C6A"/>
    <w:rsid w:val="00C12C76"/>
    <w:rsid w:val="00C12E87"/>
    <w:rsid w:val="00C13283"/>
    <w:rsid w:val="00C1358E"/>
    <w:rsid w:val="00C13944"/>
    <w:rsid w:val="00C13969"/>
    <w:rsid w:val="00C13D9C"/>
    <w:rsid w:val="00C13DDC"/>
    <w:rsid w:val="00C14024"/>
    <w:rsid w:val="00C14298"/>
    <w:rsid w:val="00C14638"/>
    <w:rsid w:val="00C1468E"/>
    <w:rsid w:val="00C14719"/>
    <w:rsid w:val="00C147A5"/>
    <w:rsid w:val="00C14A9C"/>
    <w:rsid w:val="00C14D4B"/>
    <w:rsid w:val="00C14DDA"/>
    <w:rsid w:val="00C14F70"/>
    <w:rsid w:val="00C150BA"/>
    <w:rsid w:val="00C150D9"/>
    <w:rsid w:val="00C15379"/>
    <w:rsid w:val="00C154BB"/>
    <w:rsid w:val="00C15B74"/>
    <w:rsid w:val="00C15C0F"/>
    <w:rsid w:val="00C15C3C"/>
    <w:rsid w:val="00C15EAE"/>
    <w:rsid w:val="00C160CB"/>
    <w:rsid w:val="00C1623B"/>
    <w:rsid w:val="00C16268"/>
    <w:rsid w:val="00C16281"/>
    <w:rsid w:val="00C16297"/>
    <w:rsid w:val="00C162C7"/>
    <w:rsid w:val="00C1632C"/>
    <w:rsid w:val="00C1636F"/>
    <w:rsid w:val="00C1639F"/>
    <w:rsid w:val="00C163A3"/>
    <w:rsid w:val="00C16641"/>
    <w:rsid w:val="00C16CE7"/>
    <w:rsid w:val="00C16D47"/>
    <w:rsid w:val="00C17060"/>
    <w:rsid w:val="00C17225"/>
    <w:rsid w:val="00C1727C"/>
    <w:rsid w:val="00C1734B"/>
    <w:rsid w:val="00C1741E"/>
    <w:rsid w:val="00C174BF"/>
    <w:rsid w:val="00C17778"/>
    <w:rsid w:val="00C17802"/>
    <w:rsid w:val="00C17A3F"/>
    <w:rsid w:val="00C17ABE"/>
    <w:rsid w:val="00C17B2B"/>
    <w:rsid w:val="00C17CCF"/>
    <w:rsid w:val="00C2068F"/>
    <w:rsid w:val="00C20820"/>
    <w:rsid w:val="00C2089E"/>
    <w:rsid w:val="00C20A53"/>
    <w:rsid w:val="00C20C34"/>
    <w:rsid w:val="00C20D20"/>
    <w:rsid w:val="00C20F1B"/>
    <w:rsid w:val="00C20FB3"/>
    <w:rsid w:val="00C21181"/>
    <w:rsid w:val="00C21501"/>
    <w:rsid w:val="00C215FD"/>
    <w:rsid w:val="00C2206B"/>
    <w:rsid w:val="00C22094"/>
    <w:rsid w:val="00C220AD"/>
    <w:rsid w:val="00C22519"/>
    <w:rsid w:val="00C22A0A"/>
    <w:rsid w:val="00C22DC5"/>
    <w:rsid w:val="00C22E29"/>
    <w:rsid w:val="00C231A4"/>
    <w:rsid w:val="00C23399"/>
    <w:rsid w:val="00C23436"/>
    <w:rsid w:val="00C235C1"/>
    <w:rsid w:val="00C23660"/>
    <w:rsid w:val="00C2373C"/>
    <w:rsid w:val="00C23801"/>
    <w:rsid w:val="00C23B21"/>
    <w:rsid w:val="00C23B2C"/>
    <w:rsid w:val="00C23BAC"/>
    <w:rsid w:val="00C240FB"/>
    <w:rsid w:val="00C242DA"/>
    <w:rsid w:val="00C24347"/>
    <w:rsid w:val="00C244DA"/>
    <w:rsid w:val="00C24762"/>
    <w:rsid w:val="00C247CA"/>
    <w:rsid w:val="00C24864"/>
    <w:rsid w:val="00C24B33"/>
    <w:rsid w:val="00C24C3B"/>
    <w:rsid w:val="00C24CCA"/>
    <w:rsid w:val="00C24D94"/>
    <w:rsid w:val="00C24E05"/>
    <w:rsid w:val="00C24EAC"/>
    <w:rsid w:val="00C25034"/>
    <w:rsid w:val="00C251E9"/>
    <w:rsid w:val="00C25366"/>
    <w:rsid w:val="00C254B3"/>
    <w:rsid w:val="00C25500"/>
    <w:rsid w:val="00C25671"/>
    <w:rsid w:val="00C256B7"/>
    <w:rsid w:val="00C257DC"/>
    <w:rsid w:val="00C2586C"/>
    <w:rsid w:val="00C25A95"/>
    <w:rsid w:val="00C25D1C"/>
    <w:rsid w:val="00C26116"/>
    <w:rsid w:val="00C2635A"/>
    <w:rsid w:val="00C26490"/>
    <w:rsid w:val="00C265C1"/>
    <w:rsid w:val="00C265FB"/>
    <w:rsid w:val="00C26651"/>
    <w:rsid w:val="00C266B7"/>
    <w:rsid w:val="00C26722"/>
    <w:rsid w:val="00C26903"/>
    <w:rsid w:val="00C269EF"/>
    <w:rsid w:val="00C26D56"/>
    <w:rsid w:val="00C26E7D"/>
    <w:rsid w:val="00C2707D"/>
    <w:rsid w:val="00C27465"/>
    <w:rsid w:val="00C274E0"/>
    <w:rsid w:val="00C2795E"/>
    <w:rsid w:val="00C279B5"/>
    <w:rsid w:val="00C27C45"/>
    <w:rsid w:val="00C27C52"/>
    <w:rsid w:val="00C27D46"/>
    <w:rsid w:val="00C27D47"/>
    <w:rsid w:val="00C27F4B"/>
    <w:rsid w:val="00C27F66"/>
    <w:rsid w:val="00C27FCF"/>
    <w:rsid w:val="00C3016A"/>
    <w:rsid w:val="00C30364"/>
    <w:rsid w:val="00C30383"/>
    <w:rsid w:val="00C304A7"/>
    <w:rsid w:val="00C30520"/>
    <w:rsid w:val="00C305CA"/>
    <w:rsid w:val="00C305DB"/>
    <w:rsid w:val="00C306BE"/>
    <w:rsid w:val="00C30B0C"/>
    <w:rsid w:val="00C30E27"/>
    <w:rsid w:val="00C3102B"/>
    <w:rsid w:val="00C310F4"/>
    <w:rsid w:val="00C3121E"/>
    <w:rsid w:val="00C312A1"/>
    <w:rsid w:val="00C31475"/>
    <w:rsid w:val="00C31960"/>
    <w:rsid w:val="00C31D7A"/>
    <w:rsid w:val="00C31DBC"/>
    <w:rsid w:val="00C31E78"/>
    <w:rsid w:val="00C32311"/>
    <w:rsid w:val="00C32553"/>
    <w:rsid w:val="00C3266F"/>
    <w:rsid w:val="00C327E8"/>
    <w:rsid w:val="00C3287F"/>
    <w:rsid w:val="00C32902"/>
    <w:rsid w:val="00C32953"/>
    <w:rsid w:val="00C32A66"/>
    <w:rsid w:val="00C32D1C"/>
    <w:rsid w:val="00C32F52"/>
    <w:rsid w:val="00C32FAA"/>
    <w:rsid w:val="00C3316C"/>
    <w:rsid w:val="00C332F4"/>
    <w:rsid w:val="00C3337B"/>
    <w:rsid w:val="00C333E8"/>
    <w:rsid w:val="00C336E0"/>
    <w:rsid w:val="00C338AC"/>
    <w:rsid w:val="00C338C4"/>
    <w:rsid w:val="00C3395F"/>
    <w:rsid w:val="00C33AC1"/>
    <w:rsid w:val="00C33AE8"/>
    <w:rsid w:val="00C33B6C"/>
    <w:rsid w:val="00C33BBC"/>
    <w:rsid w:val="00C33C57"/>
    <w:rsid w:val="00C33C81"/>
    <w:rsid w:val="00C33CD5"/>
    <w:rsid w:val="00C33CDE"/>
    <w:rsid w:val="00C33D8C"/>
    <w:rsid w:val="00C33FAB"/>
    <w:rsid w:val="00C340F1"/>
    <w:rsid w:val="00C34233"/>
    <w:rsid w:val="00C34329"/>
    <w:rsid w:val="00C34B34"/>
    <w:rsid w:val="00C34F1A"/>
    <w:rsid w:val="00C3504A"/>
    <w:rsid w:val="00C35147"/>
    <w:rsid w:val="00C35186"/>
    <w:rsid w:val="00C35191"/>
    <w:rsid w:val="00C351C6"/>
    <w:rsid w:val="00C3548A"/>
    <w:rsid w:val="00C35511"/>
    <w:rsid w:val="00C35520"/>
    <w:rsid w:val="00C35582"/>
    <w:rsid w:val="00C355B9"/>
    <w:rsid w:val="00C35AB2"/>
    <w:rsid w:val="00C35B19"/>
    <w:rsid w:val="00C35C2F"/>
    <w:rsid w:val="00C35F09"/>
    <w:rsid w:val="00C35FC5"/>
    <w:rsid w:val="00C360C0"/>
    <w:rsid w:val="00C36272"/>
    <w:rsid w:val="00C36495"/>
    <w:rsid w:val="00C36564"/>
    <w:rsid w:val="00C36B5F"/>
    <w:rsid w:val="00C36CBA"/>
    <w:rsid w:val="00C370D3"/>
    <w:rsid w:val="00C3719D"/>
    <w:rsid w:val="00C371C9"/>
    <w:rsid w:val="00C371E7"/>
    <w:rsid w:val="00C3740D"/>
    <w:rsid w:val="00C3743C"/>
    <w:rsid w:val="00C375D4"/>
    <w:rsid w:val="00C3781A"/>
    <w:rsid w:val="00C37923"/>
    <w:rsid w:val="00C37987"/>
    <w:rsid w:val="00C37C05"/>
    <w:rsid w:val="00C37C88"/>
    <w:rsid w:val="00C37CB2"/>
    <w:rsid w:val="00C37E2A"/>
    <w:rsid w:val="00C37EF4"/>
    <w:rsid w:val="00C37F0F"/>
    <w:rsid w:val="00C37FBB"/>
    <w:rsid w:val="00C37FEA"/>
    <w:rsid w:val="00C40200"/>
    <w:rsid w:val="00C403C7"/>
    <w:rsid w:val="00C40455"/>
    <w:rsid w:val="00C40669"/>
    <w:rsid w:val="00C4078F"/>
    <w:rsid w:val="00C409A0"/>
    <w:rsid w:val="00C409FF"/>
    <w:rsid w:val="00C40BD8"/>
    <w:rsid w:val="00C40E51"/>
    <w:rsid w:val="00C40EFC"/>
    <w:rsid w:val="00C40FAE"/>
    <w:rsid w:val="00C41079"/>
    <w:rsid w:val="00C41305"/>
    <w:rsid w:val="00C41348"/>
    <w:rsid w:val="00C41418"/>
    <w:rsid w:val="00C41537"/>
    <w:rsid w:val="00C4176F"/>
    <w:rsid w:val="00C41AE2"/>
    <w:rsid w:val="00C42002"/>
    <w:rsid w:val="00C4209F"/>
    <w:rsid w:val="00C42109"/>
    <w:rsid w:val="00C423EF"/>
    <w:rsid w:val="00C4258C"/>
    <w:rsid w:val="00C426D2"/>
    <w:rsid w:val="00C42770"/>
    <w:rsid w:val="00C427CE"/>
    <w:rsid w:val="00C42809"/>
    <w:rsid w:val="00C42B7C"/>
    <w:rsid w:val="00C42C57"/>
    <w:rsid w:val="00C42EC9"/>
    <w:rsid w:val="00C43004"/>
    <w:rsid w:val="00C430B7"/>
    <w:rsid w:val="00C430C8"/>
    <w:rsid w:val="00C4321D"/>
    <w:rsid w:val="00C435A6"/>
    <w:rsid w:val="00C43871"/>
    <w:rsid w:val="00C438FF"/>
    <w:rsid w:val="00C43A88"/>
    <w:rsid w:val="00C43B95"/>
    <w:rsid w:val="00C43D77"/>
    <w:rsid w:val="00C43DE4"/>
    <w:rsid w:val="00C43E4B"/>
    <w:rsid w:val="00C44124"/>
    <w:rsid w:val="00C441C8"/>
    <w:rsid w:val="00C44682"/>
    <w:rsid w:val="00C448B5"/>
    <w:rsid w:val="00C448CE"/>
    <w:rsid w:val="00C44994"/>
    <w:rsid w:val="00C44A3B"/>
    <w:rsid w:val="00C44D2B"/>
    <w:rsid w:val="00C44D2F"/>
    <w:rsid w:val="00C44E07"/>
    <w:rsid w:val="00C44FA0"/>
    <w:rsid w:val="00C450F3"/>
    <w:rsid w:val="00C45384"/>
    <w:rsid w:val="00C453F0"/>
    <w:rsid w:val="00C45CB8"/>
    <w:rsid w:val="00C45E89"/>
    <w:rsid w:val="00C45F45"/>
    <w:rsid w:val="00C45FA8"/>
    <w:rsid w:val="00C460AC"/>
    <w:rsid w:val="00C46104"/>
    <w:rsid w:val="00C46111"/>
    <w:rsid w:val="00C46209"/>
    <w:rsid w:val="00C4626A"/>
    <w:rsid w:val="00C462EA"/>
    <w:rsid w:val="00C46586"/>
    <w:rsid w:val="00C4660D"/>
    <w:rsid w:val="00C4687A"/>
    <w:rsid w:val="00C46B1F"/>
    <w:rsid w:val="00C46D0A"/>
    <w:rsid w:val="00C46DB5"/>
    <w:rsid w:val="00C46E53"/>
    <w:rsid w:val="00C46EBA"/>
    <w:rsid w:val="00C46FE2"/>
    <w:rsid w:val="00C473A5"/>
    <w:rsid w:val="00C47478"/>
    <w:rsid w:val="00C47522"/>
    <w:rsid w:val="00C47770"/>
    <w:rsid w:val="00C47808"/>
    <w:rsid w:val="00C4785D"/>
    <w:rsid w:val="00C4799E"/>
    <w:rsid w:val="00C479E2"/>
    <w:rsid w:val="00C47A31"/>
    <w:rsid w:val="00C47E44"/>
    <w:rsid w:val="00C50076"/>
    <w:rsid w:val="00C50293"/>
    <w:rsid w:val="00C5074B"/>
    <w:rsid w:val="00C50919"/>
    <w:rsid w:val="00C50A3C"/>
    <w:rsid w:val="00C50DE6"/>
    <w:rsid w:val="00C51102"/>
    <w:rsid w:val="00C517BC"/>
    <w:rsid w:val="00C518A2"/>
    <w:rsid w:val="00C51A25"/>
    <w:rsid w:val="00C51DE6"/>
    <w:rsid w:val="00C52192"/>
    <w:rsid w:val="00C5265E"/>
    <w:rsid w:val="00C526DE"/>
    <w:rsid w:val="00C52D5C"/>
    <w:rsid w:val="00C52F64"/>
    <w:rsid w:val="00C5307D"/>
    <w:rsid w:val="00C533AE"/>
    <w:rsid w:val="00C534AC"/>
    <w:rsid w:val="00C536E0"/>
    <w:rsid w:val="00C5377F"/>
    <w:rsid w:val="00C5378C"/>
    <w:rsid w:val="00C537C1"/>
    <w:rsid w:val="00C53BB6"/>
    <w:rsid w:val="00C53C98"/>
    <w:rsid w:val="00C53CC6"/>
    <w:rsid w:val="00C5403D"/>
    <w:rsid w:val="00C541DE"/>
    <w:rsid w:val="00C542F4"/>
    <w:rsid w:val="00C54411"/>
    <w:rsid w:val="00C5442D"/>
    <w:rsid w:val="00C54573"/>
    <w:rsid w:val="00C54612"/>
    <w:rsid w:val="00C54682"/>
    <w:rsid w:val="00C548B2"/>
    <w:rsid w:val="00C548E9"/>
    <w:rsid w:val="00C54951"/>
    <w:rsid w:val="00C54995"/>
    <w:rsid w:val="00C54C2E"/>
    <w:rsid w:val="00C54D41"/>
    <w:rsid w:val="00C54E64"/>
    <w:rsid w:val="00C54EF8"/>
    <w:rsid w:val="00C55081"/>
    <w:rsid w:val="00C55295"/>
    <w:rsid w:val="00C557F9"/>
    <w:rsid w:val="00C55966"/>
    <w:rsid w:val="00C55B08"/>
    <w:rsid w:val="00C55C7C"/>
    <w:rsid w:val="00C55E0D"/>
    <w:rsid w:val="00C55F48"/>
    <w:rsid w:val="00C55F57"/>
    <w:rsid w:val="00C563BB"/>
    <w:rsid w:val="00C56760"/>
    <w:rsid w:val="00C568C3"/>
    <w:rsid w:val="00C56A21"/>
    <w:rsid w:val="00C56AC1"/>
    <w:rsid w:val="00C56B2F"/>
    <w:rsid w:val="00C56CBF"/>
    <w:rsid w:val="00C56F11"/>
    <w:rsid w:val="00C57228"/>
    <w:rsid w:val="00C576B3"/>
    <w:rsid w:val="00C577AA"/>
    <w:rsid w:val="00C57885"/>
    <w:rsid w:val="00C57A30"/>
    <w:rsid w:val="00C57A5C"/>
    <w:rsid w:val="00C57DAB"/>
    <w:rsid w:val="00C6011F"/>
    <w:rsid w:val="00C601C7"/>
    <w:rsid w:val="00C6035E"/>
    <w:rsid w:val="00C60654"/>
    <w:rsid w:val="00C60783"/>
    <w:rsid w:val="00C609E3"/>
    <w:rsid w:val="00C60A97"/>
    <w:rsid w:val="00C60DCE"/>
    <w:rsid w:val="00C60EB0"/>
    <w:rsid w:val="00C60F59"/>
    <w:rsid w:val="00C61092"/>
    <w:rsid w:val="00C611EE"/>
    <w:rsid w:val="00C61568"/>
    <w:rsid w:val="00C61600"/>
    <w:rsid w:val="00C6166D"/>
    <w:rsid w:val="00C61846"/>
    <w:rsid w:val="00C61B47"/>
    <w:rsid w:val="00C61B52"/>
    <w:rsid w:val="00C61D7E"/>
    <w:rsid w:val="00C61DD8"/>
    <w:rsid w:val="00C620A8"/>
    <w:rsid w:val="00C624B1"/>
    <w:rsid w:val="00C625CC"/>
    <w:rsid w:val="00C6266D"/>
    <w:rsid w:val="00C627D1"/>
    <w:rsid w:val="00C6283C"/>
    <w:rsid w:val="00C62CC7"/>
    <w:rsid w:val="00C62D75"/>
    <w:rsid w:val="00C63364"/>
    <w:rsid w:val="00C63404"/>
    <w:rsid w:val="00C63435"/>
    <w:rsid w:val="00C6357C"/>
    <w:rsid w:val="00C63703"/>
    <w:rsid w:val="00C63719"/>
    <w:rsid w:val="00C637C1"/>
    <w:rsid w:val="00C6385E"/>
    <w:rsid w:val="00C6395D"/>
    <w:rsid w:val="00C63984"/>
    <w:rsid w:val="00C63A13"/>
    <w:rsid w:val="00C63B16"/>
    <w:rsid w:val="00C63B65"/>
    <w:rsid w:val="00C63BFF"/>
    <w:rsid w:val="00C63EA6"/>
    <w:rsid w:val="00C63F69"/>
    <w:rsid w:val="00C64261"/>
    <w:rsid w:val="00C6451E"/>
    <w:rsid w:val="00C64672"/>
    <w:rsid w:val="00C64776"/>
    <w:rsid w:val="00C64944"/>
    <w:rsid w:val="00C64C60"/>
    <w:rsid w:val="00C64EC0"/>
    <w:rsid w:val="00C64EC2"/>
    <w:rsid w:val="00C64FB5"/>
    <w:rsid w:val="00C650B1"/>
    <w:rsid w:val="00C650B3"/>
    <w:rsid w:val="00C6512C"/>
    <w:rsid w:val="00C6514F"/>
    <w:rsid w:val="00C651E8"/>
    <w:rsid w:val="00C652F5"/>
    <w:rsid w:val="00C65382"/>
    <w:rsid w:val="00C65424"/>
    <w:rsid w:val="00C65502"/>
    <w:rsid w:val="00C65543"/>
    <w:rsid w:val="00C65665"/>
    <w:rsid w:val="00C65738"/>
    <w:rsid w:val="00C658E4"/>
    <w:rsid w:val="00C6593F"/>
    <w:rsid w:val="00C65A09"/>
    <w:rsid w:val="00C65C99"/>
    <w:rsid w:val="00C65D41"/>
    <w:rsid w:val="00C65D51"/>
    <w:rsid w:val="00C66133"/>
    <w:rsid w:val="00C66294"/>
    <w:rsid w:val="00C664E1"/>
    <w:rsid w:val="00C6660D"/>
    <w:rsid w:val="00C66637"/>
    <w:rsid w:val="00C66995"/>
    <w:rsid w:val="00C66A89"/>
    <w:rsid w:val="00C66A94"/>
    <w:rsid w:val="00C66B05"/>
    <w:rsid w:val="00C66C59"/>
    <w:rsid w:val="00C66EA4"/>
    <w:rsid w:val="00C6721A"/>
    <w:rsid w:val="00C674AF"/>
    <w:rsid w:val="00C6768A"/>
    <w:rsid w:val="00C67731"/>
    <w:rsid w:val="00C678DF"/>
    <w:rsid w:val="00C678EF"/>
    <w:rsid w:val="00C67BC4"/>
    <w:rsid w:val="00C67BDD"/>
    <w:rsid w:val="00C67C70"/>
    <w:rsid w:val="00C67D04"/>
    <w:rsid w:val="00C67DC6"/>
    <w:rsid w:val="00C67E30"/>
    <w:rsid w:val="00C67EB2"/>
    <w:rsid w:val="00C67F7D"/>
    <w:rsid w:val="00C67F9B"/>
    <w:rsid w:val="00C70346"/>
    <w:rsid w:val="00C703C8"/>
    <w:rsid w:val="00C7049F"/>
    <w:rsid w:val="00C705C4"/>
    <w:rsid w:val="00C7062E"/>
    <w:rsid w:val="00C70697"/>
    <w:rsid w:val="00C7084D"/>
    <w:rsid w:val="00C70C49"/>
    <w:rsid w:val="00C70D12"/>
    <w:rsid w:val="00C70DA9"/>
    <w:rsid w:val="00C712BA"/>
    <w:rsid w:val="00C71457"/>
    <w:rsid w:val="00C71652"/>
    <w:rsid w:val="00C71688"/>
    <w:rsid w:val="00C717EE"/>
    <w:rsid w:val="00C71878"/>
    <w:rsid w:val="00C71CEA"/>
    <w:rsid w:val="00C72093"/>
    <w:rsid w:val="00C724F5"/>
    <w:rsid w:val="00C7250C"/>
    <w:rsid w:val="00C7250F"/>
    <w:rsid w:val="00C7251C"/>
    <w:rsid w:val="00C72543"/>
    <w:rsid w:val="00C726EA"/>
    <w:rsid w:val="00C726FD"/>
    <w:rsid w:val="00C727CA"/>
    <w:rsid w:val="00C727E8"/>
    <w:rsid w:val="00C72D04"/>
    <w:rsid w:val="00C72D15"/>
    <w:rsid w:val="00C72D3C"/>
    <w:rsid w:val="00C72D47"/>
    <w:rsid w:val="00C72E4D"/>
    <w:rsid w:val="00C72EF4"/>
    <w:rsid w:val="00C7362B"/>
    <w:rsid w:val="00C73659"/>
    <w:rsid w:val="00C73842"/>
    <w:rsid w:val="00C73881"/>
    <w:rsid w:val="00C73EE0"/>
    <w:rsid w:val="00C743AF"/>
    <w:rsid w:val="00C744FE"/>
    <w:rsid w:val="00C745B2"/>
    <w:rsid w:val="00C7472E"/>
    <w:rsid w:val="00C7475F"/>
    <w:rsid w:val="00C74987"/>
    <w:rsid w:val="00C749DB"/>
    <w:rsid w:val="00C74ABD"/>
    <w:rsid w:val="00C74C7C"/>
    <w:rsid w:val="00C74DA4"/>
    <w:rsid w:val="00C74E85"/>
    <w:rsid w:val="00C75058"/>
    <w:rsid w:val="00C750B6"/>
    <w:rsid w:val="00C75203"/>
    <w:rsid w:val="00C75324"/>
    <w:rsid w:val="00C753C5"/>
    <w:rsid w:val="00C754CE"/>
    <w:rsid w:val="00C75502"/>
    <w:rsid w:val="00C75620"/>
    <w:rsid w:val="00C7565F"/>
    <w:rsid w:val="00C75727"/>
    <w:rsid w:val="00C75819"/>
    <w:rsid w:val="00C7587F"/>
    <w:rsid w:val="00C75B3C"/>
    <w:rsid w:val="00C75C06"/>
    <w:rsid w:val="00C75D2F"/>
    <w:rsid w:val="00C75D43"/>
    <w:rsid w:val="00C75DB9"/>
    <w:rsid w:val="00C75EB1"/>
    <w:rsid w:val="00C75ED5"/>
    <w:rsid w:val="00C76300"/>
    <w:rsid w:val="00C76465"/>
    <w:rsid w:val="00C76688"/>
    <w:rsid w:val="00C766BC"/>
    <w:rsid w:val="00C767BE"/>
    <w:rsid w:val="00C7687E"/>
    <w:rsid w:val="00C76944"/>
    <w:rsid w:val="00C769AE"/>
    <w:rsid w:val="00C76C97"/>
    <w:rsid w:val="00C76E3C"/>
    <w:rsid w:val="00C76FEB"/>
    <w:rsid w:val="00C76FEE"/>
    <w:rsid w:val="00C77068"/>
    <w:rsid w:val="00C77305"/>
    <w:rsid w:val="00C77310"/>
    <w:rsid w:val="00C773C8"/>
    <w:rsid w:val="00C775E6"/>
    <w:rsid w:val="00C77717"/>
    <w:rsid w:val="00C7775B"/>
    <w:rsid w:val="00C777D6"/>
    <w:rsid w:val="00C77848"/>
    <w:rsid w:val="00C77A34"/>
    <w:rsid w:val="00C77AAD"/>
    <w:rsid w:val="00C77B8F"/>
    <w:rsid w:val="00C77B93"/>
    <w:rsid w:val="00C77E44"/>
    <w:rsid w:val="00C77F48"/>
    <w:rsid w:val="00C800DC"/>
    <w:rsid w:val="00C80135"/>
    <w:rsid w:val="00C80229"/>
    <w:rsid w:val="00C80609"/>
    <w:rsid w:val="00C806C2"/>
    <w:rsid w:val="00C80740"/>
    <w:rsid w:val="00C80A90"/>
    <w:rsid w:val="00C80AB6"/>
    <w:rsid w:val="00C80B72"/>
    <w:rsid w:val="00C80BD7"/>
    <w:rsid w:val="00C80CC2"/>
    <w:rsid w:val="00C80CE5"/>
    <w:rsid w:val="00C80D22"/>
    <w:rsid w:val="00C80D31"/>
    <w:rsid w:val="00C80D40"/>
    <w:rsid w:val="00C80E1C"/>
    <w:rsid w:val="00C81011"/>
    <w:rsid w:val="00C81042"/>
    <w:rsid w:val="00C810BD"/>
    <w:rsid w:val="00C81169"/>
    <w:rsid w:val="00C811D3"/>
    <w:rsid w:val="00C81379"/>
    <w:rsid w:val="00C8144C"/>
    <w:rsid w:val="00C81568"/>
    <w:rsid w:val="00C81639"/>
    <w:rsid w:val="00C8185F"/>
    <w:rsid w:val="00C81CD0"/>
    <w:rsid w:val="00C81E33"/>
    <w:rsid w:val="00C81F20"/>
    <w:rsid w:val="00C82340"/>
    <w:rsid w:val="00C825AE"/>
    <w:rsid w:val="00C82860"/>
    <w:rsid w:val="00C8288E"/>
    <w:rsid w:val="00C82B57"/>
    <w:rsid w:val="00C82BF2"/>
    <w:rsid w:val="00C8308A"/>
    <w:rsid w:val="00C830C9"/>
    <w:rsid w:val="00C83273"/>
    <w:rsid w:val="00C8377E"/>
    <w:rsid w:val="00C83A0E"/>
    <w:rsid w:val="00C83B4C"/>
    <w:rsid w:val="00C83CCF"/>
    <w:rsid w:val="00C83D1B"/>
    <w:rsid w:val="00C8416C"/>
    <w:rsid w:val="00C84208"/>
    <w:rsid w:val="00C84342"/>
    <w:rsid w:val="00C84522"/>
    <w:rsid w:val="00C846E7"/>
    <w:rsid w:val="00C846F9"/>
    <w:rsid w:val="00C847E0"/>
    <w:rsid w:val="00C848EB"/>
    <w:rsid w:val="00C84B44"/>
    <w:rsid w:val="00C84CC7"/>
    <w:rsid w:val="00C84EF9"/>
    <w:rsid w:val="00C8510B"/>
    <w:rsid w:val="00C8513C"/>
    <w:rsid w:val="00C851C2"/>
    <w:rsid w:val="00C8547B"/>
    <w:rsid w:val="00C854A8"/>
    <w:rsid w:val="00C854D0"/>
    <w:rsid w:val="00C85564"/>
    <w:rsid w:val="00C85794"/>
    <w:rsid w:val="00C858DC"/>
    <w:rsid w:val="00C861AF"/>
    <w:rsid w:val="00C861D1"/>
    <w:rsid w:val="00C8624C"/>
    <w:rsid w:val="00C86466"/>
    <w:rsid w:val="00C867EF"/>
    <w:rsid w:val="00C86849"/>
    <w:rsid w:val="00C86AC5"/>
    <w:rsid w:val="00C86CAE"/>
    <w:rsid w:val="00C86DB7"/>
    <w:rsid w:val="00C86E17"/>
    <w:rsid w:val="00C86F13"/>
    <w:rsid w:val="00C86FE3"/>
    <w:rsid w:val="00C871B1"/>
    <w:rsid w:val="00C8722B"/>
    <w:rsid w:val="00C87606"/>
    <w:rsid w:val="00C87A02"/>
    <w:rsid w:val="00C87E07"/>
    <w:rsid w:val="00C87EA5"/>
    <w:rsid w:val="00C87FD0"/>
    <w:rsid w:val="00C9027A"/>
    <w:rsid w:val="00C9068E"/>
    <w:rsid w:val="00C9069C"/>
    <w:rsid w:val="00C906FE"/>
    <w:rsid w:val="00C908AF"/>
    <w:rsid w:val="00C90ABD"/>
    <w:rsid w:val="00C90F2B"/>
    <w:rsid w:val="00C9106A"/>
    <w:rsid w:val="00C9125C"/>
    <w:rsid w:val="00C912B4"/>
    <w:rsid w:val="00C91347"/>
    <w:rsid w:val="00C9145E"/>
    <w:rsid w:val="00C91534"/>
    <w:rsid w:val="00C9157E"/>
    <w:rsid w:val="00C91824"/>
    <w:rsid w:val="00C91882"/>
    <w:rsid w:val="00C91BAB"/>
    <w:rsid w:val="00C91E0C"/>
    <w:rsid w:val="00C9200D"/>
    <w:rsid w:val="00C92168"/>
    <w:rsid w:val="00C9261B"/>
    <w:rsid w:val="00C926BD"/>
    <w:rsid w:val="00C92905"/>
    <w:rsid w:val="00C92D9C"/>
    <w:rsid w:val="00C92EFC"/>
    <w:rsid w:val="00C93136"/>
    <w:rsid w:val="00C9343D"/>
    <w:rsid w:val="00C936A3"/>
    <w:rsid w:val="00C936AE"/>
    <w:rsid w:val="00C93814"/>
    <w:rsid w:val="00C938B2"/>
    <w:rsid w:val="00C9391C"/>
    <w:rsid w:val="00C93BE9"/>
    <w:rsid w:val="00C93C4B"/>
    <w:rsid w:val="00C93C76"/>
    <w:rsid w:val="00C93E33"/>
    <w:rsid w:val="00C94367"/>
    <w:rsid w:val="00C944AB"/>
    <w:rsid w:val="00C944F2"/>
    <w:rsid w:val="00C94532"/>
    <w:rsid w:val="00C9484F"/>
    <w:rsid w:val="00C949DC"/>
    <w:rsid w:val="00C94D66"/>
    <w:rsid w:val="00C94EEA"/>
    <w:rsid w:val="00C9505A"/>
    <w:rsid w:val="00C9524F"/>
    <w:rsid w:val="00C95299"/>
    <w:rsid w:val="00C953FD"/>
    <w:rsid w:val="00C9545E"/>
    <w:rsid w:val="00C9557D"/>
    <w:rsid w:val="00C95671"/>
    <w:rsid w:val="00C9584A"/>
    <w:rsid w:val="00C958FD"/>
    <w:rsid w:val="00C95A54"/>
    <w:rsid w:val="00C95B40"/>
    <w:rsid w:val="00C95E58"/>
    <w:rsid w:val="00C95ED3"/>
    <w:rsid w:val="00C962F3"/>
    <w:rsid w:val="00C965F1"/>
    <w:rsid w:val="00C9695E"/>
    <w:rsid w:val="00C96BC5"/>
    <w:rsid w:val="00C96C14"/>
    <w:rsid w:val="00C96C59"/>
    <w:rsid w:val="00C96E16"/>
    <w:rsid w:val="00C96F5E"/>
    <w:rsid w:val="00C9714D"/>
    <w:rsid w:val="00C97342"/>
    <w:rsid w:val="00C97398"/>
    <w:rsid w:val="00C97557"/>
    <w:rsid w:val="00C977CB"/>
    <w:rsid w:val="00C977E3"/>
    <w:rsid w:val="00C9780B"/>
    <w:rsid w:val="00C97811"/>
    <w:rsid w:val="00C97CE9"/>
    <w:rsid w:val="00C97E14"/>
    <w:rsid w:val="00C97E36"/>
    <w:rsid w:val="00C97EE1"/>
    <w:rsid w:val="00CA0118"/>
    <w:rsid w:val="00CA0136"/>
    <w:rsid w:val="00CA0396"/>
    <w:rsid w:val="00CA05CF"/>
    <w:rsid w:val="00CA05D5"/>
    <w:rsid w:val="00CA073E"/>
    <w:rsid w:val="00CA07EB"/>
    <w:rsid w:val="00CA07F3"/>
    <w:rsid w:val="00CA08FC"/>
    <w:rsid w:val="00CA0A06"/>
    <w:rsid w:val="00CA0A24"/>
    <w:rsid w:val="00CA0B14"/>
    <w:rsid w:val="00CA0D0A"/>
    <w:rsid w:val="00CA12B5"/>
    <w:rsid w:val="00CA13E6"/>
    <w:rsid w:val="00CA1430"/>
    <w:rsid w:val="00CA14B9"/>
    <w:rsid w:val="00CA16EB"/>
    <w:rsid w:val="00CA1740"/>
    <w:rsid w:val="00CA1D36"/>
    <w:rsid w:val="00CA1DB5"/>
    <w:rsid w:val="00CA1EBC"/>
    <w:rsid w:val="00CA1ED8"/>
    <w:rsid w:val="00CA2251"/>
    <w:rsid w:val="00CA22CB"/>
    <w:rsid w:val="00CA2479"/>
    <w:rsid w:val="00CA268F"/>
    <w:rsid w:val="00CA2839"/>
    <w:rsid w:val="00CA2899"/>
    <w:rsid w:val="00CA2C70"/>
    <w:rsid w:val="00CA2D39"/>
    <w:rsid w:val="00CA30EE"/>
    <w:rsid w:val="00CA3626"/>
    <w:rsid w:val="00CA36C7"/>
    <w:rsid w:val="00CA3737"/>
    <w:rsid w:val="00CA3951"/>
    <w:rsid w:val="00CA39FF"/>
    <w:rsid w:val="00CA3A79"/>
    <w:rsid w:val="00CA3CB3"/>
    <w:rsid w:val="00CA3F2D"/>
    <w:rsid w:val="00CA3F62"/>
    <w:rsid w:val="00CA40D3"/>
    <w:rsid w:val="00CA41D3"/>
    <w:rsid w:val="00CA4282"/>
    <w:rsid w:val="00CA4302"/>
    <w:rsid w:val="00CA4363"/>
    <w:rsid w:val="00CA4463"/>
    <w:rsid w:val="00CA4653"/>
    <w:rsid w:val="00CA46D5"/>
    <w:rsid w:val="00CA480F"/>
    <w:rsid w:val="00CA4870"/>
    <w:rsid w:val="00CA4B55"/>
    <w:rsid w:val="00CA4B71"/>
    <w:rsid w:val="00CA4DA0"/>
    <w:rsid w:val="00CA4E89"/>
    <w:rsid w:val="00CA5354"/>
    <w:rsid w:val="00CA54A9"/>
    <w:rsid w:val="00CA5BF9"/>
    <w:rsid w:val="00CA5C32"/>
    <w:rsid w:val="00CA5CFC"/>
    <w:rsid w:val="00CA5E16"/>
    <w:rsid w:val="00CA5FDE"/>
    <w:rsid w:val="00CA6228"/>
    <w:rsid w:val="00CA62E1"/>
    <w:rsid w:val="00CA6375"/>
    <w:rsid w:val="00CA645C"/>
    <w:rsid w:val="00CA686D"/>
    <w:rsid w:val="00CA68E3"/>
    <w:rsid w:val="00CA690C"/>
    <w:rsid w:val="00CA6AA6"/>
    <w:rsid w:val="00CA6B74"/>
    <w:rsid w:val="00CA6D67"/>
    <w:rsid w:val="00CA6D9D"/>
    <w:rsid w:val="00CA7016"/>
    <w:rsid w:val="00CA70DB"/>
    <w:rsid w:val="00CA725C"/>
    <w:rsid w:val="00CA74B3"/>
    <w:rsid w:val="00CA76BF"/>
    <w:rsid w:val="00CA7740"/>
    <w:rsid w:val="00CA7865"/>
    <w:rsid w:val="00CA7A4D"/>
    <w:rsid w:val="00CA7BF0"/>
    <w:rsid w:val="00CA7C1A"/>
    <w:rsid w:val="00CA7C51"/>
    <w:rsid w:val="00CA9CDE"/>
    <w:rsid w:val="00CB00A3"/>
    <w:rsid w:val="00CB011F"/>
    <w:rsid w:val="00CB0453"/>
    <w:rsid w:val="00CB0550"/>
    <w:rsid w:val="00CB05E9"/>
    <w:rsid w:val="00CB0600"/>
    <w:rsid w:val="00CB0629"/>
    <w:rsid w:val="00CB07F3"/>
    <w:rsid w:val="00CB0816"/>
    <w:rsid w:val="00CB0E4B"/>
    <w:rsid w:val="00CB0F5B"/>
    <w:rsid w:val="00CB1347"/>
    <w:rsid w:val="00CB18DE"/>
    <w:rsid w:val="00CB19F6"/>
    <w:rsid w:val="00CB1E0E"/>
    <w:rsid w:val="00CB1EF4"/>
    <w:rsid w:val="00CB1F63"/>
    <w:rsid w:val="00CB1FA3"/>
    <w:rsid w:val="00CB203C"/>
    <w:rsid w:val="00CB22B8"/>
    <w:rsid w:val="00CB23A2"/>
    <w:rsid w:val="00CB24C1"/>
    <w:rsid w:val="00CB2628"/>
    <w:rsid w:val="00CB275C"/>
    <w:rsid w:val="00CB27D8"/>
    <w:rsid w:val="00CB28D8"/>
    <w:rsid w:val="00CB29B9"/>
    <w:rsid w:val="00CB2B75"/>
    <w:rsid w:val="00CB2BA8"/>
    <w:rsid w:val="00CB2CBE"/>
    <w:rsid w:val="00CB316D"/>
    <w:rsid w:val="00CB345B"/>
    <w:rsid w:val="00CB3612"/>
    <w:rsid w:val="00CB3AEF"/>
    <w:rsid w:val="00CB3CFC"/>
    <w:rsid w:val="00CB3E43"/>
    <w:rsid w:val="00CB3E5E"/>
    <w:rsid w:val="00CB3F8F"/>
    <w:rsid w:val="00CB4027"/>
    <w:rsid w:val="00CB4423"/>
    <w:rsid w:val="00CB44AB"/>
    <w:rsid w:val="00CB46FA"/>
    <w:rsid w:val="00CB477B"/>
    <w:rsid w:val="00CB4AEC"/>
    <w:rsid w:val="00CB4DF9"/>
    <w:rsid w:val="00CB5830"/>
    <w:rsid w:val="00CB5B55"/>
    <w:rsid w:val="00CB5BC0"/>
    <w:rsid w:val="00CB5C8A"/>
    <w:rsid w:val="00CB5C8B"/>
    <w:rsid w:val="00CB5E61"/>
    <w:rsid w:val="00CB5EBE"/>
    <w:rsid w:val="00CB5F93"/>
    <w:rsid w:val="00CB618D"/>
    <w:rsid w:val="00CB62BA"/>
    <w:rsid w:val="00CB6501"/>
    <w:rsid w:val="00CB66EE"/>
    <w:rsid w:val="00CB6726"/>
    <w:rsid w:val="00CB6AE4"/>
    <w:rsid w:val="00CB6C78"/>
    <w:rsid w:val="00CB6CB8"/>
    <w:rsid w:val="00CB6FE9"/>
    <w:rsid w:val="00CB705B"/>
    <w:rsid w:val="00CB7170"/>
    <w:rsid w:val="00CB72B5"/>
    <w:rsid w:val="00CB78E1"/>
    <w:rsid w:val="00CB7A69"/>
    <w:rsid w:val="00CB7A87"/>
    <w:rsid w:val="00CB7BAD"/>
    <w:rsid w:val="00CB7C66"/>
    <w:rsid w:val="00CC00F5"/>
    <w:rsid w:val="00CC0201"/>
    <w:rsid w:val="00CC02E0"/>
    <w:rsid w:val="00CC040E"/>
    <w:rsid w:val="00CC041D"/>
    <w:rsid w:val="00CC0E7E"/>
    <w:rsid w:val="00CC0EB6"/>
    <w:rsid w:val="00CC0F85"/>
    <w:rsid w:val="00CC111F"/>
    <w:rsid w:val="00CC1317"/>
    <w:rsid w:val="00CC1332"/>
    <w:rsid w:val="00CC15D2"/>
    <w:rsid w:val="00CC16F8"/>
    <w:rsid w:val="00CC171C"/>
    <w:rsid w:val="00CC188F"/>
    <w:rsid w:val="00CC1974"/>
    <w:rsid w:val="00CC1DD7"/>
    <w:rsid w:val="00CC2011"/>
    <w:rsid w:val="00CC20F4"/>
    <w:rsid w:val="00CC2119"/>
    <w:rsid w:val="00CC25F0"/>
    <w:rsid w:val="00CC2673"/>
    <w:rsid w:val="00CC27EA"/>
    <w:rsid w:val="00CC29F1"/>
    <w:rsid w:val="00CC2A01"/>
    <w:rsid w:val="00CC2AA0"/>
    <w:rsid w:val="00CC2AE8"/>
    <w:rsid w:val="00CC2E86"/>
    <w:rsid w:val="00CC30C5"/>
    <w:rsid w:val="00CC315C"/>
    <w:rsid w:val="00CC3320"/>
    <w:rsid w:val="00CC346D"/>
    <w:rsid w:val="00CC39F7"/>
    <w:rsid w:val="00CC3EA0"/>
    <w:rsid w:val="00CC4130"/>
    <w:rsid w:val="00CC423B"/>
    <w:rsid w:val="00CC4373"/>
    <w:rsid w:val="00CC4700"/>
    <w:rsid w:val="00CC48D5"/>
    <w:rsid w:val="00CC4AC8"/>
    <w:rsid w:val="00CC4B66"/>
    <w:rsid w:val="00CC50F2"/>
    <w:rsid w:val="00CC5162"/>
    <w:rsid w:val="00CC54C8"/>
    <w:rsid w:val="00CC56B5"/>
    <w:rsid w:val="00CC577E"/>
    <w:rsid w:val="00CC587C"/>
    <w:rsid w:val="00CC58AA"/>
    <w:rsid w:val="00CC590A"/>
    <w:rsid w:val="00CC5B59"/>
    <w:rsid w:val="00CC5CA7"/>
    <w:rsid w:val="00CC5E8D"/>
    <w:rsid w:val="00CC5EFB"/>
    <w:rsid w:val="00CC6078"/>
    <w:rsid w:val="00CC637A"/>
    <w:rsid w:val="00CC6435"/>
    <w:rsid w:val="00CC648F"/>
    <w:rsid w:val="00CC65B2"/>
    <w:rsid w:val="00CC68F0"/>
    <w:rsid w:val="00CC6A7E"/>
    <w:rsid w:val="00CC6AAF"/>
    <w:rsid w:val="00CC6B4C"/>
    <w:rsid w:val="00CC6C5F"/>
    <w:rsid w:val="00CC6C6E"/>
    <w:rsid w:val="00CC72F2"/>
    <w:rsid w:val="00CC7384"/>
    <w:rsid w:val="00CC76A5"/>
    <w:rsid w:val="00CC7A18"/>
    <w:rsid w:val="00CC7B45"/>
    <w:rsid w:val="00CC7C79"/>
    <w:rsid w:val="00CC7D24"/>
    <w:rsid w:val="00CD0189"/>
    <w:rsid w:val="00CD047B"/>
    <w:rsid w:val="00CD04D5"/>
    <w:rsid w:val="00CD05FA"/>
    <w:rsid w:val="00CD088A"/>
    <w:rsid w:val="00CD0A26"/>
    <w:rsid w:val="00CD0B53"/>
    <w:rsid w:val="00CD0C8B"/>
    <w:rsid w:val="00CD0F20"/>
    <w:rsid w:val="00CD1067"/>
    <w:rsid w:val="00CD1188"/>
    <w:rsid w:val="00CD11A8"/>
    <w:rsid w:val="00CD123E"/>
    <w:rsid w:val="00CD1654"/>
    <w:rsid w:val="00CD1731"/>
    <w:rsid w:val="00CD1A59"/>
    <w:rsid w:val="00CD1B01"/>
    <w:rsid w:val="00CD1BEA"/>
    <w:rsid w:val="00CD1F6F"/>
    <w:rsid w:val="00CD2095"/>
    <w:rsid w:val="00CD2285"/>
    <w:rsid w:val="00CD2349"/>
    <w:rsid w:val="00CD24BE"/>
    <w:rsid w:val="00CD26B2"/>
    <w:rsid w:val="00CD26C4"/>
    <w:rsid w:val="00CD27F2"/>
    <w:rsid w:val="00CD2810"/>
    <w:rsid w:val="00CD2851"/>
    <w:rsid w:val="00CD2ACD"/>
    <w:rsid w:val="00CD2DD2"/>
    <w:rsid w:val="00CD2ED1"/>
    <w:rsid w:val="00CD30BC"/>
    <w:rsid w:val="00CD337B"/>
    <w:rsid w:val="00CD33F5"/>
    <w:rsid w:val="00CD3533"/>
    <w:rsid w:val="00CD35B8"/>
    <w:rsid w:val="00CD38F9"/>
    <w:rsid w:val="00CD391B"/>
    <w:rsid w:val="00CD3949"/>
    <w:rsid w:val="00CD3A87"/>
    <w:rsid w:val="00CD3C99"/>
    <w:rsid w:val="00CD3DAE"/>
    <w:rsid w:val="00CD3EEA"/>
    <w:rsid w:val="00CD443C"/>
    <w:rsid w:val="00CD48F2"/>
    <w:rsid w:val="00CD4A33"/>
    <w:rsid w:val="00CD4CC0"/>
    <w:rsid w:val="00CD4EA4"/>
    <w:rsid w:val="00CD56A7"/>
    <w:rsid w:val="00CD57DA"/>
    <w:rsid w:val="00CD5807"/>
    <w:rsid w:val="00CD5946"/>
    <w:rsid w:val="00CD5BD3"/>
    <w:rsid w:val="00CD5CD6"/>
    <w:rsid w:val="00CD5D0D"/>
    <w:rsid w:val="00CD6088"/>
    <w:rsid w:val="00CD612F"/>
    <w:rsid w:val="00CD625C"/>
    <w:rsid w:val="00CD6297"/>
    <w:rsid w:val="00CD6562"/>
    <w:rsid w:val="00CD662C"/>
    <w:rsid w:val="00CD6660"/>
    <w:rsid w:val="00CD6699"/>
    <w:rsid w:val="00CD66A5"/>
    <w:rsid w:val="00CD67D4"/>
    <w:rsid w:val="00CD680A"/>
    <w:rsid w:val="00CD6867"/>
    <w:rsid w:val="00CD6CDE"/>
    <w:rsid w:val="00CD6DDB"/>
    <w:rsid w:val="00CD6F79"/>
    <w:rsid w:val="00CD7019"/>
    <w:rsid w:val="00CD7029"/>
    <w:rsid w:val="00CD71C7"/>
    <w:rsid w:val="00CD73E2"/>
    <w:rsid w:val="00CD74E7"/>
    <w:rsid w:val="00CD7861"/>
    <w:rsid w:val="00CD7A72"/>
    <w:rsid w:val="00CD7B95"/>
    <w:rsid w:val="00CD7BA8"/>
    <w:rsid w:val="00CE0023"/>
    <w:rsid w:val="00CE0122"/>
    <w:rsid w:val="00CE0424"/>
    <w:rsid w:val="00CE0521"/>
    <w:rsid w:val="00CE0666"/>
    <w:rsid w:val="00CE0855"/>
    <w:rsid w:val="00CE08CA"/>
    <w:rsid w:val="00CE0976"/>
    <w:rsid w:val="00CE0F73"/>
    <w:rsid w:val="00CE1280"/>
    <w:rsid w:val="00CE1356"/>
    <w:rsid w:val="00CE13D8"/>
    <w:rsid w:val="00CE159B"/>
    <w:rsid w:val="00CE19E9"/>
    <w:rsid w:val="00CE1A82"/>
    <w:rsid w:val="00CE1E70"/>
    <w:rsid w:val="00CE1E9C"/>
    <w:rsid w:val="00CE206D"/>
    <w:rsid w:val="00CE20A6"/>
    <w:rsid w:val="00CE20F1"/>
    <w:rsid w:val="00CE21BB"/>
    <w:rsid w:val="00CE2264"/>
    <w:rsid w:val="00CE2434"/>
    <w:rsid w:val="00CE2562"/>
    <w:rsid w:val="00CE2C77"/>
    <w:rsid w:val="00CE2D6D"/>
    <w:rsid w:val="00CE2DC9"/>
    <w:rsid w:val="00CE2FF4"/>
    <w:rsid w:val="00CE318A"/>
    <w:rsid w:val="00CE31EA"/>
    <w:rsid w:val="00CE331D"/>
    <w:rsid w:val="00CE3425"/>
    <w:rsid w:val="00CE34F5"/>
    <w:rsid w:val="00CE36C4"/>
    <w:rsid w:val="00CE37F0"/>
    <w:rsid w:val="00CE3822"/>
    <w:rsid w:val="00CE38B9"/>
    <w:rsid w:val="00CE3AA8"/>
    <w:rsid w:val="00CE3BC0"/>
    <w:rsid w:val="00CE3DD9"/>
    <w:rsid w:val="00CE3FA5"/>
    <w:rsid w:val="00CE4029"/>
    <w:rsid w:val="00CE424B"/>
    <w:rsid w:val="00CE4603"/>
    <w:rsid w:val="00CE46E8"/>
    <w:rsid w:val="00CE4838"/>
    <w:rsid w:val="00CE4A66"/>
    <w:rsid w:val="00CE4DD6"/>
    <w:rsid w:val="00CE4FAD"/>
    <w:rsid w:val="00CE4FBE"/>
    <w:rsid w:val="00CE5713"/>
    <w:rsid w:val="00CE5779"/>
    <w:rsid w:val="00CE578C"/>
    <w:rsid w:val="00CE5A84"/>
    <w:rsid w:val="00CE5ADF"/>
    <w:rsid w:val="00CE5B11"/>
    <w:rsid w:val="00CE5C6E"/>
    <w:rsid w:val="00CE618E"/>
    <w:rsid w:val="00CE61CB"/>
    <w:rsid w:val="00CE65ED"/>
    <w:rsid w:val="00CE67C2"/>
    <w:rsid w:val="00CE6899"/>
    <w:rsid w:val="00CE6D31"/>
    <w:rsid w:val="00CE721A"/>
    <w:rsid w:val="00CE7320"/>
    <w:rsid w:val="00CE7561"/>
    <w:rsid w:val="00CE75E8"/>
    <w:rsid w:val="00CE7831"/>
    <w:rsid w:val="00CE78F2"/>
    <w:rsid w:val="00CE7C0D"/>
    <w:rsid w:val="00CF004B"/>
    <w:rsid w:val="00CF0181"/>
    <w:rsid w:val="00CF02C8"/>
    <w:rsid w:val="00CF039E"/>
    <w:rsid w:val="00CF079E"/>
    <w:rsid w:val="00CF0858"/>
    <w:rsid w:val="00CF09E8"/>
    <w:rsid w:val="00CF0A8F"/>
    <w:rsid w:val="00CF0CBF"/>
    <w:rsid w:val="00CF0F44"/>
    <w:rsid w:val="00CF10DF"/>
    <w:rsid w:val="00CF1354"/>
    <w:rsid w:val="00CF1479"/>
    <w:rsid w:val="00CF152C"/>
    <w:rsid w:val="00CF1939"/>
    <w:rsid w:val="00CF199D"/>
    <w:rsid w:val="00CF1A21"/>
    <w:rsid w:val="00CF1A3F"/>
    <w:rsid w:val="00CF1D67"/>
    <w:rsid w:val="00CF1F39"/>
    <w:rsid w:val="00CF1F63"/>
    <w:rsid w:val="00CF2000"/>
    <w:rsid w:val="00CF21C4"/>
    <w:rsid w:val="00CF21F5"/>
    <w:rsid w:val="00CF252C"/>
    <w:rsid w:val="00CF257F"/>
    <w:rsid w:val="00CF26D1"/>
    <w:rsid w:val="00CF2A47"/>
    <w:rsid w:val="00CF2D4D"/>
    <w:rsid w:val="00CF31F3"/>
    <w:rsid w:val="00CF3477"/>
    <w:rsid w:val="00CF3659"/>
    <w:rsid w:val="00CF36DF"/>
    <w:rsid w:val="00CF3A8E"/>
    <w:rsid w:val="00CF3AF7"/>
    <w:rsid w:val="00CF3B1F"/>
    <w:rsid w:val="00CF3B6D"/>
    <w:rsid w:val="00CF3BC5"/>
    <w:rsid w:val="00CF3BF6"/>
    <w:rsid w:val="00CF3CCA"/>
    <w:rsid w:val="00CF4232"/>
    <w:rsid w:val="00CF443A"/>
    <w:rsid w:val="00CF48C5"/>
    <w:rsid w:val="00CF50C4"/>
    <w:rsid w:val="00CF52E0"/>
    <w:rsid w:val="00CF53E2"/>
    <w:rsid w:val="00CF55ED"/>
    <w:rsid w:val="00CF592A"/>
    <w:rsid w:val="00CF5A7D"/>
    <w:rsid w:val="00CF5EFC"/>
    <w:rsid w:val="00CF5F5D"/>
    <w:rsid w:val="00CF5F7A"/>
    <w:rsid w:val="00CF624B"/>
    <w:rsid w:val="00CF625B"/>
    <w:rsid w:val="00CF64EC"/>
    <w:rsid w:val="00CF65A8"/>
    <w:rsid w:val="00CF65E4"/>
    <w:rsid w:val="00CF672F"/>
    <w:rsid w:val="00CF687E"/>
    <w:rsid w:val="00CF6C40"/>
    <w:rsid w:val="00CF6CBE"/>
    <w:rsid w:val="00CF6F44"/>
    <w:rsid w:val="00CF7052"/>
    <w:rsid w:val="00CF71C8"/>
    <w:rsid w:val="00CF7221"/>
    <w:rsid w:val="00CF7764"/>
    <w:rsid w:val="00CF777A"/>
    <w:rsid w:val="00CF77CC"/>
    <w:rsid w:val="00CF79CF"/>
    <w:rsid w:val="00CF7AA2"/>
    <w:rsid w:val="00CF7B27"/>
    <w:rsid w:val="00D000F4"/>
    <w:rsid w:val="00D002CE"/>
    <w:rsid w:val="00D00314"/>
    <w:rsid w:val="00D00797"/>
    <w:rsid w:val="00D007D3"/>
    <w:rsid w:val="00D0088D"/>
    <w:rsid w:val="00D009AC"/>
    <w:rsid w:val="00D00A2C"/>
    <w:rsid w:val="00D00B2E"/>
    <w:rsid w:val="00D00C5E"/>
    <w:rsid w:val="00D00E4E"/>
    <w:rsid w:val="00D00F4C"/>
    <w:rsid w:val="00D010A6"/>
    <w:rsid w:val="00D01207"/>
    <w:rsid w:val="00D012B8"/>
    <w:rsid w:val="00D0134E"/>
    <w:rsid w:val="00D0150D"/>
    <w:rsid w:val="00D0172B"/>
    <w:rsid w:val="00D0176E"/>
    <w:rsid w:val="00D018C1"/>
    <w:rsid w:val="00D018C4"/>
    <w:rsid w:val="00D01A95"/>
    <w:rsid w:val="00D01CE7"/>
    <w:rsid w:val="00D01D6E"/>
    <w:rsid w:val="00D01F3B"/>
    <w:rsid w:val="00D0208A"/>
    <w:rsid w:val="00D020CD"/>
    <w:rsid w:val="00D0215D"/>
    <w:rsid w:val="00D0240B"/>
    <w:rsid w:val="00D025E9"/>
    <w:rsid w:val="00D026AA"/>
    <w:rsid w:val="00D026D2"/>
    <w:rsid w:val="00D02749"/>
    <w:rsid w:val="00D029E9"/>
    <w:rsid w:val="00D02C0E"/>
    <w:rsid w:val="00D02DAB"/>
    <w:rsid w:val="00D02FCA"/>
    <w:rsid w:val="00D0303F"/>
    <w:rsid w:val="00D03084"/>
    <w:rsid w:val="00D030B1"/>
    <w:rsid w:val="00D03171"/>
    <w:rsid w:val="00D033C1"/>
    <w:rsid w:val="00D03425"/>
    <w:rsid w:val="00D03435"/>
    <w:rsid w:val="00D0349B"/>
    <w:rsid w:val="00D03719"/>
    <w:rsid w:val="00D0382A"/>
    <w:rsid w:val="00D03A5E"/>
    <w:rsid w:val="00D03C03"/>
    <w:rsid w:val="00D03DC6"/>
    <w:rsid w:val="00D03F2B"/>
    <w:rsid w:val="00D03F8F"/>
    <w:rsid w:val="00D0400C"/>
    <w:rsid w:val="00D041A7"/>
    <w:rsid w:val="00D044EE"/>
    <w:rsid w:val="00D046F1"/>
    <w:rsid w:val="00D049FD"/>
    <w:rsid w:val="00D04ADA"/>
    <w:rsid w:val="00D04AF2"/>
    <w:rsid w:val="00D04BCB"/>
    <w:rsid w:val="00D04D0C"/>
    <w:rsid w:val="00D04E46"/>
    <w:rsid w:val="00D04E62"/>
    <w:rsid w:val="00D04F29"/>
    <w:rsid w:val="00D051FF"/>
    <w:rsid w:val="00D05644"/>
    <w:rsid w:val="00D057E5"/>
    <w:rsid w:val="00D058F2"/>
    <w:rsid w:val="00D05939"/>
    <w:rsid w:val="00D05949"/>
    <w:rsid w:val="00D05C40"/>
    <w:rsid w:val="00D05D4A"/>
    <w:rsid w:val="00D05D79"/>
    <w:rsid w:val="00D05E96"/>
    <w:rsid w:val="00D06032"/>
    <w:rsid w:val="00D061BF"/>
    <w:rsid w:val="00D063FB"/>
    <w:rsid w:val="00D064AA"/>
    <w:rsid w:val="00D066D6"/>
    <w:rsid w:val="00D0681B"/>
    <w:rsid w:val="00D06843"/>
    <w:rsid w:val="00D0686B"/>
    <w:rsid w:val="00D069E6"/>
    <w:rsid w:val="00D06DBD"/>
    <w:rsid w:val="00D06F99"/>
    <w:rsid w:val="00D07017"/>
    <w:rsid w:val="00D070AA"/>
    <w:rsid w:val="00D0710B"/>
    <w:rsid w:val="00D072A9"/>
    <w:rsid w:val="00D077DF"/>
    <w:rsid w:val="00D07B3B"/>
    <w:rsid w:val="00D07BD2"/>
    <w:rsid w:val="00D07C64"/>
    <w:rsid w:val="00D100AD"/>
    <w:rsid w:val="00D10128"/>
    <w:rsid w:val="00D10249"/>
    <w:rsid w:val="00D1029B"/>
    <w:rsid w:val="00D1032C"/>
    <w:rsid w:val="00D1041A"/>
    <w:rsid w:val="00D104BF"/>
    <w:rsid w:val="00D1078C"/>
    <w:rsid w:val="00D107AA"/>
    <w:rsid w:val="00D1084B"/>
    <w:rsid w:val="00D1087F"/>
    <w:rsid w:val="00D10BF8"/>
    <w:rsid w:val="00D10E49"/>
    <w:rsid w:val="00D10E9E"/>
    <w:rsid w:val="00D10F3E"/>
    <w:rsid w:val="00D10F6A"/>
    <w:rsid w:val="00D11147"/>
    <w:rsid w:val="00D111E6"/>
    <w:rsid w:val="00D1136A"/>
    <w:rsid w:val="00D1140A"/>
    <w:rsid w:val="00D114C0"/>
    <w:rsid w:val="00D115C3"/>
    <w:rsid w:val="00D11637"/>
    <w:rsid w:val="00D11897"/>
    <w:rsid w:val="00D12181"/>
    <w:rsid w:val="00D122D6"/>
    <w:rsid w:val="00D124C8"/>
    <w:rsid w:val="00D1253C"/>
    <w:rsid w:val="00D12560"/>
    <w:rsid w:val="00D12648"/>
    <w:rsid w:val="00D126CA"/>
    <w:rsid w:val="00D127D3"/>
    <w:rsid w:val="00D129E6"/>
    <w:rsid w:val="00D129F5"/>
    <w:rsid w:val="00D12B84"/>
    <w:rsid w:val="00D12C1D"/>
    <w:rsid w:val="00D12DEF"/>
    <w:rsid w:val="00D12E53"/>
    <w:rsid w:val="00D12EC7"/>
    <w:rsid w:val="00D13034"/>
    <w:rsid w:val="00D13041"/>
    <w:rsid w:val="00D13135"/>
    <w:rsid w:val="00D13230"/>
    <w:rsid w:val="00D13469"/>
    <w:rsid w:val="00D13556"/>
    <w:rsid w:val="00D136B9"/>
    <w:rsid w:val="00D1370B"/>
    <w:rsid w:val="00D139CF"/>
    <w:rsid w:val="00D13B9B"/>
    <w:rsid w:val="00D13E4E"/>
    <w:rsid w:val="00D14956"/>
    <w:rsid w:val="00D14958"/>
    <w:rsid w:val="00D14A07"/>
    <w:rsid w:val="00D14C4F"/>
    <w:rsid w:val="00D14C59"/>
    <w:rsid w:val="00D14D9C"/>
    <w:rsid w:val="00D14DC5"/>
    <w:rsid w:val="00D14F08"/>
    <w:rsid w:val="00D150E0"/>
    <w:rsid w:val="00D15238"/>
    <w:rsid w:val="00D15309"/>
    <w:rsid w:val="00D15564"/>
    <w:rsid w:val="00D15603"/>
    <w:rsid w:val="00D159B0"/>
    <w:rsid w:val="00D16285"/>
    <w:rsid w:val="00D1641B"/>
    <w:rsid w:val="00D16583"/>
    <w:rsid w:val="00D168C4"/>
    <w:rsid w:val="00D170CD"/>
    <w:rsid w:val="00D1719B"/>
    <w:rsid w:val="00D1793B"/>
    <w:rsid w:val="00D1796A"/>
    <w:rsid w:val="00D179D0"/>
    <w:rsid w:val="00D17CDD"/>
    <w:rsid w:val="00D17EC2"/>
    <w:rsid w:val="00D17F57"/>
    <w:rsid w:val="00D20029"/>
    <w:rsid w:val="00D20192"/>
    <w:rsid w:val="00D202D6"/>
    <w:rsid w:val="00D20316"/>
    <w:rsid w:val="00D203E4"/>
    <w:rsid w:val="00D20919"/>
    <w:rsid w:val="00D209D7"/>
    <w:rsid w:val="00D20D40"/>
    <w:rsid w:val="00D20FFC"/>
    <w:rsid w:val="00D2107A"/>
    <w:rsid w:val="00D211F1"/>
    <w:rsid w:val="00D21295"/>
    <w:rsid w:val="00D21923"/>
    <w:rsid w:val="00D21A79"/>
    <w:rsid w:val="00D21C65"/>
    <w:rsid w:val="00D21CAD"/>
    <w:rsid w:val="00D21E52"/>
    <w:rsid w:val="00D21F00"/>
    <w:rsid w:val="00D21F74"/>
    <w:rsid w:val="00D22088"/>
    <w:rsid w:val="00D22110"/>
    <w:rsid w:val="00D224E4"/>
    <w:rsid w:val="00D22514"/>
    <w:rsid w:val="00D22965"/>
    <w:rsid w:val="00D22BA0"/>
    <w:rsid w:val="00D22DE9"/>
    <w:rsid w:val="00D22E60"/>
    <w:rsid w:val="00D22F13"/>
    <w:rsid w:val="00D232A8"/>
    <w:rsid w:val="00D2338D"/>
    <w:rsid w:val="00D2343A"/>
    <w:rsid w:val="00D237B2"/>
    <w:rsid w:val="00D23855"/>
    <w:rsid w:val="00D23892"/>
    <w:rsid w:val="00D239A7"/>
    <w:rsid w:val="00D23E54"/>
    <w:rsid w:val="00D23E5A"/>
    <w:rsid w:val="00D23F47"/>
    <w:rsid w:val="00D23FE2"/>
    <w:rsid w:val="00D2434D"/>
    <w:rsid w:val="00D2457F"/>
    <w:rsid w:val="00D245CA"/>
    <w:rsid w:val="00D24674"/>
    <w:rsid w:val="00D24787"/>
    <w:rsid w:val="00D24C2E"/>
    <w:rsid w:val="00D24D0B"/>
    <w:rsid w:val="00D24E64"/>
    <w:rsid w:val="00D24E77"/>
    <w:rsid w:val="00D25142"/>
    <w:rsid w:val="00D254A7"/>
    <w:rsid w:val="00D25600"/>
    <w:rsid w:val="00D2573B"/>
    <w:rsid w:val="00D25753"/>
    <w:rsid w:val="00D258EC"/>
    <w:rsid w:val="00D25A11"/>
    <w:rsid w:val="00D26323"/>
    <w:rsid w:val="00D2641E"/>
    <w:rsid w:val="00D264C3"/>
    <w:rsid w:val="00D2668E"/>
    <w:rsid w:val="00D267D8"/>
    <w:rsid w:val="00D2688F"/>
    <w:rsid w:val="00D26BD1"/>
    <w:rsid w:val="00D26C98"/>
    <w:rsid w:val="00D26D16"/>
    <w:rsid w:val="00D26E57"/>
    <w:rsid w:val="00D26F0E"/>
    <w:rsid w:val="00D2701B"/>
    <w:rsid w:val="00D2713A"/>
    <w:rsid w:val="00D27142"/>
    <w:rsid w:val="00D2715A"/>
    <w:rsid w:val="00D271F9"/>
    <w:rsid w:val="00D2722C"/>
    <w:rsid w:val="00D27407"/>
    <w:rsid w:val="00D27690"/>
    <w:rsid w:val="00D276F2"/>
    <w:rsid w:val="00D27771"/>
    <w:rsid w:val="00D27AA7"/>
    <w:rsid w:val="00D27BA7"/>
    <w:rsid w:val="00D27D73"/>
    <w:rsid w:val="00D27E18"/>
    <w:rsid w:val="00D301E6"/>
    <w:rsid w:val="00D30257"/>
    <w:rsid w:val="00D302E6"/>
    <w:rsid w:val="00D3061A"/>
    <w:rsid w:val="00D30677"/>
    <w:rsid w:val="00D307E5"/>
    <w:rsid w:val="00D30CC9"/>
    <w:rsid w:val="00D30E90"/>
    <w:rsid w:val="00D30F1F"/>
    <w:rsid w:val="00D310F3"/>
    <w:rsid w:val="00D3125E"/>
    <w:rsid w:val="00D3133D"/>
    <w:rsid w:val="00D3144B"/>
    <w:rsid w:val="00D31647"/>
    <w:rsid w:val="00D316C4"/>
    <w:rsid w:val="00D3198A"/>
    <w:rsid w:val="00D319D0"/>
    <w:rsid w:val="00D31AEF"/>
    <w:rsid w:val="00D31DF3"/>
    <w:rsid w:val="00D31F17"/>
    <w:rsid w:val="00D31F67"/>
    <w:rsid w:val="00D31FB6"/>
    <w:rsid w:val="00D322AF"/>
    <w:rsid w:val="00D32554"/>
    <w:rsid w:val="00D325BA"/>
    <w:rsid w:val="00D32679"/>
    <w:rsid w:val="00D32841"/>
    <w:rsid w:val="00D32BB8"/>
    <w:rsid w:val="00D330D4"/>
    <w:rsid w:val="00D3310E"/>
    <w:rsid w:val="00D3312B"/>
    <w:rsid w:val="00D3314F"/>
    <w:rsid w:val="00D33284"/>
    <w:rsid w:val="00D332E2"/>
    <w:rsid w:val="00D338CC"/>
    <w:rsid w:val="00D33A5F"/>
    <w:rsid w:val="00D33B0C"/>
    <w:rsid w:val="00D33BAA"/>
    <w:rsid w:val="00D33FE0"/>
    <w:rsid w:val="00D34030"/>
    <w:rsid w:val="00D34330"/>
    <w:rsid w:val="00D34852"/>
    <w:rsid w:val="00D34A40"/>
    <w:rsid w:val="00D34E66"/>
    <w:rsid w:val="00D34EB1"/>
    <w:rsid w:val="00D35111"/>
    <w:rsid w:val="00D35464"/>
    <w:rsid w:val="00D35567"/>
    <w:rsid w:val="00D355E7"/>
    <w:rsid w:val="00D3560D"/>
    <w:rsid w:val="00D35653"/>
    <w:rsid w:val="00D35750"/>
    <w:rsid w:val="00D35D14"/>
    <w:rsid w:val="00D35D88"/>
    <w:rsid w:val="00D35E1A"/>
    <w:rsid w:val="00D35F18"/>
    <w:rsid w:val="00D35F35"/>
    <w:rsid w:val="00D362A4"/>
    <w:rsid w:val="00D3646E"/>
    <w:rsid w:val="00D36485"/>
    <w:rsid w:val="00D365B7"/>
    <w:rsid w:val="00D366B5"/>
    <w:rsid w:val="00D368BF"/>
    <w:rsid w:val="00D3693D"/>
    <w:rsid w:val="00D36AF8"/>
    <w:rsid w:val="00D36B57"/>
    <w:rsid w:val="00D36E71"/>
    <w:rsid w:val="00D37089"/>
    <w:rsid w:val="00D37273"/>
    <w:rsid w:val="00D37795"/>
    <w:rsid w:val="00D3784E"/>
    <w:rsid w:val="00D378FB"/>
    <w:rsid w:val="00D37BC1"/>
    <w:rsid w:val="00D37BC9"/>
    <w:rsid w:val="00D37C4C"/>
    <w:rsid w:val="00D37D87"/>
    <w:rsid w:val="00D37E1C"/>
    <w:rsid w:val="00D37F19"/>
    <w:rsid w:val="00D37F3C"/>
    <w:rsid w:val="00D400A8"/>
    <w:rsid w:val="00D400BA"/>
    <w:rsid w:val="00D400E3"/>
    <w:rsid w:val="00D40143"/>
    <w:rsid w:val="00D40534"/>
    <w:rsid w:val="00D40629"/>
    <w:rsid w:val="00D40640"/>
    <w:rsid w:val="00D4094A"/>
    <w:rsid w:val="00D40A34"/>
    <w:rsid w:val="00D40B00"/>
    <w:rsid w:val="00D40B33"/>
    <w:rsid w:val="00D40C1D"/>
    <w:rsid w:val="00D411DF"/>
    <w:rsid w:val="00D41265"/>
    <w:rsid w:val="00D41359"/>
    <w:rsid w:val="00D414E4"/>
    <w:rsid w:val="00D415D0"/>
    <w:rsid w:val="00D41725"/>
    <w:rsid w:val="00D4185D"/>
    <w:rsid w:val="00D418C5"/>
    <w:rsid w:val="00D4193A"/>
    <w:rsid w:val="00D41A92"/>
    <w:rsid w:val="00D41E22"/>
    <w:rsid w:val="00D4201D"/>
    <w:rsid w:val="00D420AF"/>
    <w:rsid w:val="00D421F4"/>
    <w:rsid w:val="00D422C4"/>
    <w:rsid w:val="00D4253E"/>
    <w:rsid w:val="00D4288A"/>
    <w:rsid w:val="00D428F6"/>
    <w:rsid w:val="00D42AE5"/>
    <w:rsid w:val="00D43058"/>
    <w:rsid w:val="00D4318F"/>
    <w:rsid w:val="00D432D7"/>
    <w:rsid w:val="00D4334B"/>
    <w:rsid w:val="00D43364"/>
    <w:rsid w:val="00D4340B"/>
    <w:rsid w:val="00D43473"/>
    <w:rsid w:val="00D43498"/>
    <w:rsid w:val="00D43500"/>
    <w:rsid w:val="00D436A2"/>
    <w:rsid w:val="00D438BF"/>
    <w:rsid w:val="00D43A17"/>
    <w:rsid w:val="00D43B82"/>
    <w:rsid w:val="00D43C84"/>
    <w:rsid w:val="00D44068"/>
    <w:rsid w:val="00D440F8"/>
    <w:rsid w:val="00D44221"/>
    <w:rsid w:val="00D44681"/>
    <w:rsid w:val="00D44694"/>
    <w:rsid w:val="00D44A01"/>
    <w:rsid w:val="00D44B75"/>
    <w:rsid w:val="00D44C4F"/>
    <w:rsid w:val="00D44C59"/>
    <w:rsid w:val="00D44CA6"/>
    <w:rsid w:val="00D44E7E"/>
    <w:rsid w:val="00D44F73"/>
    <w:rsid w:val="00D44F98"/>
    <w:rsid w:val="00D45324"/>
    <w:rsid w:val="00D4552B"/>
    <w:rsid w:val="00D455B5"/>
    <w:rsid w:val="00D4571E"/>
    <w:rsid w:val="00D45B07"/>
    <w:rsid w:val="00D45CED"/>
    <w:rsid w:val="00D45ECD"/>
    <w:rsid w:val="00D45FE7"/>
    <w:rsid w:val="00D462FC"/>
    <w:rsid w:val="00D464CA"/>
    <w:rsid w:val="00D46A8D"/>
    <w:rsid w:val="00D46B51"/>
    <w:rsid w:val="00D46BA5"/>
    <w:rsid w:val="00D46C90"/>
    <w:rsid w:val="00D46CD8"/>
    <w:rsid w:val="00D46DA3"/>
    <w:rsid w:val="00D46F15"/>
    <w:rsid w:val="00D47021"/>
    <w:rsid w:val="00D47299"/>
    <w:rsid w:val="00D47465"/>
    <w:rsid w:val="00D47613"/>
    <w:rsid w:val="00D4765E"/>
    <w:rsid w:val="00D4788D"/>
    <w:rsid w:val="00D478C9"/>
    <w:rsid w:val="00D47A29"/>
    <w:rsid w:val="00D47DE0"/>
    <w:rsid w:val="00D47E2B"/>
    <w:rsid w:val="00D47F0D"/>
    <w:rsid w:val="00D47FEE"/>
    <w:rsid w:val="00D5017C"/>
    <w:rsid w:val="00D502B5"/>
    <w:rsid w:val="00D50608"/>
    <w:rsid w:val="00D5088A"/>
    <w:rsid w:val="00D50984"/>
    <w:rsid w:val="00D50A44"/>
    <w:rsid w:val="00D50AD4"/>
    <w:rsid w:val="00D50F12"/>
    <w:rsid w:val="00D510F4"/>
    <w:rsid w:val="00D5131B"/>
    <w:rsid w:val="00D51390"/>
    <w:rsid w:val="00D51425"/>
    <w:rsid w:val="00D51698"/>
    <w:rsid w:val="00D51859"/>
    <w:rsid w:val="00D51A4E"/>
    <w:rsid w:val="00D52195"/>
    <w:rsid w:val="00D52300"/>
    <w:rsid w:val="00D52336"/>
    <w:rsid w:val="00D5243A"/>
    <w:rsid w:val="00D525DF"/>
    <w:rsid w:val="00D52725"/>
    <w:rsid w:val="00D52868"/>
    <w:rsid w:val="00D5298B"/>
    <w:rsid w:val="00D529A7"/>
    <w:rsid w:val="00D52BAF"/>
    <w:rsid w:val="00D52C94"/>
    <w:rsid w:val="00D52CC5"/>
    <w:rsid w:val="00D52D1B"/>
    <w:rsid w:val="00D52D9E"/>
    <w:rsid w:val="00D52FEA"/>
    <w:rsid w:val="00D534CB"/>
    <w:rsid w:val="00D53AEC"/>
    <w:rsid w:val="00D53CAE"/>
    <w:rsid w:val="00D53CC7"/>
    <w:rsid w:val="00D53D86"/>
    <w:rsid w:val="00D53F4E"/>
    <w:rsid w:val="00D5404A"/>
    <w:rsid w:val="00D542FA"/>
    <w:rsid w:val="00D546F3"/>
    <w:rsid w:val="00D546FF"/>
    <w:rsid w:val="00D549AD"/>
    <w:rsid w:val="00D54B5B"/>
    <w:rsid w:val="00D54D41"/>
    <w:rsid w:val="00D54F56"/>
    <w:rsid w:val="00D54FF8"/>
    <w:rsid w:val="00D5531D"/>
    <w:rsid w:val="00D55687"/>
    <w:rsid w:val="00D559F5"/>
    <w:rsid w:val="00D55A24"/>
    <w:rsid w:val="00D55AD5"/>
    <w:rsid w:val="00D55B1E"/>
    <w:rsid w:val="00D55E3D"/>
    <w:rsid w:val="00D56139"/>
    <w:rsid w:val="00D5622E"/>
    <w:rsid w:val="00D5628A"/>
    <w:rsid w:val="00D562D5"/>
    <w:rsid w:val="00D564C5"/>
    <w:rsid w:val="00D566B5"/>
    <w:rsid w:val="00D566DA"/>
    <w:rsid w:val="00D56B00"/>
    <w:rsid w:val="00D56BF8"/>
    <w:rsid w:val="00D56DC3"/>
    <w:rsid w:val="00D56E8C"/>
    <w:rsid w:val="00D56EDB"/>
    <w:rsid w:val="00D56F9C"/>
    <w:rsid w:val="00D56FDA"/>
    <w:rsid w:val="00D5714F"/>
    <w:rsid w:val="00D576CA"/>
    <w:rsid w:val="00D57925"/>
    <w:rsid w:val="00D579DD"/>
    <w:rsid w:val="00D57AAE"/>
    <w:rsid w:val="00D57B83"/>
    <w:rsid w:val="00D57C16"/>
    <w:rsid w:val="00D57DF9"/>
    <w:rsid w:val="00D57F41"/>
    <w:rsid w:val="00D60172"/>
    <w:rsid w:val="00D601C5"/>
    <w:rsid w:val="00D603DC"/>
    <w:rsid w:val="00D60477"/>
    <w:rsid w:val="00D606B4"/>
    <w:rsid w:val="00D6070E"/>
    <w:rsid w:val="00D60BB1"/>
    <w:rsid w:val="00D60C50"/>
    <w:rsid w:val="00D61253"/>
    <w:rsid w:val="00D615D7"/>
    <w:rsid w:val="00D617B9"/>
    <w:rsid w:val="00D617DB"/>
    <w:rsid w:val="00D61AF5"/>
    <w:rsid w:val="00D61AF7"/>
    <w:rsid w:val="00D61BD2"/>
    <w:rsid w:val="00D61C13"/>
    <w:rsid w:val="00D61F34"/>
    <w:rsid w:val="00D6216D"/>
    <w:rsid w:val="00D621E1"/>
    <w:rsid w:val="00D62443"/>
    <w:rsid w:val="00D62570"/>
    <w:rsid w:val="00D625C5"/>
    <w:rsid w:val="00D6266A"/>
    <w:rsid w:val="00D627C7"/>
    <w:rsid w:val="00D6298E"/>
    <w:rsid w:val="00D629D1"/>
    <w:rsid w:val="00D629F9"/>
    <w:rsid w:val="00D62C77"/>
    <w:rsid w:val="00D631F4"/>
    <w:rsid w:val="00D63237"/>
    <w:rsid w:val="00D6328C"/>
    <w:rsid w:val="00D63345"/>
    <w:rsid w:val="00D633F4"/>
    <w:rsid w:val="00D634F2"/>
    <w:rsid w:val="00D63648"/>
    <w:rsid w:val="00D6373B"/>
    <w:rsid w:val="00D6388B"/>
    <w:rsid w:val="00D638C1"/>
    <w:rsid w:val="00D6391B"/>
    <w:rsid w:val="00D639E5"/>
    <w:rsid w:val="00D63DE4"/>
    <w:rsid w:val="00D64025"/>
    <w:rsid w:val="00D6407E"/>
    <w:rsid w:val="00D646E6"/>
    <w:rsid w:val="00D649BD"/>
    <w:rsid w:val="00D64B92"/>
    <w:rsid w:val="00D64CE0"/>
    <w:rsid w:val="00D64E22"/>
    <w:rsid w:val="00D64EDA"/>
    <w:rsid w:val="00D65198"/>
    <w:rsid w:val="00D65232"/>
    <w:rsid w:val="00D6525B"/>
    <w:rsid w:val="00D652B5"/>
    <w:rsid w:val="00D65321"/>
    <w:rsid w:val="00D654CC"/>
    <w:rsid w:val="00D6560F"/>
    <w:rsid w:val="00D65AE2"/>
    <w:rsid w:val="00D65B47"/>
    <w:rsid w:val="00D65D1B"/>
    <w:rsid w:val="00D65E9A"/>
    <w:rsid w:val="00D65ED4"/>
    <w:rsid w:val="00D65EF3"/>
    <w:rsid w:val="00D65FEB"/>
    <w:rsid w:val="00D66155"/>
    <w:rsid w:val="00D66214"/>
    <w:rsid w:val="00D669D9"/>
    <w:rsid w:val="00D66CFA"/>
    <w:rsid w:val="00D66E1B"/>
    <w:rsid w:val="00D66ED4"/>
    <w:rsid w:val="00D67116"/>
    <w:rsid w:val="00D67196"/>
    <w:rsid w:val="00D67272"/>
    <w:rsid w:val="00D6728B"/>
    <w:rsid w:val="00D675A8"/>
    <w:rsid w:val="00D675BE"/>
    <w:rsid w:val="00D6762B"/>
    <w:rsid w:val="00D67696"/>
    <w:rsid w:val="00D6793C"/>
    <w:rsid w:val="00D67998"/>
    <w:rsid w:val="00D67AAC"/>
    <w:rsid w:val="00D67B27"/>
    <w:rsid w:val="00D67C31"/>
    <w:rsid w:val="00D67D01"/>
    <w:rsid w:val="00D67DA1"/>
    <w:rsid w:val="00D700A6"/>
    <w:rsid w:val="00D70280"/>
    <w:rsid w:val="00D702A9"/>
    <w:rsid w:val="00D70356"/>
    <w:rsid w:val="00D70366"/>
    <w:rsid w:val="00D70623"/>
    <w:rsid w:val="00D706EA"/>
    <w:rsid w:val="00D7073C"/>
    <w:rsid w:val="00D708B0"/>
    <w:rsid w:val="00D70B90"/>
    <w:rsid w:val="00D70E93"/>
    <w:rsid w:val="00D7116D"/>
    <w:rsid w:val="00D713DE"/>
    <w:rsid w:val="00D71418"/>
    <w:rsid w:val="00D7186A"/>
    <w:rsid w:val="00D71A2C"/>
    <w:rsid w:val="00D720F5"/>
    <w:rsid w:val="00D72498"/>
    <w:rsid w:val="00D724F8"/>
    <w:rsid w:val="00D728D9"/>
    <w:rsid w:val="00D728F3"/>
    <w:rsid w:val="00D729D0"/>
    <w:rsid w:val="00D72B95"/>
    <w:rsid w:val="00D7373B"/>
    <w:rsid w:val="00D738EC"/>
    <w:rsid w:val="00D73A8F"/>
    <w:rsid w:val="00D73B9B"/>
    <w:rsid w:val="00D73BAC"/>
    <w:rsid w:val="00D742D3"/>
    <w:rsid w:val="00D74330"/>
    <w:rsid w:val="00D7460D"/>
    <w:rsid w:val="00D74883"/>
    <w:rsid w:val="00D748ED"/>
    <w:rsid w:val="00D74A3C"/>
    <w:rsid w:val="00D74ADF"/>
    <w:rsid w:val="00D74AF6"/>
    <w:rsid w:val="00D74BE5"/>
    <w:rsid w:val="00D74C48"/>
    <w:rsid w:val="00D74D08"/>
    <w:rsid w:val="00D74E56"/>
    <w:rsid w:val="00D7518B"/>
    <w:rsid w:val="00D751B1"/>
    <w:rsid w:val="00D75665"/>
    <w:rsid w:val="00D7567E"/>
    <w:rsid w:val="00D75871"/>
    <w:rsid w:val="00D76182"/>
    <w:rsid w:val="00D761E2"/>
    <w:rsid w:val="00D76373"/>
    <w:rsid w:val="00D768BF"/>
    <w:rsid w:val="00D7692D"/>
    <w:rsid w:val="00D76A6B"/>
    <w:rsid w:val="00D76C46"/>
    <w:rsid w:val="00D76E12"/>
    <w:rsid w:val="00D76EBE"/>
    <w:rsid w:val="00D76EC4"/>
    <w:rsid w:val="00D76F77"/>
    <w:rsid w:val="00D770CD"/>
    <w:rsid w:val="00D7710C"/>
    <w:rsid w:val="00D7739C"/>
    <w:rsid w:val="00D77479"/>
    <w:rsid w:val="00D77653"/>
    <w:rsid w:val="00D77979"/>
    <w:rsid w:val="00D779D2"/>
    <w:rsid w:val="00D77B1D"/>
    <w:rsid w:val="00D77BB9"/>
    <w:rsid w:val="00D77DC2"/>
    <w:rsid w:val="00D77DE4"/>
    <w:rsid w:val="00D77E51"/>
    <w:rsid w:val="00D77EA1"/>
    <w:rsid w:val="00D77EC6"/>
    <w:rsid w:val="00D80138"/>
    <w:rsid w:val="00D801F0"/>
    <w:rsid w:val="00D8021F"/>
    <w:rsid w:val="00D80279"/>
    <w:rsid w:val="00D80383"/>
    <w:rsid w:val="00D80601"/>
    <w:rsid w:val="00D8060D"/>
    <w:rsid w:val="00D80648"/>
    <w:rsid w:val="00D807D5"/>
    <w:rsid w:val="00D808AE"/>
    <w:rsid w:val="00D80D92"/>
    <w:rsid w:val="00D80EF0"/>
    <w:rsid w:val="00D80FEE"/>
    <w:rsid w:val="00D81161"/>
    <w:rsid w:val="00D816A3"/>
    <w:rsid w:val="00D8171E"/>
    <w:rsid w:val="00D81727"/>
    <w:rsid w:val="00D8199A"/>
    <w:rsid w:val="00D81B10"/>
    <w:rsid w:val="00D81C8E"/>
    <w:rsid w:val="00D81D15"/>
    <w:rsid w:val="00D81D3B"/>
    <w:rsid w:val="00D81EAA"/>
    <w:rsid w:val="00D81EBF"/>
    <w:rsid w:val="00D81EF2"/>
    <w:rsid w:val="00D81FED"/>
    <w:rsid w:val="00D823C6"/>
    <w:rsid w:val="00D824E6"/>
    <w:rsid w:val="00D8286C"/>
    <w:rsid w:val="00D8297C"/>
    <w:rsid w:val="00D82AED"/>
    <w:rsid w:val="00D82BE5"/>
    <w:rsid w:val="00D82F72"/>
    <w:rsid w:val="00D8312C"/>
    <w:rsid w:val="00D8327F"/>
    <w:rsid w:val="00D8352A"/>
    <w:rsid w:val="00D835BD"/>
    <w:rsid w:val="00D8363E"/>
    <w:rsid w:val="00D8364D"/>
    <w:rsid w:val="00D8381F"/>
    <w:rsid w:val="00D83920"/>
    <w:rsid w:val="00D83C67"/>
    <w:rsid w:val="00D83C93"/>
    <w:rsid w:val="00D83D48"/>
    <w:rsid w:val="00D83F7B"/>
    <w:rsid w:val="00D840F4"/>
    <w:rsid w:val="00D84316"/>
    <w:rsid w:val="00D843A1"/>
    <w:rsid w:val="00D844C7"/>
    <w:rsid w:val="00D84584"/>
    <w:rsid w:val="00D84691"/>
    <w:rsid w:val="00D84C0A"/>
    <w:rsid w:val="00D84E2B"/>
    <w:rsid w:val="00D84EDC"/>
    <w:rsid w:val="00D851B4"/>
    <w:rsid w:val="00D851E8"/>
    <w:rsid w:val="00D852B4"/>
    <w:rsid w:val="00D85415"/>
    <w:rsid w:val="00D8557D"/>
    <w:rsid w:val="00D85747"/>
    <w:rsid w:val="00D8574B"/>
    <w:rsid w:val="00D858A8"/>
    <w:rsid w:val="00D85969"/>
    <w:rsid w:val="00D85A48"/>
    <w:rsid w:val="00D85B74"/>
    <w:rsid w:val="00D85C9B"/>
    <w:rsid w:val="00D85DD5"/>
    <w:rsid w:val="00D85DDA"/>
    <w:rsid w:val="00D85E6D"/>
    <w:rsid w:val="00D85FBF"/>
    <w:rsid w:val="00D86198"/>
    <w:rsid w:val="00D8629D"/>
    <w:rsid w:val="00D864B7"/>
    <w:rsid w:val="00D864F3"/>
    <w:rsid w:val="00D866A6"/>
    <w:rsid w:val="00D866D1"/>
    <w:rsid w:val="00D86BCA"/>
    <w:rsid w:val="00D86CA3"/>
    <w:rsid w:val="00D86FE0"/>
    <w:rsid w:val="00D871CE"/>
    <w:rsid w:val="00D87203"/>
    <w:rsid w:val="00D87226"/>
    <w:rsid w:val="00D87498"/>
    <w:rsid w:val="00D87524"/>
    <w:rsid w:val="00D8774A"/>
    <w:rsid w:val="00D878FD"/>
    <w:rsid w:val="00D879C5"/>
    <w:rsid w:val="00D879F5"/>
    <w:rsid w:val="00D87BF9"/>
    <w:rsid w:val="00D87DB2"/>
    <w:rsid w:val="00D87E67"/>
    <w:rsid w:val="00D87EE2"/>
    <w:rsid w:val="00D900BE"/>
    <w:rsid w:val="00D902E7"/>
    <w:rsid w:val="00D90368"/>
    <w:rsid w:val="00D903EC"/>
    <w:rsid w:val="00D90481"/>
    <w:rsid w:val="00D90843"/>
    <w:rsid w:val="00D90D27"/>
    <w:rsid w:val="00D91311"/>
    <w:rsid w:val="00D91366"/>
    <w:rsid w:val="00D9136E"/>
    <w:rsid w:val="00D91382"/>
    <w:rsid w:val="00D913A9"/>
    <w:rsid w:val="00D91506"/>
    <w:rsid w:val="00D9156E"/>
    <w:rsid w:val="00D91647"/>
    <w:rsid w:val="00D9196D"/>
    <w:rsid w:val="00D91B8A"/>
    <w:rsid w:val="00D91BDB"/>
    <w:rsid w:val="00D91CA4"/>
    <w:rsid w:val="00D91E30"/>
    <w:rsid w:val="00D922D8"/>
    <w:rsid w:val="00D92347"/>
    <w:rsid w:val="00D9235C"/>
    <w:rsid w:val="00D923C9"/>
    <w:rsid w:val="00D9276C"/>
    <w:rsid w:val="00D92842"/>
    <w:rsid w:val="00D92982"/>
    <w:rsid w:val="00D92C79"/>
    <w:rsid w:val="00D92C95"/>
    <w:rsid w:val="00D92DEB"/>
    <w:rsid w:val="00D92E05"/>
    <w:rsid w:val="00D92F7C"/>
    <w:rsid w:val="00D93238"/>
    <w:rsid w:val="00D93256"/>
    <w:rsid w:val="00D93738"/>
    <w:rsid w:val="00D93889"/>
    <w:rsid w:val="00D93A1D"/>
    <w:rsid w:val="00D93D50"/>
    <w:rsid w:val="00D93E2B"/>
    <w:rsid w:val="00D93E5B"/>
    <w:rsid w:val="00D9405D"/>
    <w:rsid w:val="00D941FC"/>
    <w:rsid w:val="00D945DE"/>
    <w:rsid w:val="00D945F1"/>
    <w:rsid w:val="00D94601"/>
    <w:rsid w:val="00D949EE"/>
    <w:rsid w:val="00D94B7A"/>
    <w:rsid w:val="00D94DE7"/>
    <w:rsid w:val="00D94E88"/>
    <w:rsid w:val="00D95224"/>
    <w:rsid w:val="00D9539B"/>
    <w:rsid w:val="00D955E5"/>
    <w:rsid w:val="00D95664"/>
    <w:rsid w:val="00D95994"/>
    <w:rsid w:val="00D95A0E"/>
    <w:rsid w:val="00D95D2A"/>
    <w:rsid w:val="00D96220"/>
    <w:rsid w:val="00D96373"/>
    <w:rsid w:val="00D9642C"/>
    <w:rsid w:val="00D96902"/>
    <w:rsid w:val="00D96D9D"/>
    <w:rsid w:val="00D96E71"/>
    <w:rsid w:val="00D97121"/>
    <w:rsid w:val="00D97157"/>
    <w:rsid w:val="00D97321"/>
    <w:rsid w:val="00D973DC"/>
    <w:rsid w:val="00D976CB"/>
    <w:rsid w:val="00D9794F"/>
    <w:rsid w:val="00D97B1B"/>
    <w:rsid w:val="00D97B70"/>
    <w:rsid w:val="00D97D71"/>
    <w:rsid w:val="00D97E71"/>
    <w:rsid w:val="00D97E9F"/>
    <w:rsid w:val="00DA04D0"/>
    <w:rsid w:val="00DA0514"/>
    <w:rsid w:val="00DA05F4"/>
    <w:rsid w:val="00DA08BF"/>
    <w:rsid w:val="00DA0B62"/>
    <w:rsid w:val="00DA0CB2"/>
    <w:rsid w:val="00DA0DAE"/>
    <w:rsid w:val="00DA0E2B"/>
    <w:rsid w:val="00DA0F99"/>
    <w:rsid w:val="00DA1000"/>
    <w:rsid w:val="00DA1103"/>
    <w:rsid w:val="00DA11AA"/>
    <w:rsid w:val="00DA132F"/>
    <w:rsid w:val="00DA1381"/>
    <w:rsid w:val="00DA1416"/>
    <w:rsid w:val="00DA1460"/>
    <w:rsid w:val="00DA146B"/>
    <w:rsid w:val="00DA18BE"/>
    <w:rsid w:val="00DA1B0C"/>
    <w:rsid w:val="00DA1C38"/>
    <w:rsid w:val="00DA1C8B"/>
    <w:rsid w:val="00DA1D3E"/>
    <w:rsid w:val="00DA1E8B"/>
    <w:rsid w:val="00DA1EFA"/>
    <w:rsid w:val="00DA1F50"/>
    <w:rsid w:val="00DA1FB0"/>
    <w:rsid w:val="00DA25E6"/>
    <w:rsid w:val="00DA26D5"/>
    <w:rsid w:val="00DA29DC"/>
    <w:rsid w:val="00DA2C6E"/>
    <w:rsid w:val="00DA2F0D"/>
    <w:rsid w:val="00DA305E"/>
    <w:rsid w:val="00DA3093"/>
    <w:rsid w:val="00DA3176"/>
    <w:rsid w:val="00DA3177"/>
    <w:rsid w:val="00DA3399"/>
    <w:rsid w:val="00DA340F"/>
    <w:rsid w:val="00DA361A"/>
    <w:rsid w:val="00DA36F2"/>
    <w:rsid w:val="00DA37C5"/>
    <w:rsid w:val="00DA38CD"/>
    <w:rsid w:val="00DA3A07"/>
    <w:rsid w:val="00DA3A6C"/>
    <w:rsid w:val="00DA3CAD"/>
    <w:rsid w:val="00DA3CCF"/>
    <w:rsid w:val="00DA3CD8"/>
    <w:rsid w:val="00DA40D2"/>
    <w:rsid w:val="00DA420E"/>
    <w:rsid w:val="00DA42DE"/>
    <w:rsid w:val="00DA4537"/>
    <w:rsid w:val="00DA45EF"/>
    <w:rsid w:val="00DA4703"/>
    <w:rsid w:val="00DA4D5A"/>
    <w:rsid w:val="00DA4F92"/>
    <w:rsid w:val="00DA5091"/>
    <w:rsid w:val="00DA5131"/>
    <w:rsid w:val="00DA5417"/>
    <w:rsid w:val="00DA5489"/>
    <w:rsid w:val="00DA5533"/>
    <w:rsid w:val="00DA56E8"/>
    <w:rsid w:val="00DA587F"/>
    <w:rsid w:val="00DA59A3"/>
    <w:rsid w:val="00DA5A61"/>
    <w:rsid w:val="00DA5B1A"/>
    <w:rsid w:val="00DA5CAD"/>
    <w:rsid w:val="00DA5D55"/>
    <w:rsid w:val="00DA5DAB"/>
    <w:rsid w:val="00DA6087"/>
    <w:rsid w:val="00DA61EB"/>
    <w:rsid w:val="00DA6299"/>
    <w:rsid w:val="00DA6459"/>
    <w:rsid w:val="00DA669E"/>
    <w:rsid w:val="00DA6763"/>
    <w:rsid w:val="00DA67E4"/>
    <w:rsid w:val="00DA6961"/>
    <w:rsid w:val="00DA6B19"/>
    <w:rsid w:val="00DA6CB4"/>
    <w:rsid w:val="00DA6D8F"/>
    <w:rsid w:val="00DA6E7F"/>
    <w:rsid w:val="00DA6ED9"/>
    <w:rsid w:val="00DA712F"/>
    <w:rsid w:val="00DA71AE"/>
    <w:rsid w:val="00DA76DD"/>
    <w:rsid w:val="00DA795D"/>
    <w:rsid w:val="00DA7AC9"/>
    <w:rsid w:val="00DA7E1A"/>
    <w:rsid w:val="00DB00C1"/>
    <w:rsid w:val="00DB02D6"/>
    <w:rsid w:val="00DB0610"/>
    <w:rsid w:val="00DB08A4"/>
    <w:rsid w:val="00DB08AD"/>
    <w:rsid w:val="00DB099E"/>
    <w:rsid w:val="00DB0A57"/>
    <w:rsid w:val="00DB0A9F"/>
    <w:rsid w:val="00DB0ACE"/>
    <w:rsid w:val="00DB1326"/>
    <w:rsid w:val="00DB154D"/>
    <w:rsid w:val="00DB1767"/>
    <w:rsid w:val="00DB1BDC"/>
    <w:rsid w:val="00DB1C74"/>
    <w:rsid w:val="00DB1CA1"/>
    <w:rsid w:val="00DB1D5E"/>
    <w:rsid w:val="00DB1F57"/>
    <w:rsid w:val="00DB1F6C"/>
    <w:rsid w:val="00DB2356"/>
    <w:rsid w:val="00DB256B"/>
    <w:rsid w:val="00DB274F"/>
    <w:rsid w:val="00DB286B"/>
    <w:rsid w:val="00DB28A9"/>
    <w:rsid w:val="00DB2994"/>
    <w:rsid w:val="00DB2D35"/>
    <w:rsid w:val="00DB2FAD"/>
    <w:rsid w:val="00DB3340"/>
    <w:rsid w:val="00DB3536"/>
    <w:rsid w:val="00DB377D"/>
    <w:rsid w:val="00DB3A02"/>
    <w:rsid w:val="00DB3A95"/>
    <w:rsid w:val="00DB3C0B"/>
    <w:rsid w:val="00DB3CA2"/>
    <w:rsid w:val="00DB3FA5"/>
    <w:rsid w:val="00DB4044"/>
    <w:rsid w:val="00DB42BD"/>
    <w:rsid w:val="00DB434F"/>
    <w:rsid w:val="00DB43FA"/>
    <w:rsid w:val="00DB448B"/>
    <w:rsid w:val="00DB465D"/>
    <w:rsid w:val="00DB48C0"/>
    <w:rsid w:val="00DB4C12"/>
    <w:rsid w:val="00DB4E09"/>
    <w:rsid w:val="00DB4EBD"/>
    <w:rsid w:val="00DB5A12"/>
    <w:rsid w:val="00DB5ADE"/>
    <w:rsid w:val="00DB5B2B"/>
    <w:rsid w:val="00DB5C11"/>
    <w:rsid w:val="00DB5C22"/>
    <w:rsid w:val="00DB5C60"/>
    <w:rsid w:val="00DB5C6C"/>
    <w:rsid w:val="00DB5E0E"/>
    <w:rsid w:val="00DB60AE"/>
    <w:rsid w:val="00DB61EF"/>
    <w:rsid w:val="00DB6200"/>
    <w:rsid w:val="00DB6311"/>
    <w:rsid w:val="00DB656B"/>
    <w:rsid w:val="00DB68D5"/>
    <w:rsid w:val="00DB6932"/>
    <w:rsid w:val="00DB698C"/>
    <w:rsid w:val="00DB69B3"/>
    <w:rsid w:val="00DB69C6"/>
    <w:rsid w:val="00DB6CFF"/>
    <w:rsid w:val="00DB6E26"/>
    <w:rsid w:val="00DB6E9A"/>
    <w:rsid w:val="00DB7087"/>
    <w:rsid w:val="00DB70EE"/>
    <w:rsid w:val="00DB718D"/>
    <w:rsid w:val="00DB71AE"/>
    <w:rsid w:val="00DB71BD"/>
    <w:rsid w:val="00DB71DB"/>
    <w:rsid w:val="00DB7259"/>
    <w:rsid w:val="00DB72B3"/>
    <w:rsid w:val="00DB73D1"/>
    <w:rsid w:val="00DB75D9"/>
    <w:rsid w:val="00DB77C7"/>
    <w:rsid w:val="00DB7806"/>
    <w:rsid w:val="00DB7884"/>
    <w:rsid w:val="00DB788E"/>
    <w:rsid w:val="00DB7C27"/>
    <w:rsid w:val="00DB7D09"/>
    <w:rsid w:val="00DB7DB5"/>
    <w:rsid w:val="00DB7E1E"/>
    <w:rsid w:val="00DB7F1E"/>
    <w:rsid w:val="00DC01D7"/>
    <w:rsid w:val="00DC0661"/>
    <w:rsid w:val="00DC0DFF"/>
    <w:rsid w:val="00DC0EEB"/>
    <w:rsid w:val="00DC0F6D"/>
    <w:rsid w:val="00DC1146"/>
    <w:rsid w:val="00DC1249"/>
    <w:rsid w:val="00DC1252"/>
    <w:rsid w:val="00DC1525"/>
    <w:rsid w:val="00DC1761"/>
    <w:rsid w:val="00DC185F"/>
    <w:rsid w:val="00DC18E2"/>
    <w:rsid w:val="00DC1946"/>
    <w:rsid w:val="00DC1C09"/>
    <w:rsid w:val="00DC1C33"/>
    <w:rsid w:val="00DC1CBB"/>
    <w:rsid w:val="00DC1E29"/>
    <w:rsid w:val="00DC1EBA"/>
    <w:rsid w:val="00DC2194"/>
    <w:rsid w:val="00DC2298"/>
    <w:rsid w:val="00DC2363"/>
    <w:rsid w:val="00DC2625"/>
    <w:rsid w:val="00DC26DE"/>
    <w:rsid w:val="00DC27D4"/>
    <w:rsid w:val="00DC2896"/>
    <w:rsid w:val="00DC28C2"/>
    <w:rsid w:val="00DC295E"/>
    <w:rsid w:val="00DC29B4"/>
    <w:rsid w:val="00DC29FC"/>
    <w:rsid w:val="00DC2B03"/>
    <w:rsid w:val="00DC2B19"/>
    <w:rsid w:val="00DC2D36"/>
    <w:rsid w:val="00DC32E0"/>
    <w:rsid w:val="00DC33AA"/>
    <w:rsid w:val="00DC3453"/>
    <w:rsid w:val="00DC3605"/>
    <w:rsid w:val="00DC3686"/>
    <w:rsid w:val="00DC3968"/>
    <w:rsid w:val="00DC3BD2"/>
    <w:rsid w:val="00DC3C6A"/>
    <w:rsid w:val="00DC3E5E"/>
    <w:rsid w:val="00DC3E9C"/>
    <w:rsid w:val="00DC3EDF"/>
    <w:rsid w:val="00DC4177"/>
    <w:rsid w:val="00DC446E"/>
    <w:rsid w:val="00DC4658"/>
    <w:rsid w:val="00DC47DF"/>
    <w:rsid w:val="00DC47F0"/>
    <w:rsid w:val="00DC47F3"/>
    <w:rsid w:val="00DC48E3"/>
    <w:rsid w:val="00DC4B2F"/>
    <w:rsid w:val="00DC4D34"/>
    <w:rsid w:val="00DC52AD"/>
    <w:rsid w:val="00DC53D8"/>
    <w:rsid w:val="00DC53EF"/>
    <w:rsid w:val="00DC5400"/>
    <w:rsid w:val="00DC5544"/>
    <w:rsid w:val="00DC56DB"/>
    <w:rsid w:val="00DC582B"/>
    <w:rsid w:val="00DC59F4"/>
    <w:rsid w:val="00DC5B02"/>
    <w:rsid w:val="00DC5BD0"/>
    <w:rsid w:val="00DC5EFC"/>
    <w:rsid w:val="00DC6305"/>
    <w:rsid w:val="00DC6393"/>
    <w:rsid w:val="00DC65DF"/>
    <w:rsid w:val="00DC69C8"/>
    <w:rsid w:val="00DC69F5"/>
    <w:rsid w:val="00DC70D5"/>
    <w:rsid w:val="00DC71DC"/>
    <w:rsid w:val="00DC738F"/>
    <w:rsid w:val="00DC74ED"/>
    <w:rsid w:val="00DC7784"/>
    <w:rsid w:val="00DC7813"/>
    <w:rsid w:val="00DC7A49"/>
    <w:rsid w:val="00DC7AA2"/>
    <w:rsid w:val="00DC7C47"/>
    <w:rsid w:val="00DC7C65"/>
    <w:rsid w:val="00DC7EE3"/>
    <w:rsid w:val="00DC7EFE"/>
    <w:rsid w:val="00DC7FB3"/>
    <w:rsid w:val="00DD0035"/>
    <w:rsid w:val="00DD017A"/>
    <w:rsid w:val="00DD044B"/>
    <w:rsid w:val="00DD05F9"/>
    <w:rsid w:val="00DD06D6"/>
    <w:rsid w:val="00DD0C0D"/>
    <w:rsid w:val="00DD0D09"/>
    <w:rsid w:val="00DD130B"/>
    <w:rsid w:val="00DD1330"/>
    <w:rsid w:val="00DD1359"/>
    <w:rsid w:val="00DD151F"/>
    <w:rsid w:val="00DD1790"/>
    <w:rsid w:val="00DD18D8"/>
    <w:rsid w:val="00DD1D15"/>
    <w:rsid w:val="00DD1ED7"/>
    <w:rsid w:val="00DD20A6"/>
    <w:rsid w:val="00DD269C"/>
    <w:rsid w:val="00DD2867"/>
    <w:rsid w:val="00DD2AB3"/>
    <w:rsid w:val="00DD2ADC"/>
    <w:rsid w:val="00DD2B63"/>
    <w:rsid w:val="00DD2D5D"/>
    <w:rsid w:val="00DD2EC0"/>
    <w:rsid w:val="00DD2FE1"/>
    <w:rsid w:val="00DD3012"/>
    <w:rsid w:val="00DD31A0"/>
    <w:rsid w:val="00DD356A"/>
    <w:rsid w:val="00DD385C"/>
    <w:rsid w:val="00DD3A7B"/>
    <w:rsid w:val="00DD3ADC"/>
    <w:rsid w:val="00DD3D4F"/>
    <w:rsid w:val="00DD3DAB"/>
    <w:rsid w:val="00DD3DE0"/>
    <w:rsid w:val="00DD3E8E"/>
    <w:rsid w:val="00DD3F94"/>
    <w:rsid w:val="00DD3FD1"/>
    <w:rsid w:val="00DD3FE2"/>
    <w:rsid w:val="00DD4123"/>
    <w:rsid w:val="00DD41C3"/>
    <w:rsid w:val="00DD4335"/>
    <w:rsid w:val="00DD48B7"/>
    <w:rsid w:val="00DD494B"/>
    <w:rsid w:val="00DD4AB3"/>
    <w:rsid w:val="00DD4BF2"/>
    <w:rsid w:val="00DD4EF0"/>
    <w:rsid w:val="00DD4F80"/>
    <w:rsid w:val="00DD507E"/>
    <w:rsid w:val="00DD549F"/>
    <w:rsid w:val="00DD566C"/>
    <w:rsid w:val="00DD5756"/>
    <w:rsid w:val="00DD5769"/>
    <w:rsid w:val="00DD57C4"/>
    <w:rsid w:val="00DD5818"/>
    <w:rsid w:val="00DD5AA5"/>
    <w:rsid w:val="00DD5AE0"/>
    <w:rsid w:val="00DD5B27"/>
    <w:rsid w:val="00DD5CF6"/>
    <w:rsid w:val="00DD5D5C"/>
    <w:rsid w:val="00DD5E8D"/>
    <w:rsid w:val="00DD5F2B"/>
    <w:rsid w:val="00DD5F86"/>
    <w:rsid w:val="00DD646A"/>
    <w:rsid w:val="00DD6559"/>
    <w:rsid w:val="00DD6591"/>
    <w:rsid w:val="00DD662C"/>
    <w:rsid w:val="00DD696C"/>
    <w:rsid w:val="00DD6A27"/>
    <w:rsid w:val="00DD6CDC"/>
    <w:rsid w:val="00DD6E19"/>
    <w:rsid w:val="00DD7215"/>
    <w:rsid w:val="00DD7230"/>
    <w:rsid w:val="00DD7293"/>
    <w:rsid w:val="00DD73E7"/>
    <w:rsid w:val="00DD7417"/>
    <w:rsid w:val="00DD742A"/>
    <w:rsid w:val="00DD78B8"/>
    <w:rsid w:val="00DD78CB"/>
    <w:rsid w:val="00DD79A1"/>
    <w:rsid w:val="00DD7AC3"/>
    <w:rsid w:val="00DD7AD6"/>
    <w:rsid w:val="00DD7C10"/>
    <w:rsid w:val="00DD7D91"/>
    <w:rsid w:val="00DD7F36"/>
    <w:rsid w:val="00DD7F6C"/>
    <w:rsid w:val="00DE009F"/>
    <w:rsid w:val="00DE02A6"/>
    <w:rsid w:val="00DE04D6"/>
    <w:rsid w:val="00DE0538"/>
    <w:rsid w:val="00DE0563"/>
    <w:rsid w:val="00DE060C"/>
    <w:rsid w:val="00DE0714"/>
    <w:rsid w:val="00DE079F"/>
    <w:rsid w:val="00DE083B"/>
    <w:rsid w:val="00DE08F3"/>
    <w:rsid w:val="00DE0978"/>
    <w:rsid w:val="00DE09EF"/>
    <w:rsid w:val="00DE0AA9"/>
    <w:rsid w:val="00DE0BFE"/>
    <w:rsid w:val="00DE0F85"/>
    <w:rsid w:val="00DE1205"/>
    <w:rsid w:val="00DE12B7"/>
    <w:rsid w:val="00DE1538"/>
    <w:rsid w:val="00DE17AA"/>
    <w:rsid w:val="00DE1803"/>
    <w:rsid w:val="00DE1987"/>
    <w:rsid w:val="00DE2156"/>
    <w:rsid w:val="00DE2618"/>
    <w:rsid w:val="00DE2646"/>
    <w:rsid w:val="00DE2760"/>
    <w:rsid w:val="00DE29E3"/>
    <w:rsid w:val="00DE2C61"/>
    <w:rsid w:val="00DE2C7C"/>
    <w:rsid w:val="00DE2D0D"/>
    <w:rsid w:val="00DE2D15"/>
    <w:rsid w:val="00DE2D96"/>
    <w:rsid w:val="00DE34DE"/>
    <w:rsid w:val="00DE35FE"/>
    <w:rsid w:val="00DE3929"/>
    <w:rsid w:val="00DE3A3C"/>
    <w:rsid w:val="00DE3B13"/>
    <w:rsid w:val="00DE3C63"/>
    <w:rsid w:val="00DE3CE8"/>
    <w:rsid w:val="00DE3E6A"/>
    <w:rsid w:val="00DE3EBA"/>
    <w:rsid w:val="00DE3F95"/>
    <w:rsid w:val="00DE43BF"/>
    <w:rsid w:val="00DE4DB6"/>
    <w:rsid w:val="00DE4DCE"/>
    <w:rsid w:val="00DE4FED"/>
    <w:rsid w:val="00DE510C"/>
    <w:rsid w:val="00DE5157"/>
    <w:rsid w:val="00DE5460"/>
    <w:rsid w:val="00DE5608"/>
    <w:rsid w:val="00DE5726"/>
    <w:rsid w:val="00DE5763"/>
    <w:rsid w:val="00DE58D0"/>
    <w:rsid w:val="00DE5B00"/>
    <w:rsid w:val="00DE5F37"/>
    <w:rsid w:val="00DE609E"/>
    <w:rsid w:val="00DE642D"/>
    <w:rsid w:val="00DE649B"/>
    <w:rsid w:val="00DE654F"/>
    <w:rsid w:val="00DE67AC"/>
    <w:rsid w:val="00DE67C7"/>
    <w:rsid w:val="00DE68A6"/>
    <w:rsid w:val="00DE6925"/>
    <w:rsid w:val="00DE6BCD"/>
    <w:rsid w:val="00DE6CEA"/>
    <w:rsid w:val="00DE6D57"/>
    <w:rsid w:val="00DE708D"/>
    <w:rsid w:val="00DE721A"/>
    <w:rsid w:val="00DE783A"/>
    <w:rsid w:val="00DE7848"/>
    <w:rsid w:val="00DE7BCF"/>
    <w:rsid w:val="00DE7E67"/>
    <w:rsid w:val="00DE7EBD"/>
    <w:rsid w:val="00DE7F5C"/>
    <w:rsid w:val="00DF01A2"/>
    <w:rsid w:val="00DF01AB"/>
    <w:rsid w:val="00DF0459"/>
    <w:rsid w:val="00DF04D8"/>
    <w:rsid w:val="00DF06BC"/>
    <w:rsid w:val="00DF07E4"/>
    <w:rsid w:val="00DF0956"/>
    <w:rsid w:val="00DF0A1A"/>
    <w:rsid w:val="00DF0B6E"/>
    <w:rsid w:val="00DF0BFB"/>
    <w:rsid w:val="00DF0EED"/>
    <w:rsid w:val="00DF0FF5"/>
    <w:rsid w:val="00DF100B"/>
    <w:rsid w:val="00DF105C"/>
    <w:rsid w:val="00DF11AD"/>
    <w:rsid w:val="00DF1595"/>
    <w:rsid w:val="00DF15E0"/>
    <w:rsid w:val="00DF15EF"/>
    <w:rsid w:val="00DF172A"/>
    <w:rsid w:val="00DF18AD"/>
    <w:rsid w:val="00DF199D"/>
    <w:rsid w:val="00DF1CA5"/>
    <w:rsid w:val="00DF1D83"/>
    <w:rsid w:val="00DF1FB8"/>
    <w:rsid w:val="00DF1FE6"/>
    <w:rsid w:val="00DF20F2"/>
    <w:rsid w:val="00DF227A"/>
    <w:rsid w:val="00DF25A8"/>
    <w:rsid w:val="00DF2670"/>
    <w:rsid w:val="00DF2917"/>
    <w:rsid w:val="00DF2B13"/>
    <w:rsid w:val="00DF2BEB"/>
    <w:rsid w:val="00DF2D84"/>
    <w:rsid w:val="00DF2E57"/>
    <w:rsid w:val="00DF30B8"/>
    <w:rsid w:val="00DF373F"/>
    <w:rsid w:val="00DF37A0"/>
    <w:rsid w:val="00DF37C9"/>
    <w:rsid w:val="00DF3A89"/>
    <w:rsid w:val="00DF3B63"/>
    <w:rsid w:val="00DF3C1E"/>
    <w:rsid w:val="00DF3DE0"/>
    <w:rsid w:val="00DF450A"/>
    <w:rsid w:val="00DF462A"/>
    <w:rsid w:val="00DF46E5"/>
    <w:rsid w:val="00DF48C9"/>
    <w:rsid w:val="00DF49C1"/>
    <w:rsid w:val="00DF4AF9"/>
    <w:rsid w:val="00DF4C60"/>
    <w:rsid w:val="00DF4D70"/>
    <w:rsid w:val="00DF4DA4"/>
    <w:rsid w:val="00DF5082"/>
    <w:rsid w:val="00DF520E"/>
    <w:rsid w:val="00DF53DD"/>
    <w:rsid w:val="00DF53ED"/>
    <w:rsid w:val="00DF55C6"/>
    <w:rsid w:val="00DF56D6"/>
    <w:rsid w:val="00DF57C0"/>
    <w:rsid w:val="00DF5A0C"/>
    <w:rsid w:val="00DF5B25"/>
    <w:rsid w:val="00DF5C0E"/>
    <w:rsid w:val="00DF5CB0"/>
    <w:rsid w:val="00DF5EC2"/>
    <w:rsid w:val="00DF60BB"/>
    <w:rsid w:val="00DF61F4"/>
    <w:rsid w:val="00DF65DF"/>
    <w:rsid w:val="00DF6677"/>
    <w:rsid w:val="00DF67DA"/>
    <w:rsid w:val="00DF67FF"/>
    <w:rsid w:val="00DF6BB3"/>
    <w:rsid w:val="00DF6DE2"/>
    <w:rsid w:val="00DF6E8C"/>
    <w:rsid w:val="00DF75A2"/>
    <w:rsid w:val="00DF78BB"/>
    <w:rsid w:val="00DF7986"/>
    <w:rsid w:val="00DF79E1"/>
    <w:rsid w:val="00DF7A27"/>
    <w:rsid w:val="00DF7AA2"/>
    <w:rsid w:val="00DF7AC9"/>
    <w:rsid w:val="00DF7CA2"/>
    <w:rsid w:val="00E0010A"/>
    <w:rsid w:val="00E002F8"/>
    <w:rsid w:val="00E00760"/>
    <w:rsid w:val="00E00B6D"/>
    <w:rsid w:val="00E00BBE"/>
    <w:rsid w:val="00E00D19"/>
    <w:rsid w:val="00E00D57"/>
    <w:rsid w:val="00E01254"/>
    <w:rsid w:val="00E01596"/>
    <w:rsid w:val="00E01AE4"/>
    <w:rsid w:val="00E01B30"/>
    <w:rsid w:val="00E01B44"/>
    <w:rsid w:val="00E01E53"/>
    <w:rsid w:val="00E0232C"/>
    <w:rsid w:val="00E0234A"/>
    <w:rsid w:val="00E024A4"/>
    <w:rsid w:val="00E024D4"/>
    <w:rsid w:val="00E025A4"/>
    <w:rsid w:val="00E025C9"/>
    <w:rsid w:val="00E0271A"/>
    <w:rsid w:val="00E02778"/>
    <w:rsid w:val="00E02893"/>
    <w:rsid w:val="00E02B64"/>
    <w:rsid w:val="00E02EC6"/>
    <w:rsid w:val="00E02F48"/>
    <w:rsid w:val="00E03021"/>
    <w:rsid w:val="00E03790"/>
    <w:rsid w:val="00E038AC"/>
    <w:rsid w:val="00E03BD7"/>
    <w:rsid w:val="00E03C3C"/>
    <w:rsid w:val="00E03C3E"/>
    <w:rsid w:val="00E03CD9"/>
    <w:rsid w:val="00E03D41"/>
    <w:rsid w:val="00E03F36"/>
    <w:rsid w:val="00E0428E"/>
    <w:rsid w:val="00E04299"/>
    <w:rsid w:val="00E04510"/>
    <w:rsid w:val="00E04585"/>
    <w:rsid w:val="00E04671"/>
    <w:rsid w:val="00E0482A"/>
    <w:rsid w:val="00E04B12"/>
    <w:rsid w:val="00E0530C"/>
    <w:rsid w:val="00E0540C"/>
    <w:rsid w:val="00E05434"/>
    <w:rsid w:val="00E05597"/>
    <w:rsid w:val="00E056B6"/>
    <w:rsid w:val="00E0575C"/>
    <w:rsid w:val="00E05883"/>
    <w:rsid w:val="00E05AA3"/>
    <w:rsid w:val="00E05D44"/>
    <w:rsid w:val="00E05D53"/>
    <w:rsid w:val="00E05E4C"/>
    <w:rsid w:val="00E061D3"/>
    <w:rsid w:val="00E064BE"/>
    <w:rsid w:val="00E06675"/>
    <w:rsid w:val="00E06732"/>
    <w:rsid w:val="00E06754"/>
    <w:rsid w:val="00E0676A"/>
    <w:rsid w:val="00E068A1"/>
    <w:rsid w:val="00E06BE2"/>
    <w:rsid w:val="00E06C63"/>
    <w:rsid w:val="00E06D8B"/>
    <w:rsid w:val="00E0701D"/>
    <w:rsid w:val="00E07204"/>
    <w:rsid w:val="00E07269"/>
    <w:rsid w:val="00E0746F"/>
    <w:rsid w:val="00E07A6A"/>
    <w:rsid w:val="00E07DE1"/>
    <w:rsid w:val="00E07EEF"/>
    <w:rsid w:val="00E1016F"/>
    <w:rsid w:val="00E10335"/>
    <w:rsid w:val="00E10439"/>
    <w:rsid w:val="00E105A8"/>
    <w:rsid w:val="00E105E6"/>
    <w:rsid w:val="00E108CA"/>
    <w:rsid w:val="00E109EA"/>
    <w:rsid w:val="00E10C18"/>
    <w:rsid w:val="00E110D6"/>
    <w:rsid w:val="00E110E7"/>
    <w:rsid w:val="00E11182"/>
    <w:rsid w:val="00E111E2"/>
    <w:rsid w:val="00E113F2"/>
    <w:rsid w:val="00E11660"/>
    <w:rsid w:val="00E11B20"/>
    <w:rsid w:val="00E11F56"/>
    <w:rsid w:val="00E12142"/>
    <w:rsid w:val="00E121BA"/>
    <w:rsid w:val="00E12362"/>
    <w:rsid w:val="00E1255E"/>
    <w:rsid w:val="00E1266F"/>
    <w:rsid w:val="00E12673"/>
    <w:rsid w:val="00E12827"/>
    <w:rsid w:val="00E12845"/>
    <w:rsid w:val="00E129CF"/>
    <w:rsid w:val="00E12A33"/>
    <w:rsid w:val="00E12C16"/>
    <w:rsid w:val="00E12CF9"/>
    <w:rsid w:val="00E12D09"/>
    <w:rsid w:val="00E12FB8"/>
    <w:rsid w:val="00E12FB9"/>
    <w:rsid w:val="00E132BB"/>
    <w:rsid w:val="00E136DC"/>
    <w:rsid w:val="00E139BF"/>
    <w:rsid w:val="00E13DCE"/>
    <w:rsid w:val="00E13EE0"/>
    <w:rsid w:val="00E13FBD"/>
    <w:rsid w:val="00E1406D"/>
    <w:rsid w:val="00E14120"/>
    <w:rsid w:val="00E142CB"/>
    <w:rsid w:val="00E14301"/>
    <w:rsid w:val="00E1448A"/>
    <w:rsid w:val="00E1455E"/>
    <w:rsid w:val="00E147E0"/>
    <w:rsid w:val="00E147E1"/>
    <w:rsid w:val="00E1495A"/>
    <w:rsid w:val="00E1496C"/>
    <w:rsid w:val="00E14984"/>
    <w:rsid w:val="00E1498F"/>
    <w:rsid w:val="00E149B0"/>
    <w:rsid w:val="00E14CCD"/>
    <w:rsid w:val="00E14E4D"/>
    <w:rsid w:val="00E15059"/>
    <w:rsid w:val="00E15162"/>
    <w:rsid w:val="00E15183"/>
    <w:rsid w:val="00E152D7"/>
    <w:rsid w:val="00E152DF"/>
    <w:rsid w:val="00E15467"/>
    <w:rsid w:val="00E154E3"/>
    <w:rsid w:val="00E15704"/>
    <w:rsid w:val="00E1573A"/>
    <w:rsid w:val="00E15749"/>
    <w:rsid w:val="00E15A9E"/>
    <w:rsid w:val="00E15DE2"/>
    <w:rsid w:val="00E15FBD"/>
    <w:rsid w:val="00E15FFD"/>
    <w:rsid w:val="00E16519"/>
    <w:rsid w:val="00E1666C"/>
    <w:rsid w:val="00E16ADD"/>
    <w:rsid w:val="00E16AEB"/>
    <w:rsid w:val="00E16C1C"/>
    <w:rsid w:val="00E17216"/>
    <w:rsid w:val="00E17314"/>
    <w:rsid w:val="00E17334"/>
    <w:rsid w:val="00E17622"/>
    <w:rsid w:val="00E1779D"/>
    <w:rsid w:val="00E177A0"/>
    <w:rsid w:val="00E17955"/>
    <w:rsid w:val="00E17A87"/>
    <w:rsid w:val="00E17EDD"/>
    <w:rsid w:val="00E17FA2"/>
    <w:rsid w:val="00E200CB"/>
    <w:rsid w:val="00E2020B"/>
    <w:rsid w:val="00E2022F"/>
    <w:rsid w:val="00E2026E"/>
    <w:rsid w:val="00E203D1"/>
    <w:rsid w:val="00E203DD"/>
    <w:rsid w:val="00E204E0"/>
    <w:rsid w:val="00E2051D"/>
    <w:rsid w:val="00E205B8"/>
    <w:rsid w:val="00E2091D"/>
    <w:rsid w:val="00E20BC6"/>
    <w:rsid w:val="00E20C31"/>
    <w:rsid w:val="00E20E4C"/>
    <w:rsid w:val="00E20FEF"/>
    <w:rsid w:val="00E21021"/>
    <w:rsid w:val="00E2105F"/>
    <w:rsid w:val="00E21493"/>
    <w:rsid w:val="00E214A6"/>
    <w:rsid w:val="00E214CD"/>
    <w:rsid w:val="00E21502"/>
    <w:rsid w:val="00E21513"/>
    <w:rsid w:val="00E216F6"/>
    <w:rsid w:val="00E2205B"/>
    <w:rsid w:val="00E22288"/>
    <w:rsid w:val="00E222CF"/>
    <w:rsid w:val="00E22330"/>
    <w:rsid w:val="00E22343"/>
    <w:rsid w:val="00E2235D"/>
    <w:rsid w:val="00E22476"/>
    <w:rsid w:val="00E22775"/>
    <w:rsid w:val="00E22A9C"/>
    <w:rsid w:val="00E22B86"/>
    <w:rsid w:val="00E22DE4"/>
    <w:rsid w:val="00E22E91"/>
    <w:rsid w:val="00E22F50"/>
    <w:rsid w:val="00E23188"/>
    <w:rsid w:val="00E231F2"/>
    <w:rsid w:val="00E23284"/>
    <w:rsid w:val="00E2330B"/>
    <w:rsid w:val="00E234D1"/>
    <w:rsid w:val="00E2351F"/>
    <w:rsid w:val="00E2367E"/>
    <w:rsid w:val="00E23819"/>
    <w:rsid w:val="00E23975"/>
    <w:rsid w:val="00E23988"/>
    <w:rsid w:val="00E23A81"/>
    <w:rsid w:val="00E23B06"/>
    <w:rsid w:val="00E23B9A"/>
    <w:rsid w:val="00E23D74"/>
    <w:rsid w:val="00E23F42"/>
    <w:rsid w:val="00E24187"/>
    <w:rsid w:val="00E2419F"/>
    <w:rsid w:val="00E2431F"/>
    <w:rsid w:val="00E246E9"/>
    <w:rsid w:val="00E24792"/>
    <w:rsid w:val="00E248E5"/>
    <w:rsid w:val="00E24A51"/>
    <w:rsid w:val="00E24A7C"/>
    <w:rsid w:val="00E24BEE"/>
    <w:rsid w:val="00E24C5F"/>
    <w:rsid w:val="00E24C7B"/>
    <w:rsid w:val="00E24C83"/>
    <w:rsid w:val="00E24FD4"/>
    <w:rsid w:val="00E25083"/>
    <w:rsid w:val="00E25090"/>
    <w:rsid w:val="00E251D4"/>
    <w:rsid w:val="00E252B9"/>
    <w:rsid w:val="00E25383"/>
    <w:rsid w:val="00E2549E"/>
    <w:rsid w:val="00E254D1"/>
    <w:rsid w:val="00E2550B"/>
    <w:rsid w:val="00E2570E"/>
    <w:rsid w:val="00E2573A"/>
    <w:rsid w:val="00E2595C"/>
    <w:rsid w:val="00E25A55"/>
    <w:rsid w:val="00E25F93"/>
    <w:rsid w:val="00E26251"/>
    <w:rsid w:val="00E2643D"/>
    <w:rsid w:val="00E26C59"/>
    <w:rsid w:val="00E26D88"/>
    <w:rsid w:val="00E26E8F"/>
    <w:rsid w:val="00E2713D"/>
    <w:rsid w:val="00E27488"/>
    <w:rsid w:val="00E276CA"/>
    <w:rsid w:val="00E27703"/>
    <w:rsid w:val="00E278DF"/>
    <w:rsid w:val="00E27980"/>
    <w:rsid w:val="00E27D07"/>
    <w:rsid w:val="00E27EBD"/>
    <w:rsid w:val="00E27F7E"/>
    <w:rsid w:val="00E300BC"/>
    <w:rsid w:val="00E3056A"/>
    <w:rsid w:val="00E3061A"/>
    <w:rsid w:val="00E309FF"/>
    <w:rsid w:val="00E30A99"/>
    <w:rsid w:val="00E30B5A"/>
    <w:rsid w:val="00E30BB5"/>
    <w:rsid w:val="00E30BB6"/>
    <w:rsid w:val="00E30C59"/>
    <w:rsid w:val="00E3120B"/>
    <w:rsid w:val="00E3123D"/>
    <w:rsid w:val="00E31461"/>
    <w:rsid w:val="00E31539"/>
    <w:rsid w:val="00E317A0"/>
    <w:rsid w:val="00E31B28"/>
    <w:rsid w:val="00E31D43"/>
    <w:rsid w:val="00E31D6C"/>
    <w:rsid w:val="00E31D7C"/>
    <w:rsid w:val="00E31EB3"/>
    <w:rsid w:val="00E320C2"/>
    <w:rsid w:val="00E32297"/>
    <w:rsid w:val="00E322E7"/>
    <w:rsid w:val="00E32492"/>
    <w:rsid w:val="00E3259B"/>
    <w:rsid w:val="00E32608"/>
    <w:rsid w:val="00E32679"/>
    <w:rsid w:val="00E327CD"/>
    <w:rsid w:val="00E32C46"/>
    <w:rsid w:val="00E32CC0"/>
    <w:rsid w:val="00E32ED4"/>
    <w:rsid w:val="00E33099"/>
    <w:rsid w:val="00E33175"/>
    <w:rsid w:val="00E334D2"/>
    <w:rsid w:val="00E3362C"/>
    <w:rsid w:val="00E33687"/>
    <w:rsid w:val="00E336EC"/>
    <w:rsid w:val="00E33941"/>
    <w:rsid w:val="00E33B29"/>
    <w:rsid w:val="00E34188"/>
    <w:rsid w:val="00E34273"/>
    <w:rsid w:val="00E346BD"/>
    <w:rsid w:val="00E34724"/>
    <w:rsid w:val="00E349B6"/>
    <w:rsid w:val="00E34A91"/>
    <w:rsid w:val="00E34B6E"/>
    <w:rsid w:val="00E34E8D"/>
    <w:rsid w:val="00E3518B"/>
    <w:rsid w:val="00E35227"/>
    <w:rsid w:val="00E35495"/>
    <w:rsid w:val="00E35559"/>
    <w:rsid w:val="00E3559F"/>
    <w:rsid w:val="00E355CE"/>
    <w:rsid w:val="00E35ADC"/>
    <w:rsid w:val="00E35B3F"/>
    <w:rsid w:val="00E35D36"/>
    <w:rsid w:val="00E35EAB"/>
    <w:rsid w:val="00E35EE2"/>
    <w:rsid w:val="00E36150"/>
    <w:rsid w:val="00E361C2"/>
    <w:rsid w:val="00E361E0"/>
    <w:rsid w:val="00E3626D"/>
    <w:rsid w:val="00E362D8"/>
    <w:rsid w:val="00E364B1"/>
    <w:rsid w:val="00E36C1A"/>
    <w:rsid w:val="00E36D17"/>
    <w:rsid w:val="00E36DA1"/>
    <w:rsid w:val="00E36DB9"/>
    <w:rsid w:val="00E370CE"/>
    <w:rsid w:val="00E3723A"/>
    <w:rsid w:val="00E3723D"/>
    <w:rsid w:val="00E377A3"/>
    <w:rsid w:val="00E37860"/>
    <w:rsid w:val="00E378F9"/>
    <w:rsid w:val="00E37BC1"/>
    <w:rsid w:val="00E40167"/>
    <w:rsid w:val="00E4022F"/>
    <w:rsid w:val="00E40378"/>
    <w:rsid w:val="00E404C0"/>
    <w:rsid w:val="00E40562"/>
    <w:rsid w:val="00E40570"/>
    <w:rsid w:val="00E4084E"/>
    <w:rsid w:val="00E40998"/>
    <w:rsid w:val="00E40AA8"/>
    <w:rsid w:val="00E40DDC"/>
    <w:rsid w:val="00E40EA4"/>
    <w:rsid w:val="00E41052"/>
    <w:rsid w:val="00E41107"/>
    <w:rsid w:val="00E413B8"/>
    <w:rsid w:val="00E41500"/>
    <w:rsid w:val="00E41629"/>
    <w:rsid w:val="00E41640"/>
    <w:rsid w:val="00E416BC"/>
    <w:rsid w:val="00E416E0"/>
    <w:rsid w:val="00E418EB"/>
    <w:rsid w:val="00E4198E"/>
    <w:rsid w:val="00E419AF"/>
    <w:rsid w:val="00E41E58"/>
    <w:rsid w:val="00E41EE3"/>
    <w:rsid w:val="00E41F6B"/>
    <w:rsid w:val="00E42966"/>
    <w:rsid w:val="00E42A13"/>
    <w:rsid w:val="00E42A6A"/>
    <w:rsid w:val="00E42B6B"/>
    <w:rsid w:val="00E42BE1"/>
    <w:rsid w:val="00E42C29"/>
    <w:rsid w:val="00E42CE2"/>
    <w:rsid w:val="00E42DE9"/>
    <w:rsid w:val="00E431A8"/>
    <w:rsid w:val="00E436CD"/>
    <w:rsid w:val="00E43789"/>
    <w:rsid w:val="00E43B59"/>
    <w:rsid w:val="00E43CFD"/>
    <w:rsid w:val="00E43D67"/>
    <w:rsid w:val="00E43EF5"/>
    <w:rsid w:val="00E43EF6"/>
    <w:rsid w:val="00E4415B"/>
    <w:rsid w:val="00E4437F"/>
    <w:rsid w:val="00E44437"/>
    <w:rsid w:val="00E446B4"/>
    <w:rsid w:val="00E446DE"/>
    <w:rsid w:val="00E446E0"/>
    <w:rsid w:val="00E446F1"/>
    <w:rsid w:val="00E44851"/>
    <w:rsid w:val="00E44883"/>
    <w:rsid w:val="00E44AC6"/>
    <w:rsid w:val="00E44BC7"/>
    <w:rsid w:val="00E44D82"/>
    <w:rsid w:val="00E44D99"/>
    <w:rsid w:val="00E44EFA"/>
    <w:rsid w:val="00E44F42"/>
    <w:rsid w:val="00E44F5A"/>
    <w:rsid w:val="00E454A7"/>
    <w:rsid w:val="00E4564E"/>
    <w:rsid w:val="00E4572D"/>
    <w:rsid w:val="00E45794"/>
    <w:rsid w:val="00E458FC"/>
    <w:rsid w:val="00E459E2"/>
    <w:rsid w:val="00E45CA6"/>
    <w:rsid w:val="00E45DDA"/>
    <w:rsid w:val="00E45F49"/>
    <w:rsid w:val="00E46056"/>
    <w:rsid w:val="00E462FF"/>
    <w:rsid w:val="00E46354"/>
    <w:rsid w:val="00E463A3"/>
    <w:rsid w:val="00E46519"/>
    <w:rsid w:val="00E4666C"/>
    <w:rsid w:val="00E46714"/>
    <w:rsid w:val="00E4679B"/>
    <w:rsid w:val="00E46886"/>
    <w:rsid w:val="00E46916"/>
    <w:rsid w:val="00E47667"/>
    <w:rsid w:val="00E47749"/>
    <w:rsid w:val="00E477AA"/>
    <w:rsid w:val="00E477F3"/>
    <w:rsid w:val="00E4795B"/>
    <w:rsid w:val="00E479DA"/>
    <w:rsid w:val="00E47AEF"/>
    <w:rsid w:val="00E47DDD"/>
    <w:rsid w:val="00E47F27"/>
    <w:rsid w:val="00E50271"/>
    <w:rsid w:val="00E503BB"/>
    <w:rsid w:val="00E504FC"/>
    <w:rsid w:val="00E5057B"/>
    <w:rsid w:val="00E506E9"/>
    <w:rsid w:val="00E50849"/>
    <w:rsid w:val="00E50887"/>
    <w:rsid w:val="00E5089F"/>
    <w:rsid w:val="00E509CD"/>
    <w:rsid w:val="00E50B4D"/>
    <w:rsid w:val="00E50D04"/>
    <w:rsid w:val="00E511BE"/>
    <w:rsid w:val="00E512FF"/>
    <w:rsid w:val="00E51392"/>
    <w:rsid w:val="00E5151F"/>
    <w:rsid w:val="00E5161F"/>
    <w:rsid w:val="00E5182D"/>
    <w:rsid w:val="00E51C2C"/>
    <w:rsid w:val="00E51DF2"/>
    <w:rsid w:val="00E51F1E"/>
    <w:rsid w:val="00E5235C"/>
    <w:rsid w:val="00E523B2"/>
    <w:rsid w:val="00E52494"/>
    <w:rsid w:val="00E52C9B"/>
    <w:rsid w:val="00E52CBD"/>
    <w:rsid w:val="00E52D73"/>
    <w:rsid w:val="00E52DBB"/>
    <w:rsid w:val="00E52EA6"/>
    <w:rsid w:val="00E532B4"/>
    <w:rsid w:val="00E533C4"/>
    <w:rsid w:val="00E53431"/>
    <w:rsid w:val="00E53453"/>
    <w:rsid w:val="00E534AB"/>
    <w:rsid w:val="00E5353A"/>
    <w:rsid w:val="00E5378A"/>
    <w:rsid w:val="00E53871"/>
    <w:rsid w:val="00E53B02"/>
    <w:rsid w:val="00E53B48"/>
    <w:rsid w:val="00E53B75"/>
    <w:rsid w:val="00E53BA3"/>
    <w:rsid w:val="00E53C06"/>
    <w:rsid w:val="00E53C90"/>
    <w:rsid w:val="00E53DAE"/>
    <w:rsid w:val="00E53E89"/>
    <w:rsid w:val="00E5401C"/>
    <w:rsid w:val="00E541C3"/>
    <w:rsid w:val="00E54331"/>
    <w:rsid w:val="00E54849"/>
    <w:rsid w:val="00E54860"/>
    <w:rsid w:val="00E5488B"/>
    <w:rsid w:val="00E54B61"/>
    <w:rsid w:val="00E54D33"/>
    <w:rsid w:val="00E54E3B"/>
    <w:rsid w:val="00E54F74"/>
    <w:rsid w:val="00E5540C"/>
    <w:rsid w:val="00E556CA"/>
    <w:rsid w:val="00E556F9"/>
    <w:rsid w:val="00E559B2"/>
    <w:rsid w:val="00E55A20"/>
    <w:rsid w:val="00E55A29"/>
    <w:rsid w:val="00E55E3A"/>
    <w:rsid w:val="00E55E6A"/>
    <w:rsid w:val="00E55EAE"/>
    <w:rsid w:val="00E561C5"/>
    <w:rsid w:val="00E561EA"/>
    <w:rsid w:val="00E5632B"/>
    <w:rsid w:val="00E563F1"/>
    <w:rsid w:val="00E564D5"/>
    <w:rsid w:val="00E56733"/>
    <w:rsid w:val="00E567A8"/>
    <w:rsid w:val="00E56AB9"/>
    <w:rsid w:val="00E56E1F"/>
    <w:rsid w:val="00E57152"/>
    <w:rsid w:val="00E5722E"/>
    <w:rsid w:val="00E572BF"/>
    <w:rsid w:val="00E57495"/>
    <w:rsid w:val="00E574CF"/>
    <w:rsid w:val="00E5754A"/>
    <w:rsid w:val="00E57565"/>
    <w:rsid w:val="00E575CA"/>
    <w:rsid w:val="00E575CB"/>
    <w:rsid w:val="00E576A3"/>
    <w:rsid w:val="00E576BD"/>
    <w:rsid w:val="00E57857"/>
    <w:rsid w:val="00E57883"/>
    <w:rsid w:val="00E57BD4"/>
    <w:rsid w:val="00E57DBF"/>
    <w:rsid w:val="00E57E95"/>
    <w:rsid w:val="00E57F33"/>
    <w:rsid w:val="00E6011A"/>
    <w:rsid w:val="00E602DC"/>
    <w:rsid w:val="00E6067D"/>
    <w:rsid w:val="00E60757"/>
    <w:rsid w:val="00E6075A"/>
    <w:rsid w:val="00E608D7"/>
    <w:rsid w:val="00E60B69"/>
    <w:rsid w:val="00E60BF0"/>
    <w:rsid w:val="00E60F96"/>
    <w:rsid w:val="00E6108C"/>
    <w:rsid w:val="00E6111D"/>
    <w:rsid w:val="00E61165"/>
    <w:rsid w:val="00E616D7"/>
    <w:rsid w:val="00E61923"/>
    <w:rsid w:val="00E61985"/>
    <w:rsid w:val="00E61AF7"/>
    <w:rsid w:val="00E61F0F"/>
    <w:rsid w:val="00E6201D"/>
    <w:rsid w:val="00E6226B"/>
    <w:rsid w:val="00E6243F"/>
    <w:rsid w:val="00E6247E"/>
    <w:rsid w:val="00E62530"/>
    <w:rsid w:val="00E626AF"/>
    <w:rsid w:val="00E6287B"/>
    <w:rsid w:val="00E6287D"/>
    <w:rsid w:val="00E62A68"/>
    <w:rsid w:val="00E62A7B"/>
    <w:rsid w:val="00E62A80"/>
    <w:rsid w:val="00E62BF9"/>
    <w:rsid w:val="00E62D42"/>
    <w:rsid w:val="00E62E9D"/>
    <w:rsid w:val="00E62F45"/>
    <w:rsid w:val="00E62FE6"/>
    <w:rsid w:val="00E63059"/>
    <w:rsid w:val="00E63133"/>
    <w:rsid w:val="00E63205"/>
    <w:rsid w:val="00E63284"/>
    <w:rsid w:val="00E6346D"/>
    <w:rsid w:val="00E6353E"/>
    <w:rsid w:val="00E6372F"/>
    <w:rsid w:val="00E63838"/>
    <w:rsid w:val="00E63898"/>
    <w:rsid w:val="00E63916"/>
    <w:rsid w:val="00E6392F"/>
    <w:rsid w:val="00E639BD"/>
    <w:rsid w:val="00E63A68"/>
    <w:rsid w:val="00E63AD7"/>
    <w:rsid w:val="00E63B61"/>
    <w:rsid w:val="00E63BA2"/>
    <w:rsid w:val="00E63C86"/>
    <w:rsid w:val="00E64053"/>
    <w:rsid w:val="00E64055"/>
    <w:rsid w:val="00E6435E"/>
    <w:rsid w:val="00E64423"/>
    <w:rsid w:val="00E64434"/>
    <w:rsid w:val="00E64450"/>
    <w:rsid w:val="00E6468D"/>
    <w:rsid w:val="00E64B5B"/>
    <w:rsid w:val="00E64E83"/>
    <w:rsid w:val="00E64F57"/>
    <w:rsid w:val="00E65291"/>
    <w:rsid w:val="00E652F1"/>
    <w:rsid w:val="00E65446"/>
    <w:rsid w:val="00E655DF"/>
    <w:rsid w:val="00E65646"/>
    <w:rsid w:val="00E6568C"/>
    <w:rsid w:val="00E657E8"/>
    <w:rsid w:val="00E65971"/>
    <w:rsid w:val="00E65A79"/>
    <w:rsid w:val="00E65BE6"/>
    <w:rsid w:val="00E65C01"/>
    <w:rsid w:val="00E65C12"/>
    <w:rsid w:val="00E65C55"/>
    <w:rsid w:val="00E65D87"/>
    <w:rsid w:val="00E65E1D"/>
    <w:rsid w:val="00E65E1E"/>
    <w:rsid w:val="00E65E7C"/>
    <w:rsid w:val="00E65EC7"/>
    <w:rsid w:val="00E6608E"/>
    <w:rsid w:val="00E66168"/>
    <w:rsid w:val="00E662E4"/>
    <w:rsid w:val="00E662ED"/>
    <w:rsid w:val="00E6661D"/>
    <w:rsid w:val="00E6678A"/>
    <w:rsid w:val="00E66797"/>
    <w:rsid w:val="00E668ED"/>
    <w:rsid w:val="00E66B8E"/>
    <w:rsid w:val="00E66C0E"/>
    <w:rsid w:val="00E66C82"/>
    <w:rsid w:val="00E66CF6"/>
    <w:rsid w:val="00E66D51"/>
    <w:rsid w:val="00E66DD3"/>
    <w:rsid w:val="00E66F00"/>
    <w:rsid w:val="00E67368"/>
    <w:rsid w:val="00E6763C"/>
    <w:rsid w:val="00E6763D"/>
    <w:rsid w:val="00E67640"/>
    <w:rsid w:val="00E6780A"/>
    <w:rsid w:val="00E67B2F"/>
    <w:rsid w:val="00E67C51"/>
    <w:rsid w:val="00E67C58"/>
    <w:rsid w:val="00E67D71"/>
    <w:rsid w:val="00E70222"/>
    <w:rsid w:val="00E7026B"/>
    <w:rsid w:val="00E7036C"/>
    <w:rsid w:val="00E70487"/>
    <w:rsid w:val="00E704EB"/>
    <w:rsid w:val="00E7063D"/>
    <w:rsid w:val="00E706BD"/>
    <w:rsid w:val="00E707CC"/>
    <w:rsid w:val="00E70DDB"/>
    <w:rsid w:val="00E71077"/>
    <w:rsid w:val="00E71217"/>
    <w:rsid w:val="00E7133B"/>
    <w:rsid w:val="00E7138D"/>
    <w:rsid w:val="00E7143C"/>
    <w:rsid w:val="00E715D3"/>
    <w:rsid w:val="00E71781"/>
    <w:rsid w:val="00E718DF"/>
    <w:rsid w:val="00E71989"/>
    <w:rsid w:val="00E71AFA"/>
    <w:rsid w:val="00E71D6A"/>
    <w:rsid w:val="00E71E13"/>
    <w:rsid w:val="00E72369"/>
    <w:rsid w:val="00E728FA"/>
    <w:rsid w:val="00E72B19"/>
    <w:rsid w:val="00E72D10"/>
    <w:rsid w:val="00E72EFC"/>
    <w:rsid w:val="00E7316E"/>
    <w:rsid w:val="00E73198"/>
    <w:rsid w:val="00E73640"/>
    <w:rsid w:val="00E73C02"/>
    <w:rsid w:val="00E73C7F"/>
    <w:rsid w:val="00E73CA5"/>
    <w:rsid w:val="00E73DFA"/>
    <w:rsid w:val="00E74028"/>
    <w:rsid w:val="00E740F1"/>
    <w:rsid w:val="00E74359"/>
    <w:rsid w:val="00E74553"/>
    <w:rsid w:val="00E74643"/>
    <w:rsid w:val="00E746AE"/>
    <w:rsid w:val="00E74745"/>
    <w:rsid w:val="00E74801"/>
    <w:rsid w:val="00E74806"/>
    <w:rsid w:val="00E74C6F"/>
    <w:rsid w:val="00E74CDE"/>
    <w:rsid w:val="00E74D8D"/>
    <w:rsid w:val="00E75100"/>
    <w:rsid w:val="00E75410"/>
    <w:rsid w:val="00E758EC"/>
    <w:rsid w:val="00E759E9"/>
    <w:rsid w:val="00E75AEC"/>
    <w:rsid w:val="00E75D74"/>
    <w:rsid w:val="00E75E24"/>
    <w:rsid w:val="00E7624E"/>
    <w:rsid w:val="00E763F8"/>
    <w:rsid w:val="00E76858"/>
    <w:rsid w:val="00E768B8"/>
    <w:rsid w:val="00E76AE8"/>
    <w:rsid w:val="00E76C39"/>
    <w:rsid w:val="00E76F03"/>
    <w:rsid w:val="00E77002"/>
    <w:rsid w:val="00E770DB"/>
    <w:rsid w:val="00E77113"/>
    <w:rsid w:val="00E7747C"/>
    <w:rsid w:val="00E7764D"/>
    <w:rsid w:val="00E776CC"/>
    <w:rsid w:val="00E77860"/>
    <w:rsid w:val="00E77B77"/>
    <w:rsid w:val="00E80380"/>
    <w:rsid w:val="00E803A9"/>
    <w:rsid w:val="00E804EC"/>
    <w:rsid w:val="00E80573"/>
    <w:rsid w:val="00E805F2"/>
    <w:rsid w:val="00E80A47"/>
    <w:rsid w:val="00E8109F"/>
    <w:rsid w:val="00E81327"/>
    <w:rsid w:val="00E814D0"/>
    <w:rsid w:val="00E814DA"/>
    <w:rsid w:val="00E816DD"/>
    <w:rsid w:val="00E8175A"/>
    <w:rsid w:val="00E8199E"/>
    <w:rsid w:val="00E81E10"/>
    <w:rsid w:val="00E81EDA"/>
    <w:rsid w:val="00E81F3D"/>
    <w:rsid w:val="00E822D1"/>
    <w:rsid w:val="00E82304"/>
    <w:rsid w:val="00E8234C"/>
    <w:rsid w:val="00E8261B"/>
    <w:rsid w:val="00E8266B"/>
    <w:rsid w:val="00E82881"/>
    <w:rsid w:val="00E82B16"/>
    <w:rsid w:val="00E82C59"/>
    <w:rsid w:val="00E82F05"/>
    <w:rsid w:val="00E832A1"/>
    <w:rsid w:val="00E833C0"/>
    <w:rsid w:val="00E8341B"/>
    <w:rsid w:val="00E8397B"/>
    <w:rsid w:val="00E83AA9"/>
    <w:rsid w:val="00E83BEE"/>
    <w:rsid w:val="00E83D28"/>
    <w:rsid w:val="00E83DC4"/>
    <w:rsid w:val="00E840CB"/>
    <w:rsid w:val="00E841D8"/>
    <w:rsid w:val="00E842CD"/>
    <w:rsid w:val="00E843D0"/>
    <w:rsid w:val="00E8482B"/>
    <w:rsid w:val="00E84BD6"/>
    <w:rsid w:val="00E84E61"/>
    <w:rsid w:val="00E84FAD"/>
    <w:rsid w:val="00E853EF"/>
    <w:rsid w:val="00E8575E"/>
    <w:rsid w:val="00E85928"/>
    <w:rsid w:val="00E859D6"/>
    <w:rsid w:val="00E85D02"/>
    <w:rsid w:val="00E85EB6"/>
    <w:rsid w:val="00E865FC"/>
    <w:rsid w:val="00E8679D"/>
    <w:rsid w:val="00E8687F"/>
    <w:rsid w:val="00E86996"/>
    <w:rsid w:val="00E86F2D"/>
    <w:rsid w:val="00E86F46"/>
    <w:rsid w:val="00E87205"/>
    <w:rsid w:val="00E8734A"/>
    <w:rsid w:val="00E873E8"/>
    <w:rsid w:val="00E875E0"/>
    <w:rsid w:val="00E875F5"/>
    <w:rsid w:val="00E8773C"/>
    <w:rsid w:val="00E877D2"/>
    <w:rsid w:val="00E87822"/>
    <w:rsid w:val="00E878D5"/>
    <w:rsid w:val="00E879DF"/>
    <w:rsid w:val="00E87B31"/>
    <w:rsid w:val="00E87D9D"/>
    <w:rsid w:val="00E87F38"/>
    <w:rsid w:val="00E87FFD"/>
    <w:rsid w:val="00E9011C"/>
    <w:rsid w:val="00E901A3"/>
    <w:rsid w:val="00E902EE"/>
    <w:rsid w:val="00E90309"/>
    <w:rsid w:val="00E90395"/>
    <w:rsid w:val="00E903E8"/>
    <w:rsid w:val="00E90476"/>
    <w:rsid w:val="00E904C6"/>
    <w:rsid w:val="00E9096D"/>
    <w:rsid w:val="00E90E49"/>
    <w:rsid w:val="00E90F4F"/>
    <w:rsid w:val="00E91052"/>
    <w:rsid w:val="00E910A2"/>
    <w:rsid w:val="00E91382"/>
    <w:rsid w:val="00E913CE"/>
    <w:rsid w:val="00E914F3"/>
    <w:rsid w:val="00E915B2"/>
    <w:rsid w:val="00E917F9"/>
    <w:rsid w:val="00E9196A"/>
    <w:rsid w:val="00E91C41"/>
    <w:rsid w:val="00E9213C"/>
    <w:rsid w:val="00E92401"/>
    <w:rsid w:val="00E92509"/>
    <w:rsid w:val="00E925DF"/>
    <w:rsid w:val="00E9260C"/>
    <w:rsid w:val="00E9291C"/>
    <w:rsid w:val="00E92DAB"/>
    <w:rsid w:val="00E92EF3"/>
    <w:rsid w:val="00E92FA9"/>
    <w:rsid w:val="00E93216"/>
    <w:rsid w:val="00E93498"/>
    <w:rsid w:val="00E934E7"/>
    <w:rsid w:val="00E935C7"/>
    <w:rsid w:val="00E938F0"/>
    <w:rsid w:val="00E939E1"/>
    <w:rsid w:val="00E93E25"/>
    <w:rsid w:val="00E93F8D"/>
    <w:rsid w:val="00E93FE6"/>
    <w:rsid w:val="00E93FFE"/>
    <w:rsid w:val="00E94021"/>
    <w:rsid w:val="00E9460F"/>
    <w:rsid w:val="00E948C4"/>
    <w:rsid w:val="00E94A6D"/>
    <w:rsid w:val="00E94AE9"/>
    <w:rsid w:val="00E94D8B"/>
    <w:rsid w:val="00E94F8A"/>
    <w:rsid w:val="00E95221"/>
    <w:rsid w:val="00E9546F"/>
    <w:rsid w:val="00E9563E"/>
    <w:rsid w:val="00E95955"/>
    <w:rsid w:val="00E95C3B"/>
    <w:rsid w:val="00E95D47"/>
    <w:rsid w:val="00E9610D"/>
    <w:rsid w:val="00E96396"/>
    <w:rsid w:val="00E96615"/>
    <w:rsid w:val="00E9664F"/>
    <w:rsid w:val="00E9673A"/>
    <w:rsid w:val="00E96983"/>
    <w:rsid w:val="00E96C89"/>
    <w:rsid w:val="00E96C98"/>
    <w:rsid w:val="00E97628"/>
    <w:rsid w:val="00E97B87"/>
    <w:rsid w:val="00E97E21"/>
    <w:rsid w:val="00E97F2B"/>
    <w:rsid w:val="00E97F6E"/>
    <w:rsid w:val="00EA01DD"/>
    <w:rsid w:val="00EA068C"/>
    <w:rsid w:val="00EA09F1"/>
    <w:rsid w:val="00EA0A2F"/>
    <w:rsid w:val="00EA0B93"/>
    <w:rsid w:val="00EA0BEE"/>
    <w:rsid w:val="00EA0D1C"/>
    <w:rsid w:val="00EA0F98"/>
    <w:rsid w:val="00EA1029"/>
    <w:rsid w:val="00EA1200"/>
    <w:rsid w:val="00EA125E"/>
    <w:rsid w:val="00EA1303"/>
    <w:rsid w:val="00EA13D7"/>
    <w:rsid w:val="00EA154E"/>
    <w:rsid w:val="00EA15EE"/>
    <w:rsid w:val="00EA1645"/>
    <w:rsid w:val="00EA174F"/>
    <w:rsid w:val="00EA19FB"/>
    <w:rsid w:val="00EA1B4D"/>
    <w:rsid w:val="00EA1D5F"/>
    <w:rsid w:val="00EA1DAF"/>
    <w:rsid w:val="00EA2123"/>
    <w:rsid w:val="00EA2468"/>
    <w:rsid w:val="00EA25BD"/>
    <w:rsid w:val="00EA28C2"/>
    <w:rsid w:val="00EA2A25"/>
    <w:rsid w:val="00EA2D3F"/>
    <w:rsid w:val="00EA2E8B"/>
    <w:rsid w:val="00EA2F55"/>
    <w:rsid w:val="00EA2F6C"/>
    <w:rsid w:val="00EA32D7"/>
    <w:rsid w:val="00EA339E"/>
    <w:rsid w:val="00EA3467"/>
    <w:rsid w:val="00EA349C"/>
    <w:rsid w:val="00EA3513"/>
    <w:rsid w:val="00EA35A4"/>
    <w:rsid w:val="00EA35EA"/>
    <w:rsid w:val="00EA35F4"/>
    <w:rsid w:val="00EA366C"/>
    <w:rsid w:val="00EA3BB8"/>
    <w:rsid w:val="00EA3BCB"/>
    <w:rsid w:val="00EA3E09"/>
    <w:rsid w:val="00EA3E1B"/>
    <w:rsid w:val="00EA3E94"/>
    <w:rsid w:val="00EA3EBA"/>
    <w:rsid w:val="00EA400B"/>
    <w:rsid w:val="00EA426B"/>
    <w:rsid w:val="00EA479B"/>
    <w:rsid w:val="00EA47FC"/>
    <w:rsid w:val="00EA4924"/>
    <w:rsid w:val="00EA49AF"/>
    <w:rsid w:val="00EA4B78"/>
    <w:rsid w:val="00EA4C57"/>
    <w:rsid w:val="00EA4E91"/>
    <w:rsid w:val="00EA5052"/>
    <w:rsid w:val="00EA505E"/>
    <w:rsid w:val="00EA5105"/>
    <w:rsid w:val="00EA52A2"/>
    <w:rsid w:val="00EA56D3"/>
    <w:rsid w:val="00EA5811"/>
    <w:rsid w:val="00EA58C6"/>
    <w:rsid w:val="00EA593A"/>
    <w:rsid w:val="00EA5BB5"/>
    <w:rsid w:val="00EA5DF2"/>
    <w:rsid w:val="00EA5F67"/>
    <w:rsid w:val="00EA5F7C"/>
    <w:rsid w:val="00EA5FB8"/>
    <w:rsid w:val="00EA6400"/>
    <w:rsid w:val="00EA66CB"/>
    <w:rsid w:val="00EA6862"/>
    <w:rsid w:val="00EA68F3"/>
    <w:rsid w:val="00EA6AB3"/>
    <w:rsid w:val="00EA6B91"/>
    <w:rsid w:val="00EA6C2C"/>
    <w:rsid w:val="00EA6C68"/>
    <w:rsid w:val="00EA6EF1"/>
    <w:rsid w:val="00EA6F74"/>
    <w:rsid w:val="00EA70FD"/>
    <w:rsid w:val="00EA7561"/>
    <w:rsid w:val="00EA760C"/>
    <w:rsid w:val="00EA770D"/>
    <w:rsid w:val="00EA77D0"/>
    <w:rsid w:val="00EA79A5"/>
    <w:rsid w:val="00EA7A41"/>
    <w:rsid w:val="00EA7C45"/>
    <w:rsid w:val="00EA7C8B"/>
    <w:rsid w:val="00EA7D0E"/>
    <w:rsid w:val="00EA7E47"/>
    <w:rsid w:val="00EB005B"/>
    <w:rsid w:val="00EB015B"/>
    <w:rsid w:val="00EB01B0"/>
    <w:rsid w:val="00EB0231"/>
    <w:rsid w:val="00EB03EC"/>
    <w:rsid w:val="00EB0526"/>
    <w:rsid w:val="00EB071E"/>
    <w:rsid w:val="00EB077B"/>
    <w:rsid w:val="00EB090B"/>
    <w:rsid w:val="00EB097D"/>
    <w:rsid w:val="00EB09B7"/>
    <w:rsid w:val="00EB0BEA"/>
    <w:rsid w:val="00EB0C9E"/>
    <w:rsid w:val="00EB0DE5"/>
    <w:rsid w:val="00EB0EC8"/>
    <w:rsid w:val="00EB0F04"/>
    <w:rsid w:val="00EB0F84"/>
    <w:rsid w:val="00EB14C9"/>
    <w:rsid w:val="00EB1667"/>
    <w:rsid w:val="00EB16EA"/>
    <w:rsid w:val="00EB183B"/>
    <w:rsid w:val="00EB18BA"/>
    <w:rsid w:val="00EB1962"/>
    <w:rsid w:val="00EB1BE5"/>
    <w:rsid w:val="00EB1EDA"/>
    <w:rsid w:val="00EB2093"/>
    <w:rsid w:val="00EB232C"/>
    <w:rsid w:val="00EB25BE"/>
    <w:rsid w:val="00EB2697"/>
    <w:rsid w:val="00EB2747"/>
    <w:rsid w:val="00EB2BE6"/>
    <w:rsid w:val="00EB2C55"/>
    <w:rsid w:val="00EB2CFB"/>
    <w:rsid w:val="00EB2EA7"/>
    <w:rsid w:val="00EB3015"/>
    <w:rsid w:val="00EB3240"/>
    <w:rsid w:val="00EB3242"/>
    <w:rsid w:val="00EB3307"/>
    <w:rsid w:val="00EB3366"/>
    <w:rsid w:val="00EB3485"/>
    <w:rsid w:val="00EB35CE"/>
    <w:rsid w:val="00EB3628"/>
    <w:rsid w:val="00EB3673"/>
    <w:rsid w:val="00EB37F7"/>
    <w:rsid w:val="00EB3A79"/>
    <w:rsid w:val="00EB3D5C"/>
    <w:rsid w:val="00EB416D"/>
    <w:rsid w:val="00EB42D2"/>
    <w:rsid w:val="00EB44C0"/>
    <w:rsid w:val="00EB4551"/>
    <w:rsid w:val="00EB49B8"/>
    <w:rsid w:val="00EB4C5C"/>
    <w:rsid w:val="00EB4DFB"/>
    <w:rsid w:val="00EB4EA2"/>
    <w:rsid w:val="00EB51E2"/>
    <w:rsid w:val="00EB52CC"/>
    <w:rsid w:val="00EB53AA"/>
    <w:rsid w:val="00EB54F1"/>
    <w:rsid w:val="00EB5554"/>
    <w:rsid w:val="00EB5562"/>
    <w:rsid w:val="00EB597F"/>
    <w:rsid w:val="00EB5A2D"/>
    <w:rsid w:val="00EB5BAA"/>
    <w:rsid w:val="00EB5BFF"/>
    <w:rsid w:val="00EB62F5"/>
    <w:rsid w:val="00EB6320"/>
    <w:rsid w:val="00EB6325"/>
    <w:rsid w:val="00EB6658"/>
    <w:rsid w:val="00EB66D6"/>
    <w:rsid w:val="00EB6E1E"/>
    <w:rsid w:val="00EB6FCA"/>
    <w:rsid w:val="00EB70D4"/>
    <w:rsid w:val="00EB7330"/>
    <w:rsid w:val="00EB751F"/>
    <w:rsid w:val="00EB76AF"/>
    <w:rsid w:val="00EB7999"/>
    <w:rsid w:val="00EB7A53"/>
    <w:rsid w:val="00EB7B55"/>
    <w:rsid w:val="00EB7E7F"/>
    <w:rsid w:val="00EB7FE1"/>
    <w:rsid w:val="00EC001B"/>
    <w:rsid w:val="00EC041D"/>
    <w:rsid w:val="00EC0585"/>
    <w:rsid w:val="00EC06AB"/>
    <w:rsid w:val="00EC08C4"/>
    <w:rsid w:val="00EC09A0"/>
    <w:rsid w:val="00EC0C86"/>
    <w:rsid w:val="00EC0CDE"/>
    <w:rsid w:val="00EC0D31"/>
    <w:rsid w:val="00EC0DCB"/>
    <w:rsid w:val="00EC0DF7"/>
    <w:rsid w:val="00EC10C7"/>
    <w:rsid w:val="00EC12F4"/>
    <w:rsid w:val="00EC133B"/>
    <w:rsid w:val="00EC14AA"/>
    <w:rsid w:val="00EC192F"/>
    <w:rsid w:val="00EC196A"/>
    <w:rsid w:val="00EC19D5"/>
    <w:rsid w:val="00EC1FCD"/>
    <w:rsid w:val="00EC2073"/>
    <w:rsid w:val="00EC209F"/>
    <w:rsid w:val="00EC21DC"/>
    <w:rsid w:val="00EC2236"/>
    <w:rsid w:val="00EC2274"/>
    <w:rsid w:val="00EC23CF"/>
    <w:rsid w:val="00EC2466"/>
    <w:rsid w:val="00EC24D5"/>
    <w:rsid w:val="00EC26AB"/>
    <w:rsid w:val="00EC2763"/>
    <w:rsid w:val="00EC27C2"/>
    <w:rsid w:val="00EC27C6"/>
    <w:rsid w:val="00EC2B49"/>
    <w:rsid w:val="00EC2BC5"/>
    <w:rsid w:val="00EC2C76"/>
    <w:rsid w:val="00EC2FE3"/>
    <w:rsid w:val="00EC31DD"/>
    <w:rsid w:val="00EC3437"/>
    <w:rsid w:val="00EC390A"/>
    <w:rsid w:val="00EC3ACB"/>
    <w:rsid w:val="00EC3BC9"/>
    <w:rsid w:val="00EC3CB3"/>
    <w:rsid w:val="00EC3CC7"/>
    <w:rsid w:val="00EC3D22"/>
    <w:rsid w:val="00EC3DC5"/>
    <w:rsid w:val="00EC419D"/>
    <w:rsid w:val="00EC4207"/>
    <w:rsid w:val="00EC446E"/>
    <w:rsid w:val="00EC44F4"/>
    <w:rsid w:val="00EC4510"/>
    <w:rsid w:val="00EC499F"/>
    <w:rsid w:val="00EC4AFB"/>
    <w:rsid w:val="00EC4B6D"/>
    <w:rsid w:val="00EC4D4A"/>
    <w:rsid w:val="00EC51AD"/>
    <w:rsid w:val="00EC533F"/>
    <w:rsid w:val="00EC559F"/>
    <w:rsid w:val="00EC5653"/>
    <w:rsid w:val="00EC56E5"/>
    <w:rsid w:val="00EC5A90"/>
    <w:rsid w:val="00EC6388"/>
    <w:rsid w:val="00EC64B0"/>
    <w:rsid w:val="00EC6842"/>
    <w:rsid w:val="00EC684A"/>
    <w:rsid w:val="00EC6852"/>
    <w:rsid w:val="00EC68B4"/>
    <w:rsid w:val="00EC694D"/>
    <w:rsid w:val="00EC6A7D"/>
    <w:rsid w:val="00EC6DF7"/>
    <w:rsid w:val="00EC6EC4"/>
    <w:rsid w:val="00EC6EDF"/>
    <w:rsid w:val="00EC71C4"/>
    <w:rsid w:val="00EC71C8"/>
    <w:rsid w:val="00EC71CE"/>
    <w:rsid w:val="00EC723F"/>
    <w:rsid w:val="00EC72AC"/>
    <w:rsid w:val="00EC741A"/>
    <w:rsid w:val="00EC7AB4"/>
    <w:rsid w:val="00EC7CD0"/>
    <w:rsid w:val="00ED039B"/>
    <w:rsid w:val="00ED04D8"/>
    <w:rsid w:val="00ED06AE"/>
    <w:rsid w:val="00ED079E"/>
    <w:rsid w:val="00ED0A9F"/>
    <w:rsid w:val="00ED0E63"/>
    <w:rsid w:val="00ED1006"/>
    <w:rsid w:val="00ED126F"/>
    <w:rsid w:val="00ED132E"/>
    <w:rsid w:val="00ED138D"/>
    <w:rsid w:val="00ED145D"/>
    <w:rsid w:val="00ED156B"/>
    <w:rsid w:val="00ED186C"/>
    <w:rsid w:val="00ED1A78"/>
    <w:rsid w:val="00ED1BE0"/>
    <w:rsid w:val="00ED1BED"/>
    <w:rsid w:val="00ED1D87"/>
    <w:rsid w:val="00ED1F40"/>
    <w:rsid w:val="00ED207E"/>
    <w:rsid w:val="00ED20E9"/>
    <w:rsid w:val="00ED24D0"/>
    <w:rsid w:val="00ED25F1"/>
    <w:rsid w:val="00ED292E"/>
    <w:rsid w:val="00ED29B2"/>
    <w:rsid w:val="00ED2C36"/>
    <w:rsid w:val="00ED2D7E"/>
    <w:rsid w:val="00ED2E48"/>
    <w:rsid w:val="00ED2F8F"/>
    <w:rsid w:val="00ED335E"/>
    <w:rsid w:val="00ED34CF"/>
    <w:rsid w:val="00ED3687"/>
    <w:rsid w:val="00ED3AF7"/>
    <w:rsid w:val="00ED3D7E"/>
    <w:rsid w:val="00ED3F03"/>
    <w:rsid w:val="00ED3FD8"/>
    <w:rsid w:val="00ED4272"/>
    <w:rsid w:val="00ED431D"/>
    <w:rsid w:val="00ED4559"/>
    <w:rsid w:val="00ED4C4C"/>
    <w:rsid w:val="00ED4E4B"/>
    <w:rsid w:val="00ED5024"/>
    <w:rsid w:val="00ED5832"/>
    <w:rsid w:val="00ED586E"/>
    <w:rsid w:val="00ED5B13"/>
    <w:rsid w:val="00ED60A4"/>
    <w:rsid w:val="00ED6174"/>
    <w:rsid w:val="00ED6246"/>
    <w:rsid w:val="00ED6331"/>
    <w:rsid w:val="00ED63C1"/>
    <w:rsid w:val="00ED660C"/>
    <w:rsid w:val="00ED6628"/>
    <w:rsid w:val="00ED6B53"/>
    <w:rsid w:val="00ED6C16"/>
    <w:rsid w:val="00ED6E1E"/>
    <w:rsid w:val="00ED6E44"/>
    <w:rsid w:val="00ED6ED0"/>
    <w:rsid w:val="00ED6F75"/>
    <w:rsid w:val="00ED743E"/>
    <w:rsid w:val="00ED747D"/>
    <w:rsid w:val="00ED7773"/>
    <w:rsid w:val="00ED777D"/>
    <w:rsid w:val="00ED7875"/>
    <w:rsid w:val="00ED7B9E"/>
    <w:rsid w:val="00ED7C7A"/>
    <w:rsid w:val="00ED7DFA"/>
    <w:rsid w:val="00ED7E93"/>
    <w:rsid w:val="00ED7F61"/>
    <w:rsid w:val="00EE01C4"/>
    <w:rsid w:val="00EE03ED"/>
    <w:rsid w:val="00EE045B"/>
    <w:rsid w:val="00EE0725"/>
    <w:rsid w:val="00EE0BE4"/>
    <w:rsid w:val="00EE0C3B"/>
    <w:rsid w:val="00EE0CA1"/>
    <w:rsid w:val="00EE0F10"/>
    <w:rsid w:val="00EE1280"/>
    <w:rsid w:val="00EE160B"/>
    <w:rsid w:val="00EE1643"/>
    <w:rsid w:val="00EE16ED"/>
    <w:rsid w:val="00EE1967"/>
    <w:rsid w:val="00EE19CB"/>
    <w:rsid w:val="00EE1BF2"/>
    <w:rsid w:val="00EE1DFE"/>
    <w:rsid w:val="00EE1FF4"/>
    <w:rsid w:val="00EE2274"/>
    <w:rsid w:val="00EE24DB"/>
    <w:rsid w:val="00EE259A"/>
    <w:rsid w:val="00EE29BB"/>
    <w:rsid w:val="00EE301C"/>
    <w:rsid w:val="00EE3315"/>
    <w:rsid w:val="00EE33EC"/>
    <w:rsid w:val="00EE3656"/>
    <w:rsid w:val="00EE36D7"/>
    <w:rsid w:val="00EE376D"/>
    <w:rsid w:val="00EE3778"/>
    <w:rsid w:val="00EE3C27"/>
    <w:rsid w:val="00EE3D36"/>
    <w:rsid w:val="00EE3DE7"/>
    <w:rsid w:val="00EE3E36"/>
    <w:rsid w:val="00EE40C8"/>
    <w:rsid w:val="00EE415A"/>
    <w:rsid w:val="00EE418A"/>
    <w:rsid w:val="00EE46B6"/>
    <w:rsid w:val="00EE473F"/>
    <w:rsid w:val="00EE4981"/>
    <w:rsid w:val="00EE49A0"/>
    <w:rsid w:val="00EE49AD"/>
    <w:rsid w:val="00EE49C3"/>
    <w:rsid w:val="00EE4B00"/>
    <w:rsid w:val="00EE4C97"/>
    <w:rsid w:val="00EE4D1E"/>
    <w:rsid w:val="00EE4F48"/>
    <w:rsid w:val="00EE502B"/>
    <w:rsid w:val="00EE5076"/>
    <w:rsid w:val="00EE5098"/>
    <w:rsid w:val="00EE5521"/>
    <w:rsid w:val="00EE5981"/>
    <w:rsid w:val="00EE5A9C"/>
    <w:rsid w:val="00EE5CDB"/>
    <w:rsid w:val="00EE5DE2"/>
    <w:rsid w:val="00EE5E29"/>
    <w:rsid w:val="00EE5E89"/>
    <w:rsid w:val="00EE610C"/>
    <w:rsid w:val="00EE6226"/>
    <w:rsid w:val="00EE646E"/>
    <w:rsid w:val="00EE68D3"/>
    <w:rsid w:val="00EE6985"/>
    <w:rsid w:val="00EE69EF"/>
    <w:rsid w:val="00EE6E44"/>
    <w:rsid w:val="00EE6F0D"/>
    <w:rsid w:val="00EE7128"/>
    <w:rsid w:val="00EE725A"/>
    <w:rsid w:val="00EE72C5"/>
    <w:rsid w:val="00EE7326"/>
    <w:rsid w:val="00EE7386"/>
    <w:rsid w:val="00EE73B1"/>
    <w:rsid w:val="00EE758F"/>
    <w:rsid w:val="00EE760B"/>
    <w:rsid w:val="00EE7740"/>
    <w:rsid w:val="00EE7888"/>
    <w:rsid w:val="00EE78F6"/>
    <w:rsid w:val="00EE7918"/>
    <w:rsid w:val="00EE7A64"/>
    <w:rsid w:val="00EE7B9B"/>
    <w:rsid w:val="00EE7DAE"/>
    <w:rsid w:val="00EE7FBB"/>
    <w:rsid w:val="00EF0203"/>
    <w:rsid w:val="00EF0239"/>
    <w:rsid w:val="00EF0536"/>
    <w:rsid w:val="00EF0C31"/>
    <w:rsid w:val="00EF1038"/>
    <w:rsid w:val="00EF1072"/>
    <w:rsid w:val="00EF1204"/>
    <w:rsid w:val="00EF127A"/>
    <w:rsid w:val="00EF1493"/>
    <w:rsid w:val="00EF150A"/>
    <w:rsid w:val="00EF16C5"/>
    <w:rsid w:val="00EF16E6"/>
    <w:rsid w:val="00EF18FE"/>
    <w:rsid w:val="00EF19E1"/>
    <w:rsid w:val="00EF1AED"/>
    <w:rsid w:val="00EF1C53"/>
    <w:rsid w:val="00EF2006"/>
    <w:rsid w:val="00EF254E"/>
    <w:rsid w:val="00EF25EB"/>
    <w:rsid w:val="00EF2632"/>
    <w:rsid w:val="00EF2C4A"/>
    <w:rsid w:val="00EF2E85"/>
    <w:rsid w:val="00EF2F7A"/>
    <w:rsid w:val="00EF31E3"/>
    <w:rsid w:val="00EF34E5"/>
    <w:rsid w:val="00EF3678"/>
    <w:rsid w:val="00EF369A"/>
    <w:rsid w:val="00EF3878"/>
    <w:rsid w:val="00EF3A31"/>
    <w:rsid w:val="00EF3A3A"/>
    <w:rsid w:val="00EF3A3C"/>
    <w:rsid w:val="00EF3B76"/>
    <w:rsid w:val="00EF3DEC"/>
    <w:rsid w:val="00EF3EC8"/>
    <w:rsid w:val="00EF3FF4"/>
    <w:rsid w:val="00EF4000"/>
    <w:rsid w:val="00EF4095"/>
    <w:rsid w:val="00EF40DB"/>
    <w:rsid w:val="00EF425B"/>
    <w:rsid w:val="00EF4321"/>
    <w:rsid w:val="00EF4471"/>
    <w:rsid w:val="00EF45B3"/>
    <w:rsid w:val="00EF470A"/>
    <w:rsid w:val="00EF47E1"/>
    <w:rsid w:val="00EF483F"/>
    <w:rsid w:val="00EF4851"/>
    <w:rsid w:val="00EF4898"/>
    <w:rsid w:val="00EF48AD"/>
    <w:rsid w:val="00EF48BB"/>
    <w:rsid w:val="00EF4A06"/>
    <w:rsid w:val="00EF4B45"/>
    <w:rsid w:val="00EF4EAE"/>
    <w:rsid w:val="00EF5107"/>
    <w:rsid w:val="00EF52AB"/>
    <w:rsid w:val="00EF52CC"/>
    <w:rsid w:val="00EF547E"/>
    <w:rsid w:val="00EF54B3"/>
    <w:rsid w:val="00EF5503"/>
    <w:rsid w:val="00EF55A3"/>
    <w:rsid w:val="00EF5787"/>
    <w:rsid w:val="00EF58E0"/>
    <w:rsid w:val="00EF5A1F"/>
    <w:rsid w:val="00EF5A9D"/>
    <w:rsid w:val="00EF5B38"/>
    <w:rsid w:val="00EF5C28"/>
    <w:rsid w:val="00EF602E"/>
    <w:rsid w:val="00EF60D0"/>
    <w:rsid w:val="00EF61F3"/>
    <w:rsid w:val="00EF6287"/>
    <w:rsid w:val="00EF6479"/>
    <w:rsid w:val="00EF66F6"/>
    <w:rsid w:val="00EF688D"/>
    <w:rsid w:val="00EF693E"/>
    <w:rsid w:val="00EF6A03"/>
    <w:rsid w:val="00EF6CA4"/>
    <w:rsid w:val="00EF6E4A"/>
    <w:rsid w:val="00EF7014"/>
    <w:rsid w:val="00EF72C5"/>
    <w:rsid w:val="00EF7424"/>
    <w:rsid w:val="00EF771C"/>
    <w:rsid w:val="00EF7764"/>
    <w:rsid w:val="00EF7AE2"/>
    <w:rsid w:val="00F00331"/>
    <w:rsid w:val="00F00575"/>
    <w:rsid w:val="00F0059A"/>
    <w:rsid w:val="00F008E4"/>
    <w:rsid w:val="00F008F7"/>
    <w:rsid w:val="00F00938"/>
    <w:rsid w:val="00F00949"/>
    <w:rsid w:val="00F00A19"/>
    <w:rsid w:val="00F00AD2"/>
    <w:rsid w:val="00F00F6E"/>
    <w:rsid w:val="00F0103E"/>
    <w:rsid w:val="00F011EA"/>
    <w:rsid w:val="00F01286"/>
    <w:rsid w:val="00F0130F"/>
    <w:rsid w:val="00F016F6"/>
    <w:rsid w:val="00F017B6"/>
    <w:rsid w:val="00F01A0F"/>
    <w:rsid w:val="00F01AF4"/>
    <w:rsid w:val="00F01C76"/>
    <w:rsid w:val="00F01CDF"/>
    <w:rsid w:val="00F01DBB"/>
    <w:rsid w:val="00F01EF7"/>
    <w:rsid w:val="00F02038"/>
    <w:rsid w:val="00F02487"/>
    <w:rsid w:val="00F026C6"/>
    <w:rsid w:val="00F02706"/>
    <w:rsid w:val="00F0270B"/>
    <w:rsid w:val="00F027AB"/>
    <w:rsid w:val="00F027BA"/>
    <w:rsid w:val="00F02806"/>
    <w:rsid w:val="00F02958"/>
    <w:rsid w:val="00F02B20"/>
    <w:rsid w:val="00F0305D"/>
    <w:rsid w:val="00F0323E"/>
    <w:rsid w:val="00F03296"/>
    <w:rsid w:val="00F036B3"/>
    <w:rsid w:val="00F03761"/>
    <w:rsid w:val="00F0383A"/>
    <w:rsid w:val="00F03926"/>
    <w:rsid w:val="00F03A5F"/>
    <w:rsid w:val="00F03BAF"/>
    <w:rsid w:val="00F03BFB"/>
    <w:rsid w:val="00F03DF3"/>
    <w:rsid w:val="00F03F9B"/>
    <w:rsid w:val="00F0429F"/>
    <w:rsid w:val="00F04395"/>
    <w:rsid w:val="00F044AE"/>
    <w:rsid w:val="00F0452B"/>
    <w:rsid w:val="00F045D2"/>
    <w:rsid w:val="00F0479A"/>
    <w:rsid w:val="00F047C4"/>
    <w:rsid w:val="00F048E5"/>
    <w:rsid w:val="00F04AEA"/>
    <w:rsid w:val="00F05259"/>
    <w:rsid w:val="00F0528D"/>
    <w:rsid w:val="00F059E0"/>
    <w:rsid w:val="00F05CB7"/>
    <w:rsid w:val="00F05F14"/>
    <w:rsid w:val="00F05F52"/>
    <w:rsid w:val="00F06228"/>
    <w:rsid w:val="00F0636E"/>
    <w:rsid w:val="00F063DF"/>
    <w:rsid w:val="00F0646B"/>
    <w:rsid w:val="00F06893"/>
    <w:rsid w:val="00F06934"/>
    <w:rsid w:val="00F06A5C"/>
    <w:rsid w:val="00F06C0D"/>
    <w:rsid w:val="00F06C67"/>
    <w:rsid w:val="00F06CE4"/>
    <w:rsid w:val="00F06DFD"/>
    <w:rsid w:val="00F06F38"/>
    <w:rsid w:val="00F07055"/>
    <w:rsid w:val="00F07056"/>
    <w:rsid w:val="00F070B8"/>
    <w:rsid w:val="00F07157"/>
    <w:rsid w:val="00F071D1"/>
    <w:rsid w:val="00F07212"/>
    <w:rsid w:val="00F07237"/>
    <w:rsid w:val="00F07257"/>
    <w:rsid w:val="00F07259"/>
    <w:rsid w:val="00F07533"/>
    <w:rsid w:val="00F0777F"/>
    <w:rsid w:val="00F078D5"/>
    <w:rsid w:val="00F078DB"/>
    <w:rsid w:val="00F07C96"/>
    <w:rsid w:val="00F07EA3"/>
    <w:rsid w:val="00F07F10"/>
    <w:rsid w:val="00F1040E"/>
    <w:rsid w:val="00F10450"/>
    <w:rsid w:val="00F1054E"/>
    <w:rsid w:val="00F10591"/>
    <w:rsid w:val="00F105BA"/>
    <w:rsid w:val="00F10629"/>
    <w:rsid w:val="00F10A27"/>
    <w:rsid w:val="00F10B38"/>
    <w:rsid w:val="00F10BCB"/>
    <w:rsid w:val="00F10E72"/>
    <w:rsid w:val="00F10EAD"/>
    <w:rsid w:val="00F10EE9"/>
    <w:rsid w:val="00F10F9A"/>
    <w:rsid w:val="00F112A5"/>
    <w:rsid w:val="00F11382"/>
    <w:rsid w:val="00F113D9"/>
    <w:rsid w:val="00F11578"/>
    <w:rsid w:val="00F115DC"/>
    <w:rsid w:val="00F117B7"/>
    <w:rsid w:val="00F117EA"/>
    <w:rsid w:val="00F11807"/>
    <w:rsid w:val="00F1183C"/>
    <w:rsid w:val="00F11904"/>
    <w:rsid w:val="00F11C7C"/>
    <w:rsid w:val="00F11D3D"/>
    <w:rsid w:val="00F11F40"/>
    <w:rsid w:val="00F11FC5"/>
    <w:rsid w:val="00F123D0"/>
    <w:rsid w:val="00F124C3"/>
    <w:rsid w:val="00F12639"/>
    <w:rsid w:val="00F126E6"/>
    <w:rsid w:val="00F12738"/>
    <w:rsid w:val="00F12802"/>
    <w:rsid w:val="00F128EB"/>
    <w:rsid w:val="00F12996"/>
    <w:rsid w:val="00F12D9E"/>
    <w:rsid w:val="00F12DFA"/>
    <w:rsid w:val="00F1303E"/>
    <w:rsid w:val="00F13175"/>
    <w:rsid w:val="00F1320F"/>
    <w:rsid w:val="00F1345D"/>
    <w:rsid w:val="00F13712"/>
    <w:rsid w:val="00F13759"/>
    <w:rsid w:val="00F13768"/>
    <w:rsid w:val="00F13869"/>
    <w:rsid w:val="00F13977"/>
    <w:rsid w:val="00F13B35"/>
    <w:rsid w:val="00F13B54"/>
    <w:rsid w:val="00F13DE4"/>
    <w:rsid w:val="00F13FCF"/>
    <w:rsid w:val="00F1403D"/>
    <w:rsid w:val="00F14277"/>
    <w:rsid w:val="00F145C7"/>
    <w:rsid w:val="00F1470B"/>
    <w:rsid w:val="00F14776"/>
    <w:rsid w:val="00F148DD"/>
    <w:rsid w:val="00F14CA2"/>
    <w:rsid w:val="00F14CEE"/>
    <w:rsid w:val="00F14E8F"/>
    <w:rsid w:val="00F14EAB"/>
    <w:rsid w:val="00F14EC7"/>
    <w:rsid w:val="00F15019"/>
    <w:rsid w:val="00F1529F"/>
    <w:rsid w:val="00F152B7"/>
    <w:rsid w:val="00F15421"/>
    <w:rsid w:val="00F15AF1"/>
    <w:rsid w:val="00F15BC4"/>
    <w:rsid w:val="00F15DBF"/>
    <w:rsid w:val="00F15E29"/>
    <w:rsid w:val="00F15FA5"/>
    <w:rsid w:val="00F16034"/>
    <w:rsid w:val="00F16075"/>
    <w:rsid w:val="00F16488"/>
    <w:rsid w:val="00F1661E"/>
    <w:rsid w:val="00F16666"/>
    <w:rsid w:val="00F166B0"/>
    <w:rsid w:val="00F1671F"/>
    <w:rsid w:val="00F167A0"/>
    <w:rsid w:val="00F16848"/>
    <w:rsid w:val="00F16DE1"/>
    <w:rsid w:val="00F16E01"/>
    <w:rsid w:val="00F1716E"/>
    <w:rsid w:val="00F1756C"/>
    <w:rsid w:val="00F17626"/>
    <w:rsid w:val="00F1763D"/>
    <w:rsid w:val="00F1766E"/>
    <w:rsid w:val="00F176A4"/>
    <w:rsid w:val="00F17755"/>
    <w:rsid w:val="00F177A5"/>
    <w:rsid w:val="00F17A80"/>
    <w:rsid w:val="00F17ACA"/>
    <w:rsid w:val="00F17ACD"/>
    <w:rsid w:val="00F17B95"/>
    <w:rsid w:val="00F17C35"/>
    <w:rsid w:val="00F17C77"/>
    <w:rsid w:val="00F17CDC"/>
    <w:rsid w:val="00F17D14"/>
    <w:rsid w:val="00F20176"/>
    <w:rsid w:val="00F2031C"/>
    <w:rsid w:val="00F20337"/>
    <w:rsid w:val="00F20441"/>
    <w:rsid w:val="00F204D7"/>
    <w:rsid w:val="00F20639"/>
    <w:rsid w:val="00F2066B"/>
    <w:rsid w:val="00F207F8"/>
    <w:rsid w:val="00F208AA"/>
    <w:rsid w:val="00F209B7"/>
    <w:rsid w:val="00F20B27"/>
    <w:rsid w:val="00F20B94"/>
    <w:rsid w:val="00F21102"/>
    <w:rsid w:val="00F212B8"/>
    <w:rsid w:val="00F21322"/>
    <w:rsid w:val="00F21469"/>
    <w:rsid w:val="00F216ED"/>
    <w:rsid w:val="00F216FC"/>
    <w:rsid w:val="00F217FA"/>
    <w:rsid w:val="00F218A3"/>
    <w:rsid w:val="00F21A00"/>
    <w:rsid w:val="00F21BC3"/>
    <w:rsid w:val="00F21C09"/>
    <w:rsid w:val="00F21C68"/>
    <w:rsid w:val="00F21E3A"/>
    <w:rsid w:val="00F22048"/>
    <w:rsid w:val="00F22189"/>
    <w:rsid w:val="00F221CD"/>
    <w:rsid w:val="00F2230F"/>
    <w:rsid w:val="00F2294B"/>
    <w:rsid w:val="00F229AD"/>
    <w:rsid w:val="00F22C20"/>
    <w:rsid w:val="00F22C90"/>
    <w:rsid w:val="00F22CDD"/>
    <w:rsid w:val="00F22DD9"/>
    <w:rsid w:val="00F230FB"/>
    <w:rsid w:val="00F232AB"/>
    <w:rsid w:val="00F2348B"/>
    <w:rsid w:val="00F2376F"/>
    <w:rsid w:val="00F237F2"/>
    <w:rsid w:val="00F23881"/>
    <w:rsid w:val="00F23C07"/>
    <w:rsid w:val="00F23DE0"/>
    <w:rsid w:val="00F23F04"/>
    <w:rsid w:val="00F24110"/>
    <w:rsid w:val="00F24253"/>
    <w:rsid w:val="00F2425F"/>
    <w:rsid w:val="00F24288"/>
    <w:rsid w:val="00F24295"/>
    <w:rsid w:val="00F243D8"/>
    <w:rsid w:val="00F244A5"/>
    <w:rsid w:val="00F24615"/>
    <w:rsid w:val="00F2478F"/>
    <w:rsid w:val="00F2480D"/>
    <w:rsid w:val="00F24885"/>
    <w:rsid w:val="00F248A2"/>
    <w:rsid w:val="00F24BF4"/>
    <w:rsid w:val="00F24C1A"/>
    <w:rsid w:val="00F24C3C"/>
    <w:rsid w:val="00F24F7C"/>
    <w:rsid w:val="00F25066"/>
    <w:rsid w:val="00F250B2"/>
    <w:rsid w:val="00F250D8"/>
    <w:rsid w:val="00F2528C"/>
    <w:rsid w:val="00F25330"/>
    <w:rsid w:val="00F25343"/>
    <w:rsid w:val="00F25553"/>
    <w:rsid w:val="00F25773"/>
    <w:rsid w:val="00F2581B"/>
    <w:rsid w:val="00F25D63"/>
    <w:rsid w:val="00F25DCD"/>
    <w:rsid w:val="00F25FC7"/>
    <w:rsid w:val="00F2614D"/>
    <w:rsid w:val="00F2625D"/>
    <w:rsid w:val="00F26A92"/>
    <w:rsid w:val="00F26AA7"/>
    <w:rsid w:val="00F26BDF"/>
    <w:rsid w:val="00F26C0B"/>
    <w:rsid w:val="00F26C4F"/>
    <w:rsid w:val="00F26C96"/>
    <w:rsid w:val="00F26DE3"/>
    <w:rsid w:val="00F270B1"/>
    <w:rsid w:val="00F272FE"/>
    <w:rsid w:val="00F278F0"/>
    <w:rsid w:val="00F27AA9"/>
    <w:rsid w:val="00F27E1B"/>
    <w:rsid w:val="00F301E3"/>
    <w:rsid w:val="00F305E0"/>
    <w:rsid w:val="00F30828"/>
    <w:rsid w:val="00F30929"/>
    <w:rsid w:val="00F30959"/>
    <w:rsid w:val="00F30AE0"/>
    <w:rsid w:val="00F30BA9"/>
    <w:rsid w:val="00F30C06"/>
    <w:rsid w:val="00F30EE8"/>
    <w:rsid w:val="00F30FA7"/>
    <w:rsid w:val="00F313D6"/>
    <w:rsid w:val="00F316AA"/>
    <w:rsid w:val="00F31887"/>
    <w:rsid w:val="00F319E3"/>
    <w:rsid w:val="00F31B24"/>
    <w:rsid w:val="00F31B73"/>
    <w:rsid w:val="00F31C45"/>
    <w:rsid w:val="00F31F01"/>
    <w:rsid w:val="00F31F3E"/>
    <w:rsid w:val="00F31FB3"/>
    <w:rsid w:val="00F32443"/>
    <w:rsid w:val="00F32573"/>
    <w:rsid w:val="00F32641"/>
    <w:rsid w:val="00F326B3"/>
    <w:rsid w:val="00F3278F"/>
    <w:rsid w:val="00F3290C"/>
    <w:rsid w:val="00F3298F"/>
    <w:rsid w:val="00F329B8"/>
    <w:rsid w:val="00F32A3E"/>
    <w:rsid w:val="00F32B4F"/>
    <w:rsid w:val="00F32CCA"/>
    <w:rsid w:val="00F32FF5"/>
    <w:rsid w:val="00F33057"/>
    <w:rsid w:val="00F331D0"/>
    <w:rsid w:val="00F332A3"/>
    <w:rsid w:val="00F332F7"/>
    <w:rsid w:val="00F33507"/>
    <w:rsid w:val="00F3365E"/>
    <w:rsid w:val="00F33660"/>
    <w:rsid w:val="00F33683"/>
    <w:rsid w:val="00F337B7"/>
    <w:rsid w:val="00F3383F"/>
    <w:rsid w:val="00F33847"/>
    <w:rsid w:val="00F33861"/>
    <w:rsid w:val="00F338AB"/>
    <w:rsid w:val="00F33CFA"/>
    <w:rsid w:val="00F33EA4"/>
    <w:rsid w:val="00F33F72"/>
    <w:rsid w:val="00F33FE2"/>
    <w:rsid w:val="00F3426D"/>
    <w:rsid w:val="00F34442"/>
    <w:rsid w:val="00F344AE"/>
    <w:rsid w:val="00F344D6"/>
    <w:rsid w:val="00F3461D"/>
    <w:rsid w:val="00F34681"/>
    <w:rsid w:val="00F34AC4"/>
    <w:rsid w:val="00F34BA7"/>
    <w:rsid w:val="00F3511C"/>
    <w:rsid w:val="00F352F6"/>
    <w:rsid w:val="00F35338"/>
    <w:rsid w:val="00F3548D"/>
    <w:rsid w:val="00F354E5"/>
    <w:rsid w:val="00F35669"/>
    <w:rsid w:val="00F35813"/>
    <w:rsid w:val="00F3582E"/>
    <w:rsid w:val="00F3596B"/>
    <w:rsid w:val="00F35B45"/>
    <w:rsid w:val="00F35CBE"/>
    <w:rsid w:val="00F35F1B"/>
    <w:rsid w:val="00F3631B"/>
    <w:rsid w:val="00F3649A"/>
    <w:rsid w:val="00F36516"/>
    <w:rsid w:val="00F36665"/>
    <w:rsid w:val="00F367B4"/>
    <w:rsid w:val="00F3694E"/>
    <w:rsid w:val="00F36BD2"/>
    <w:rsid w:val="00F36C34"/>
    <w:rsid w:val="00F37091"/>
    <w:rsid w:val="00F37501"/>
    <w:rsid w:val="00F37621"/>
    <w:rsid w:val="00F37A26"/>
    <w:rsid w:val="00F37AA7"/>
    <w:rsid w:val="00F37DCA"/>
    <w:rsid w:val="00F37E54"/>
    <w:rsid w:val="00F37E56"/>
    <w:rsid w:val="00F37F0F"/>
    <w:rsid w:val="00F40042"/>
    <w:rsid w:val="00F401E9"/>
    <w:rsid w:val="00F40354"/>
    <w:rsid w:val="00F40606"/>
    <w:rsid w:val="00F40857"/>
    <w:rsid w:val="00F4094A"/>
    <w:rsid w:val="00F409D6"/>
    <w:rsid w:val="00F409E2"/>
    <w:rsid w:val="00F40B20"/>
    <w:rsid w:val="00F40C40"/>
    <w:rsid w:val="00F40CF7"/>
    <w:rsid w:val="00F40F0C"/>
    <w:rsid w:val="00F4125E"/>
    <w:rsid w:val="00F41269"/>
    <w:rsid w:val="00F412C5"/>
    <w:rsid w:val="00F41322"/>
    <w:rsid w:val="00F417D0"/>
    <w:rsid w:val="00F418C4"/>
    <w:rsid w:val="00F41A74"/>
    <w:rsid w:val="00F41B3C"/>
    <w:rsid w:val="00F41C27"/>
    <w:rsid w:val="00F41D79"/>
    <w:rsid w:val="00F41E30"/>
    <w:rsid w:val="00F420F9"/>
    <w:rsid w:val="00F42211"/>
    <w:rsid w:val="00F4222B"/>
    <w:rsid w:val="00F424A2"/>
    <w:rsid w:val="00F424F0"/>
    <w:rsid w:val="00F4276B"/>
    <w:rsid w:val="00F42777"/>
    <w:rsid w:val="00F42960"/>
    <w:rsid w:val="00F42B0B"/>
    <w:rsid w:val="00F42C3F"/>
    <w:rsid w:val="00F42E6B"/>
    <w:rsid w:val="00F42F44"/>
    <w:rsid w:val="00F4310F"/>
    <w:rsid w:val="00F4323C"/>
    <w:rsid w:val="00F43412"/>
    <w:rsid w:val="00F4365F"/>
    <w:rsid w:val="00F4370A"/>
    <w:rsid w:val="00F43C0E"/>
    <w:rsid w:val="00F43D69"/>
    <w:rsid w:val="00F43DF2"/>
    <w:rsid w:val="00F43E71"/>
    <w:rsid w:val="00F4400D"/>
    <w:rsid w:val="00F44057"/>
    <w:rsid w:val="00F4405B"/>
    <w:rsid w:val="00F4414F"/>
    <w:rsid w:val="00F44384"/>
    <w:rsid w:val="00F445DB"/>
    <w:rsid w:val="00F44C35"/>
    <w:rsid w:val="00F44DB6"/>
    <w:rsid w:val="00F450C3"/>
    <w:rsid w:val="00F45270"/>
    <w:rsid w:val="00F45340"/>
    <w:rsid w:val="00F4569E"/>
    <w:rsid w:val="00F45829"/>
    <w:rsid w:val="00F459BF"/>
    <w:rsid w:val="00F459EA"/>
    <w:rsid w:val="00F45B1C"/>
    <w:rsid w:val="00F45BD3"/>
    <w:rsid w:val="00F45EC2"/>
    <w:rsid w:val="00F46008"/>
    <w:rsid w:val="00F46036"/>
    <w:rsid w:val="00F463A8"/>
    <w:rsid w:val="00F46531"/>
    <w:rsid w:val="00F46994"/>
    <w:rsid w:val="00F46B4E"/>
    <w:rsid w:val="00F46D61"/>
    <w:rsid w:val="00F4700B"/>
    <w:rsid w:val="00F4701A"/>
    <w:rsid w:val="00F4719F"/>
    <w:rsid w:val="00F47208"/>
    <w:rsid w:val="00F47389"/>
    <w:rsid w:val="00F473A1"/>
    <w:rsid w:val="00F473F2"/>
    <w:rsid w:val="00F47469"/>
    <w:rsid w:val="00F4766C"/>
    <w:rsid w:val="00F47940"/>
    <w:rsid w:val="00F47CED"/>
    <w:rsid w:val="00F47DAD"/>
    <w:rsid w:val="00F47E06"/>
    <w:rsid w:val="00F47FE8"/>
    <w:rsid w:val="00F5060E"/>
    <w:rsid w:val="00F506A3"/>
    <w:rsid w:val="00F507D1"/>
    <w:rsid w:val="00F50965"/>
    <w:rsid w:val="00F50C31"/>
    <w:rsid w:val="00F50DEB"/>
    <w:rsid w:val="00F5142C"/>
    <w:rsid w:val="00F514DC"/>
    <w:rsid w:val="00F5156B"/>
    <w:rsid w:val="00F516A3"/>
    <w:rsid w:val="00F516EA"/>
    <w:rsid w:val="00F51716"/>
    <w:rsid w:val="00F51736"/>
    <w:rsid w:val="00F5184D"/>
    <w:rsid w:val="00F519CE"/>
    <w:rsid w:val="00F51ADA"/>
    <w:rsid w:val="00F52086"/>
    <w:rsid w:val="00F52160"/>
    <w:rsid w:val="00F52237"/>
    <w:rsid w:val="00F523C4"/>
    <w:rsid w:val="00F523D4"/>
    <w:rsid w:val="00F52460"/>
    <w:rsid w:val="00F52564"/>
    <w:rsid w:val="00F5261B"/>
    <w:rsid w:val="00F52634"/>
    <w:rsid w:val="00F526DD"/>
    <w:rsid w:val="00F52827"/>
    <w:rsid w:val="00F52D02"/>
    <w:rsid w:val="00F5332B"/>
    <w:rsid w:val="00F53515"/>
    <w:rsid w:val="00F5355A"/>
    <w:rsid w:val="00F53635"/>
    <w:rsid w:val="00F536DE"/>
    <w:rsid w:val="00F537E1"/>
    <w:rsid w:val="00F53CA3"/>
    <w:rsid w:val="00F53F6E"/>
    <w:rsid w:val="00F53F7C"/>
    <w:rsid w:val="00F53FBF"/>
    <w:rsid w:val="00F54032"/>
    <w:rsid w:val="00F540F0"/>
    <w:rsid w:val="00F5423B"/>
    <w:rsid w:val="00F54397"/>
    <w:rsid w:val="00F5452D"/>
    <w:rsid w:val="00F5496A"/>
    <w:rsid w:val="00F54A8A"/>
    <w:rsid w:val="00F54AA9"/>
    <w:rsid w:val="00F54C76"/>
    <w:rsid w:val="00F54CCC"/>
    <w:rsid w:val="00F54EDD"/>
    <w:rsid w:val="00F54F51"/>
    <w:rsid w:val="00F54FA3"/>
    <w:rsid w:val="00F550FC"/>
    <w:rsid w:val="00F552F6"/>
    <w:rsid w:val="00F556C8"/>
    <w:rsid w:val="00F559A8"/>
    <w:rsid w:val="00F55C79"/>
    <w:rsid w:val="00F5603E"/>
    <w:rsid w:val="00F5663B"/>
    <w:rsid w:val="00F56874"/>
    <w:rsid w:val="00F56995"/>
    <w:rsid w:val="00F56A0A"/>
    <w:rsid w:val="00F56E39"/>
    <w:rsid w:val="00F57089"/>
    <w:rsid w:val="00F57187"/>
    <w:rsid w:val="00F5721E"/>
    <w:rsid w:val="00F5728B"/>
    <w:rsid w:val="00F572C0"/>
    <w:rsid w:val="00F5761D"/>
    <w:rsid w:val="00F5763D"/>
    <w:rsid w:val="00F57835"/>
    <w:rsid w:val="00F57A8B"/>
    <w:rsid w:val="00F57F55"/>
    <w:rsid w:val="00F60203"/>
    <w:rsid w:val="00F6020D"/>
    <w:rsid w:val="00F60709"/>
    <w:rsid w:val="00F6077D"/>
    <w:rsid w:val="00F607C5"/>
    <w:rsid w:val="00F60A44"/>
    <w:rsid w:val="00F60AEC"/>
    <w:rsid w:val="00F60B59"/>
    <w:rsid w:val="00F60BBC"/>
    <w:rsid w:val="00F60BC9"/>
    <w:rsid w:val="00F60BD7"/>
    <w:rsid w:val="00F60CE6"/>
    <w:rsid w:val="00F60DEA"/>
    <w:rsid w:val="00F611E1"/>
    <w:rsid w:val="00F61528"/>
    <w:rsid w:val="00F61623"/>
    <w:rsid w:val="00F61832"/>
    <w:rsid w:val="00F61CE4"/>
    <w:rsid w:val="00F61DCA"/>
    <w:rsid w:val="00F61ED4"/>
    <w:rsid w:val="00F61EDE"/>
    <w:rsid w:val="00F61F65"/>
    <w:rsid w:val="00F620D8"/>
    <w:rsid w:val="00F621C0"/>
    <w:rsid w:val="00F621E8"/>
    <w:rsid w:val="00F6223D"/>
    <w:rsid w:val="00F62267"/>
    <w:rsid w:val="00F62506"/>
    <w:rsid w:val="00F625C6"/>
    <w:rsid w:val="00F629B5"/>
    <w:rsid w:val="00F62B50"/>
    <w:rsid w:val="00F62ED3"/>
    <w:rsid w:val="00F6302A"/>
    <w:rsid w:val="00F63128"/>
    <w:rsid w:val="00F632D6"/>
    <w:rsid w:val="00F632DF"/>
    <w:rsid w:val="00F63372"/>
    <w:rsid w:val="00F63505"/>
    <w:rsid w:val="00F63535"/>
    <w:rsid w:val="00F63589"/>
    <w:rsid w:val="00F63950"/>
    <w:rsid w:val="00F63B61"/>
    <w:rsid w:val="00F63C50"/>
    <w:rsid w:val="00F63C85"/>
    <w:rsid w:val="00F63DC1"/>
    <w:rsid w:val="00F63F96"/>
    <w:rsid w:val="00F641EE"/>
    <w:rsid w:val="00F6423A"/>
    <w:rsid w:val="00F642A7"/>
    <w:rsid w:val="00F6437F"/>
    <w:rsid w:val="00F647C4"/>
    <w:rsid w:val="00F64A9B"/>
    <w:rsid w:val="00F64B52"/>
    <w:rsid w:val="00F64C2B"/>
    <w:rsid w:val="00F64D6E"/>
    <w:rsid w:val="00F64E72"/>
    <w:rsid w:val="00F64F64"/>
    <w:rsid w:val="00F64FA1"/>
    <w:rsid w:val="00F651BE"/>
    <w:rsid w:val="00F6555A"/>
    <w:rsid w:val="00F6559F"/>
    <w:rsid w:val="00F6576A"/>
    <w:rsid w:val="00F65777"/>
    <w:rsid w:val="00F65AAB"/>
    <w:rsid w:val="00F65BD3"/>
    <w:rsid w:val="00F65DB9"/>
    <w:rsid w:val="00F65EB5"/>
    <w:rsid w:val="00F6652C"/>
    <w:rsid w:val="00F665A7"/>
    <w:rsid w:val="00F666AA"/>
    <w:rsid w:val="00F66771"/>
    <w:rsid w:val="00F66795"/>
    <w:rsid w:val="00F667B5"/>
    <w:rsid w:val="00F6694D"/>
    <w:rsid w:val="00F66B09"/>
    <w:rsid w:val="00F66FBC"/>
    <w:rsid w:val="00F67065"/>
    <w:rsid w:val="00F67088"/>
    <w:rsid w:val="00F672AE"/>
    <w:rsid w:val="00F672BD"/>
    <w:rsid w:val="00F674B4"/>
    <w:rsid w:val="00F675D9"/>
    <w:rsid w:val="00F6766B"/>
    <w:rsid w:val="00F676AE"/>
    <w:rsid w:val="00F679C9"/>
    <w:rsid w:val="00F67C1E"/>
    <w:rsid w:val="00F67ECC"/>
    <w:rsid w:val="00F67F53"/>
    <w:rsid w:val="00F701F8"/>
    <w:rsid w:val="00F70375"/>
    <w:rsid w:val="00F703BE"/>
    <w:rsid w:val="00F704F1"/>
    <w:rsid w:val="00F708DA"/>
    <w:rsid w:val="00F70C03"/>
    <w:rsid w:val="00F70C49"/>
    <w:rsid w:val="00F70C6F"/>
    <w:rsid w:val="00F7116B"/>
    <w:rsid w:val="00F713C7"/>
    <w:rsid w:val="00F71444"/>
    <w:rsid w:val="00F714C6"/>
    <w:rsid w:val="00F714FD"/>
    <w:rsid w:val="00F7160F"/>
    <w:rsid w:val="00F718AF"/>
    <w:rsid w:val="00F71F61"/>
    <w:rsid w:val="00F71F69"/>
    <w:rsid w:val="00F72188"/>
    <w:rsid w:val="00F72217"/>
    <w:rsid w:val="00F722E8"/>
    <w:rsid w:val="00F7259A"/>
    <w:rsid w:val="00F72702"/>
    <w:rsid w:val="00F7284B"/>
    <w:rsid w:val="00F72B19"/>
    <w:rsid w:val="00F72B72"/>
    <w:rsid w:val="00F72C2B"/>
    <w:rsid w:val="00F73102"/>
    <w:rsid w:val="00F73439"/>
    <w:rsid w:val="00F73571"/>
    <w:rsid w:val="00F735D5"/>
    <w:rsid w:val="00F73916"/>
    <w:rsid w:val="00F739A7"/>
    <w:rsid w:val="00F73B5C"/>
    <w:rsid w:val="00F73BEE"/>
    <w:rsid w:val="00F74124"/>
    <w:rsid w:val="00F743B0"/>
    <w:rsid w:val="00F745B9"/>
    <w:rsid w:val="00F7475D"/>
    <w:rsid w:val="00F747B9"/>
    <w:rsid w:val="00F74BB9"/>
    <w:rsid w:val="00F74D11"/>
    <w:rsid w:val="00F74D2A"/>
    <w:rsid w:val="00F74F86"/>
    <w:rsid w:val="00F7527E"/>
    <w:rsid w:val="00F7529C"/>
    <w:rsid w:val="00F75582"/>
    <w:rsid w:val="00F756A9"/>
    <w:rsid w:val="00F7584A"/>
    <w:rsid w:val="00F7598E"/>
    <w:rsid w:val="00F75C27"/>
    <w:rsid w:val="00F75D09"/>
    <w:rsid w:val="00F75E02"/>
    <w:rsid w:val="00F75F01"/>
    <w:rsid w:val="00F760B8"/>
    <w:rsid w:val="00F761A5"/>
    <w:rsid w:val="00F76726"/>
    <w:rsid w:val="00F767B2"/>
    <w:rsid w:val="00F76816"/>
    <w:rsid w:val="00F76C1F"/>
    <w:rsid w:val="00F76D7C"/>
    <w:rsid w:val="00F76DC9"/>
    <w:rsid w:val="00F76EE2"/>
    <w:rsid w:val="00F76EFA"/>
    <w:rsid w:val="00F76F8C"/>
    <w:rsid w:val="00F7741A"/>
    <w:rsid w:val="00F77467"/>
    <w:rsid w:val="00F77789"/>
    <w:rsid w:val="00F77852"/>
    <w:rsid w:val="00F77A9A"/>
    <w:rsid w:val="00F77B09"/>
    <w:rsid w:val="00F77DBB"/>
    <w:rsid w:val="00F77EBB"/>
    <w:rsid w:val="00F77F53"/>
    <w:rsid w:val="00F80126"/>
    <w:rsid w:val="00F80196"/>
    <w:rsid w:val="00F801D8"/>
    <w:rsid w:val="00F80304"/>
    <w:rsid w:val="00F80455"/>
    <w:rsid w:val="00F80497"/>
    <w:rsid w:val="00F804BE"/>
    <w:rsid w:val="00F8067A"/>
    <w:rsid w:val="00F807B0"/>
    <w:rsid w:val="00F809A6"/>
    <w:rsid w:val="00F80A01"/>
    <w:rsid w:val="00F80A1D"/>
    <w:rsid w:val="00F80D06"/>
    <w:rsid w:val="00F80D28"/>
    <w:rsid w:val="00F80E9F"/>
    <w:rsid w:val="00F81018"/>
    <w:rsid w:val="00F81030"/>
    <w:rsid w:val="00F810FF"/>
    <w:rsid w:val="00F81716"/>
    <w:rsid w:val="00F817CE"/>
    <w:rsid w:val="00F8180C"/>
    <w:rsid w:val="00F81824"/>
    <w:rsid w:val="00F8183E"/>
    <w:rsid w:val="00F81C47"/>
    <w:rsid w:val="00F81E4B"/>
    <w:rsid w:val="00F81EBB"/>
    <w:rsid w:val="00F824B0"/>
    <w:rsid w:val="00F82535"/>
    <w:rsid w:val="00F828BC"/>
    <w:rsid w:val="00F82B14"/>
    <w:rsid w:val="00F82B49"/>
    <w:rsid w:val="00F82E80"/>
    <w:rsid w:val="00F83411"/>
    <w:rsid w:val="00F8345B"/>
    <w:rsid w:val="00F83B78"/>
    <w:rsid w:val="00F8429A"/>
    <w:rsid w:val="00F84503"/>
    <w:rsid w:val="00F8451F"/>
    <w:rsid w:val="00F8456C"/>
    <w:rsid w:val="00F84719"/>
    <w:rsid w:val="00F847C5"/>
    <w:rsid w:val="00F84D31"/>
    <w:rsid w:val="00F84FAB"/>
    <w:rsid w:val="00F84FFE"/>
    <w:rsid w:val="00F85290"/>
    <w:rsid w:val="00F855DD"/>
    <w:rsid w:val="00F857FB"/>
    <w:rsid w:val="00F8587D"/>
    <w:rsid w:val="00F85952"/>
    <w:rsid w:val="00F859D8"/>
    <w:rsid w:val="00F859FE"/>
    <w:rsid w:val="00F85BC8"/>
    <w:rsid w:val="00F85DAA"/>
    <w:rsid w:val="00F85E81"/>
    <w:rsid w:val="00F85E9A"/>
    <w:rsid w:val="00F85EAA"/>
    <w:rsid w:val="00F85ED4"/>
    <w:rsid w:val="00F860FC"/>
    <w:rsid w:val="00F86201"/>
    <w:rsid w:val="00F86263"/>
    <w:rsid w:val="00F862FF"/>
    <w:rsid w:val="00F86722"/>
    <w:rsid w:val="00F86856"/>
    <w:rsid w:val="00F868F5"/>
    <w:rsid w:val="00F869EF"/>
    <w:rsid w:val="00F86A7A"/>
    <w:rsid w:val="00F86C52"/>
    <w:rsid w:val="00F86D0C"/>
    <w:rsid w:val="00F86E30"/>
    <w:rsid w:val="00F86E79"/>
    <w:rsid w:val="00F86F85"/>
    <w:rsid w:val="00F872D5"/>
    <w:rsid w:val="00F874AC"/>
    <w:rsid w:val="00F876F2"/>
    <w:rsid w:val="00F87712"/>
    <w:rsid w:val="00F8773A"/>
    <w:rsid w:val="00F87781"/>
    <w:rsid w:val="00F87AD1"/>
    <w:rsid w:val="00F87B4E"/>
    <w:rsid w:val="00F87D78"/>
    <w:rsid w:val="00F87F33"/>
    <w:rsid w:val="00F90002"/>
    <w:rsid w:val="00F904BC"/>
    <w:rsid w:val="00F904C1"/>
    <w:rsid w:val="00F9056A"/>
    <w:rsid w:val="00F90761"/>
    <w:rsid w:val="00F90832"/>
    <w:rsid w:val="00F90937"/>
    <w:rsid w:val="00F90B8A"/>
    <w:rsid w:val="00F90C67"/>
    <w:rsid w:val="00F90E01"/>
    <w:rsid w:val="00F90F8D"/>
    <w:rsid w:val="00F90FBB"/>
    <w:rsid w:val="00F91570"/>
    <w:rsid w:val="00F915B0"/>
    <w:rsid w:val="00F915B4"/>
    <w:rsid w:val="00F9164E"/>
    <w:rsid w:val="00F919B8"/>
    <w:rsid w:val="00F91B63"/>
    <w:rsid w:val="00F91B94"/>
    <w:rsid w:val="00F91BD3"/>
    <w:rsid w:val="00F91D1E"/>
    <w:rsid w:val="00F91EA9"/>
    <w:rsid w:val="00F9220A"/>
    <w:rsid w:val="00F925BB"/>
    <w:rsid w:val="00F92782"/>
    <w:rsid w:val="00F928E8"/>
    <w:rsid w:val="00F92968"/>
    <w:rsid w:val="00F929D4"/>
    <w:rsid w:val="00F92B4E"/>
    <w:rsid w:val="00F92EF1"/>
    <w:rsid w:val="00F9313B"/>
    <w:rsid w:val="00F9324E"/>
    <w:rsid w:val="00F933FC"/>
    <w:rsid w:val="00F9365C"/>
    <w:rsid w:val="00F9368F"/>
    <w:rsid w:val="00F9371A"/>
    <w:rsid w:val="00F938EC"/>
    <w:rsid w:val="00F93AA9"/>
    <w:rsid w:val="00F93D33"/>
    <w:rsid w:val="00F93E51"/>
    <w:rsid w:val="00F93F60"/>
    <w:rsid w:val="00F94231"/>
    <w:rsid w:val="00F94433"/>
    <w:rsid w:val="00F94D2D"/>
    <w:rsid w:val="00F94E03"/>
    <w:rsid w:val="00F951C0"/>
    <w:rsid w:val="00F952DF"/>
    <w:rsid w:val="00F95319"/>
    <w:rsid w:val="00F9536E"/>
    <w:rsid w:val="00F95528"/>
    <w:rsid w:val="00F95617"/>
    <w:rsid w:val="00F95B77"/>
    <w:rsid w:val="00F95CD2"/>
    <w:rsid w:val="00F95E5A"/>
    <w:rsid w:val="00F95EA0"/>
    <w:rsid w:val="00F961AE"/>
    <w:rsid w:val="00F96255"/>
    <w:rsid w:val="00F96275"/>
    <w:rsid w:val="00F96450"/>
    <w:rsid w:val="00F965D7"/>
    <w:rsid w:val="00F96985"/>
    <w:rsid w:val="00F969F8"/>
    <w:rsid w:val="00F96A74"/>
    <w:rsid w:val="00F96BD2"/>
    <w:rsid w:val="00F96E35"/>
    <w:rsid w:val="00F96F8C"/>
    <w:rsid w:val="00F97021"/>
    <w:rsid w:val="00F9705C"/>
    <w:rsid w:val="00F97223"/>
    <w:rsid w:val="00F972F4"/>
    <w:rsid w:val="00F973A1"/>
    <w:rsid w:val="00F973D3"/>
    <w:rsid w:val="00F9777B"/>
    <w:rsid w:val="00F97838"/>
    <w:rsid w:val="00F97E28"/>
    <w:rsid w:val="00F97F74"/>
    <w:rsid w:val="00FA0183"/>
    <w:rsid w:val="00FA01D6"/>
    <w:rsid w:val="00FA0376"/>
    <w:rsid w:val="00FA093D"/>
    <w:rsid w:val="00FA0C38"/>
    <w:rsid w:val="00FA10CF"/>
    <w:rsid w:val="00FA1314"/>
    <w:rsid w:val="00FA13E8"/>
    <w:rsid w:val="00FA1577"/>
    <w:rsid w:val="00FA185B"/>
    <w:rsid w:val="00FA1B12"/>
    <w:rsid w:val="00FA1B90"/>
    <w:rsid w:val="00FA2336"/>
    <w:rsid w:val="00FA23BC"/>
    <w:rsid w:val="00FA2505"/>
    <w:rsid w:val="00FA2653"/>
    <w:rsid w:val="00FA2664"/>
    <w:rsid w:val="00FA26E4"/>
    <w:rsid w:val="00FA2836"/>
    <w:rsid w:val="00FA28EE"/>
    <w:rsid w:val="00FA290B"/>
    <w:rsid w:val="00FA2996"/>
    <w:rsid w:val="00FA2BB3"/>
    <w:rsid w:val="00FA2BD2"/>
    <w:rsid w:val="00FA2CDA"/>
    <w:rsid w:val="00FA2D94"/>
    <w:rsid w:val="00FA2EA8"/>
    <w:rsid w:val="00FA2F3A"/>
    <w:rsid w:val="00FA3017"/>
    <w:rsid w:val="00FA3022"/>
    <w:rsid w:val="00FA33BA"/>
    <w:rsid w:val="00FA35C2"/>
    <w:rsid w:val="00FA3700"/>
    <w:rsid w:val="00FA3883"/>
    <w:rsid w:val="00FA38EC"/>
    <w:rsid w:val="00FA393E"/>
    <w:rsid w:val="00FA3D76"/>
    <w:rsid w:val="00FA3DC3"/>
    <w:rsid w:val="00FA3E3D"/>
    <w:rsid w:val="00FA3F4F"/>
    <w:rsid w:val="00FA3F6B"/>
    <w:rsid w:val="00FA40EB"/>
    <w:rsid w:val="00FA40F8"/>
    <w:rsid w:val="00FA4280"/>
    <w:rsid w:val="00FA430B"/>
    <w:rsid w:val="00FA44A3"/>
    <w:rsid w:val="00FA4782"/>
    <w:rsid w:val="00FA489E"/>
    <w:rsid w:val="00FA4B31"/>
    <w:rsid w:val="00FA4B3F"/>
    <w:rsid w:val="00FA4E4F"/>
    <w:rsid w:val="00FA5136"/>
    <w:rsid w:val="00FA534A"/>
    <w:rsid w:val="00FA5434"/>
    <w:rsid w:val="00FA5791"/>
    <w:rsid w:val="00FA5998"/>
    <w:rsid w:val="00FA5CFC"/>
    <w:rsid w:val="00FA5DC7"/>
    <w:rsid w:val="00FA61C0"/>
    <w:rsid w:val="00FA6398"/>
    <w:rsid w:val="00FA6783"/>
    <w:rsid w:val="00FA6C1C"/>
    <w:rsid w:val="00FA6F8D"/>
    <w:rsid w:val="00FA7099"/>
    <w:rsid w:val="00FA74B0"/>
    <w:rsid w:val="00FA7886"/>
    <w:rsid w:val="00FA7919"/>
    <w:rsid w:val="00FA7995"/>
    <w:rsid w:val="00FA7A06"/>
    <w:rsid w:val="00FA7A61"/>
    <w:rsid w:val="00FA7E9F"/>
    <w:rsid w:val="00FA7F16"/>
    <w:rsid w:val="00FA7F70"/>
    <w:rsid w:val="00FB0117"/>
    <w:rsid w:val="00FB0488"/>
    <w:rsid w:val="00FB04CF"/>
    <w:rsid w:val="00FB070A"/>
    <w:rsid w:val="00FB072B"/>
    <w:rsid w:val="00FB08A7"/>
    <w:rsid w:val="00FB0B03"/>
    <w:rsid w:val="00FB0B33"/>
    <w:rsid w:val="00FB0EEA"/>
    <w:rsid w:val="00FB12E3"/>
    <w:rsid w:val="00FB1406"/>
    <w:rsid w:val="00FB19F3"/>
    <w:rsid w:val="00FB1F5A"/>
    <w:rsid w:val="00FB20C2"/>
    <w:rsid w:val="00FB2235"/>
    <w:rsid w:val="00FB2258"/>
    <w:rsid w:val="00FB227B"/>
    <w:rsid w:val="00FB241C"/>
    <w:rsid w:val="00FB2521"/>
    <w:rsid w:val="00FB2644"/>
    <w:rsid w:val="00FB276B"/>
    <w:rsid w:val="00FB2860"/>
    <w:rsid w:val="00FB28E6"/>
    <w:rsid w:val="00FB2AE5"/>
    <w:rsid w:val="00FB2CB9"/>
    <w:rsid w:val="00FB2D88"/>
    <w:rsid w:val="00FB301E"/>
    <w:rsid w:val="00FB308D"/>
    <w:rsid w:val="00FB310F"/>
    <w:rsid w:val="00FB3119"/>
    <w:rsid w:val="00FB313E"/>
    <w:rsid w:val="00FB317E"/>
    <w:rsid w:val="00FB34EA"/>
    <w:rsid w:val="00FB38BF"/>
    <w:rsid w:val="00FB3AAB"/>
    <w:rsid w:val="00FB3AC8"/>
    <w:rsid w:val="00FB3B95"/>
    <w:rsid w:val="00FB3DE5"/>
    <w:rsid w:val="00FB3E55"/>
    <w:rsid w:val="00FB3EBF"/>
    <w:rsid w:val="00FB400B"/>
    <w:rsid w:val="00FB40CD"/>
    <w:rsid w:val="00FB4430"/>
    <w:rsid w:val="00FB44CF"/>
    <w:rsid w:val="00FB462E"/>
    <w:rsid w:val="00FB469B"/>
    <w:rsid w:val="00FB470B"/>
    <w:rsid w:val="00FB472D"/>
    <w:rsid w:val="00FB4A67"/>
    <w:rsid w:val="00FB4AED"/>
    <w:rsid w:val="00FB4BB6"/>
    <w:rsid w:val="00FB4C80"/>
    <w:rsid w:val="00FB4E4E"/>
    <w:rsid w:val="00FB4E69"/>
    <w:rsid w:val="00FB4FC4"/>
    <w:rsid w:val="00FB503B"/>
    <w:rsid w:val="00FB50B7"/>
    <w:rsid w:val="00FB55A9"/>
    <w:rsid w:val="00FB571F"/>
    <w:rsid w:val="00FB5866"/>
    <w:rsid w:val="00FB5879"/>
    <w:rsid w:val="00FB5945"/>
    <w:rsid w:val="00FB5A2A"/>
    <w:rsid w:val="00FB5B2C"/>
    <w:rsid w:val="00FB5DE2"/>
    <w:rsid w:val="00FB5E6A"/>
    <w:rsid w:val="00FB5F5B"/>
    <w:rsid w:val="00FB6269"/>
    <w:rsid w:val="00FB6380"/>
    <w:rsid w:val="00FB647F"/>
    <w:rsid w:val="00FB6540"/>
    <w:rsid w:val="00FB6593"/>
    <w:rsid w:val="00FB6A23"/>
    <w:rsid w:val="00FB6A6A"/>
    <w:rsid w:val="00FB6F6D"/>
    <w:rsid w:val="00FB719A"/>
    <w:rsid w:val="00FB725D"/>
    <w:rsid w:val="00FB75F5"/>
    <w:rsid w:val="00FB77DA"/>
    <w:rsid w:val="00FB7A45"/>
    <w:rsid w:val="00FB7A49"/>
    <w:rsid w:val="00FB7AEB"/>
    <w:rsid w:val="00FB7BB4"/>
    <w:rsid w:val="00FB7DC6"/>
    <w:rsid w:val="00FB7F7E"/>
    <w:rsid w:val="00FC029B"/>
    <w:rsid w:val="00FC0421"/>
    <w:rsid w:val="00FC0442"/>
    <w:rsid w:val="00FC0443"/>
    <w:rsid w:val="00FC084C"/>
    <w:rsid w:val="00FC0B43"/>
    <w:rsid w:val="00FC0D01"/>
    <w:rsid w:val="00FC0E4F"/>
    <w:rsid w:val="00FC16EA"/>
    <w:rsid w:val="00FC1E38"/>
    <w:rsid w:val="00FC1F10"/>
    <w:rsid w:val="00FC1F9E"/>
    <w:rsid w:val="00FC1FA5"/>
    <w:rsid w:val="00FC215E"/>
    <w:rsid w:val="00FC2384"/>
    <w:rsid w:val="00FC2628"/>
    <w:rsid w:val="00FC2751"/>
    <w:rsid w:val="00FC2C52"/>
    <w:rsid w:val="00FC2CE8"/>
    <w:rsid w:val="00FC30CF"/>
    <w:rsid w:val="00FC3193"/>
    <w:rsid w:val="00FC3207"/>
    <w:rsid w:val="00FC32BA"/>
    <w:rsid w:val="00FC3389"/>
    <w:rsid w:val="00FC3434"/>
    <w:rsid w:val="00FC3464"/>
    <w:rsid w:val="00FC34CD"/>
    <w:rsid w:val="00FC34F9"/>
    <w:rsid w:val="00FC3CCB"/>
    <w:rsid w:val="00FC3F53"/>
    <w:rsid w:val="00FC401B"/>
    <w:rsid w:val="00FC40DA"/>
    <w:rsid w:val="00FC41CB"/>
    <w:rsid w:val="00FC42A6"/>
    <w:rsid w:val="00FC4637"/>
    <w:rsid w:val="00FC4B12"/>
    <w:rsid w:val="00FC4C94"/>
    <w:rsid w:val="00FC4CB5"/>
    <w:rsid w:val="00FC4DF8"/>
    <w:rsid w:val="00FC4E0A"/>
    <w:rsid w:val="00FC52E8"/>
    <w:rsid w:val="00FC530E"/>
    <w:rsid w:val="00FC543A"/>
    <w:rsid w:val="00FC54C8"/>
    <w:rsid w:val="00FC5649"/>
    <w:rsid w:val="00FC582C"/>
    <w:rsid w:val="00FC5AFB"/>
    <w:rsid w:val="00FC5C3F"/>
    <w:rsid w:val="00FC5CFA"/>
    <w:rsid w:val="00FC5E32"/>
    <w:rsid w:val="00FC5FD6"/>
    <w:rsid w:val="00FC6031"/>
    <w:rsid w:val="00FC60DD"/>
    <w:rsid w:val="00FC6255"/>
    <w:rsid w:val="00FC634A"/>
    <w:rsid w:val="00FC654E"/>
    <w:rsid w:val="00FC65ED"/>
    <w:rsid w:val="00FC683B"/>
    <w:rsid w:val="00FC696A"/>
    <w:rsid w:val="00FC6A06"/>
    <w:rsid w:val="00FC6BB3"/>
    <w:rsid w:val="00FC6BB5"/>
    <w:rsid w:val="00FC6BC2"/>
    <w:rsid w:val="00FC6CC2"/>
    <w:rsid w:val="00FC6F16"/>
    <w:rsid w:val="00FC6FC4"/>
    <w:rsid w:val="00FC7024"/>
    <w:rsid w:val="00FC7067"/>
    <w:rsid w:val="00FC7259"/>
    <w:rsid w:val="00FC7429"/>
    <w:rsid w:val="00FC760E"/>
    <w:rsid w:val="00FC76EB"/>
    <w:rsid w:val="00FC77A3"/>
    <w:rsid w:val="00FC786F"/>
    <w:rsid w:val="00FC7ABF"/>
    <w:rsid w:val="00FC7E0C"/>
    <w:rsid w:val="00FD013D"/>
    <w:rsid w:val="00FD04B7"/>
    <w:rsid w:val="00FD04FF"/>
    <w:rsid w:val="00FD0669"/>
    <w:rsid w:val="00FD07B3"/>
    <w:rsid w:val="00FD07F6"/>
    <w:rsid w:val="00FD0BDE"/>
    <w:rsid w:val="00FD0C7E"/>
    <w:rsid w:val="00FD0E09"/>
    <w:rsid w:val="00FD0E45"/>
    <w:rsid w:val="00FD0E55"/>
    <w:rsid w:val="00FD0EB6"/>
    <w:rsid w:val="00FD1294"/>
    <w:rsid w:val="00FD17E2"/>
    <w:rsid w:val="00FD183E"/>
    <w:rsid w:val="00FD18BB"/>
    <w:rsid w:val="00FD18FF"/>
    <w:rsid w:val="00FD19E6"/>
    <w:rsid w:val="00FD1A9A"/>
    <w:rsid w:val="00FD1B34"/>
    <w:rsid w:val="00FD1B39"/>
    <w:rsid w:val="00FD1E95"/>
    <w:rsid w:val="00FD1EC8"/>
    <w:rsid w:val="00FD1EF8"/>
    <w:rsid w:val="00FD241F"/>
    <w:rsid w:val="00FD2460"/>
    <w:rsid w:val="00FD24FF"/>
    <w:rsid w:val="00FD2500"/>
    <w:rsid w:val="00FD2774"/>
    <w:rsid w:val="00FD27CD"/>
    <w:rsid w:val="00FD2E64"/>
    <w:rsid w:val="00FD2F60"/>
    <w:rsid w:val="00FD31C1"/>
    <w:rsid w:val="00FD3243"/>
    <w:rsid w:val="00FD3432"/>
    <w:rsid w:val="00FD3447"/>
    <w:rsid w:val="00FD3495"/>
    <w:rsid w:val="00FD360D"/>
    <w:rsid w:val="00FD37BA"/>
    <w:rsid w:val="00FD37D6"/>
    <w:rsid w:val="00FD3B5B"/>
    <w:rsid w:val="00FD3C7F"/>
    <w:rsid w:val="00FD3EB8"/>
    <w:rsid w:val="00FD3FE8"/>
    <w:rsid w:val="00FD42DE"/>
    <w:rsid w:val="00FD46EF"/>
    <w:rsid w:val="00FD47ED"/>
    <w:rsid w:val="00FD49B5"/>
    <w:rsid w:val="00FD4FC7"/>
    <w:rsid w:val="00FD4FD9"/>
    <w:rsid w:val="00FD50B6"/>
    <w:rsid w:val="00FD50D9"/>
    <w:rsid w:val="00FD5116"/>
    <w:rsid w:val="00FD52FC"/>
    <w:rsid w:val="00FD536A"/>
    <w:rsid w:val="00FD5648"/>
    <w:rsid w:val="00FD5684"/>
    <w:rsid w:val="00FD5706"/>
    <w:rsid w:val="00FD5742"/>
    <w:rsid w:val="00FD5927"/>
    <w:rsid w:val="00FD5E41"/>
    <w:rsid w:val="00FD606F"/>
    <w:rsid w:val="00FD60BF"/>
    <w:rsid w:val="00FD60F8"/>
    <w:rsid w:val="00FD61D6"/>
    <w:rsid w:val="00FD62E8"/>
    <w:rsid w:val="00FD6516"/>
    <w:rsid w:val="00FD667A"/>
    <w:rsid w:val="00FD6701"/>
    <w:rsid w:val="00FD6958"/>
    <w:rsid w:val="00FD6B05"/>
    <w:rsid w:val="00FD6EC1"/>
    <w:rsid w:val="00FD6F5E"/>
    <w:rsid w:val="00FD6FD5"/>
    <w:rsid w:val="00FD7127"/>
    <w:rsid w:val="00FD723E"/>
    <w:rsid w:val="00FD74DB"/>
    <w:rsid w:val="00FD74E9"/>
    <w:rsid w:val="00FD7660"/>
    <w:rsid w:val="00FD769E"/>
    <w:rsid w:val="00FD769F"/>
    <w:rsid w:val="00FD79E9"/>
    <w:rsid w:val="00FD7AF2"/>
    <w:rsid w:val="00FD7CED"/>
    <w:rsid w:val="00FD7D4D"/>
    <w:rsid w:val="00FD7D82"/>
    <w:rsid w:val="00FD7D87"/>
    <w:rsid w:val="00FE0152"/>
    <w:rsid w:val="00FE0221"/>
    <w:rsid w:val="00FE03BD"/>
    <w:rsid w:val="00FE0655"/>
    <w:rsid w:val="00FE094E"/>
    <w:rsid w:val="00FE0983"/>
    <w:rsid w:val="00FE0A17"/>
    <w:rsid w:val="00FE0ACA"/>
    <w:rsid w:val="00FE0B14"/>
    <w:rsid w:val="00FE0C37"/>
    <w:rsid w:val="00FE1125"/>
    <w:rsid w:val="00FE1524"/>
    <w:rsid w:val="00FE197B"/>
    <w:rsid w:val="00FE19BB"/>
    <w:rsid w:val="00FE19C0"/>
    <w:rsid w:val="00FE1AEC"/>
    <w:rsid w:val="00FE1BF3"/>
    <w:rsid w:val="00FE1C2E"/>
    <w:rsid w:val="00FE215C"/>
    <w:rsid w:val="00FE2365"/>
    <w:rsid w:val="00FE27A1"/>
    <w:rsid w:val="00FE28C9"/>
    <w:rsid w:val="00FE2A94"/>
    <w:rsid w:val="00FE2C1C"/>
    <w:rsid w:val="00FE2C5B"/>
    <w:rsid w:val="00FE2C72"/>
    <w:rsid w:val="00FE2F4F"/>
    <w:rsid w:val="00FE317B"/>
    <w:rsid w:val="00FE332E"/>
    <w:rsid w:val="00FE36B0"/>
    <w:rsid w:val="00FE3737"/>
    <w:rsid w:val="00FE37D7"/>
    <w:rsid w:val="00FE38D7"/>
    <w:rsid w:val="00FE38F3"/>
    <w:rsid w:val="00FE3A96"/>
    <w:rsid w:val="00FE3E6E"/>
    <w:rsid w:val="00FE3E8B"/>
    <w:rsid w:val="00FE3F14"/>
    <w:rsid w:val="00FE424C"/>
    <w:rsid w:val="00FE429C"/>
    <w:rsid w:val="00FE480A"/>
    <w:rsid w:val="00FE4A0E"/>
    <w:rsid w:val="00FE4A6C"/>
    <w:rsid w:val="00FE4C7B"/>
    <w:rsid w:val="00FE4D3D"/>
    <w:rsid w:val="00FE4E4A"/>
    <w:rsid w:val="00FE5117"/>
    <w:rsid w:val="00FE52AA"/>
    <w:rsid w:val="00FE5340"/>
    <w:rsid w:val="00FE53D8"/>
    <w:rsid w:val="00FE54DF"/>
    <w:rsid w:val="00FE5524"/>
    <w:rsid w:val="00FE56C0"/>
    <w:rsid w:val="00FE56D4"/>
    <w:rsid w:val="00FE56E2"/>
    <w:rsid w:val="00FE5965"/>
    <w:rsid w:val="00FE5C8A"/>
    <w:rsid w:val="00FE5D3D"/>
    <w:rsid w:val="00FE5E28"/>
    <w:rsid w:val="00FE5E64"/>
    <w:rsid w:val="00FE5E7E"/>
    <w:rsid w:val="00FE5E83"/>
    <w:rsid w:val="00FE60C9"/>
    <w:rsid w:val="00FE635A"/>
    <w:rsid w:val="00FE63BA"/>
    <w:rsid w:val="00FE6506"/>
    <w:rsid w:val="00FE653A"/>
    <w:rsid w:val="00FE670C"/>
    <w:rsid w:val="00FE69AE"/>
    <w:rsid w:val="00FE6A57"/>
    <w:rsid w:val="00FE6B88"/>
    <w:rsid w:val="00FE6D59"/>
    <w:rsid w:val="00FE72C3"/>
    <w:rsid w:val="00FE7336"/>
    <w:rsid w:val="00FE75B6"/>
    <w:rsid w:val="00FE7629"/>
    <w:rsid w:val="00FE787C"/>
    <w:rsid w:val="00FE78BB"/>
    <w:rsid w:val="00FE798B"/>
    <w:rsid w:val="00FE7992"/>
    <w:rsid w:val="00FE7A38"/>
    <w:rsid w:val="00FE7A5E"/>
    <w:rsid w:val="00FE7BBB"/>
    <w:rsid w:val="00FE7E56"/>
    <w:rsid w:val="00FF0177"/>
    <w:rsid w:val="00FF02AB"/>
    <w:rsid w:val="00FF0769"/>
    <w:rsid w:val="00FF086B"/>
    <w:rsid w:val="00FF0898"/>
    <w:rsid w:val="00FF0904"/>
    <w:rsid w:val="00FF0C0D"/>
    <w:rsid w:val="00FF1271"/>
    <w:rsid w:val="00FF13CD"/>
    <w:rsid w:val="00FF13D5"/>
    <w:rsid w:val="00FF13EE"/>
    <w:rsid w:val="00FF155D"/>
    <w:rsid w:val="00FF156F"/>
    <w:rsid w:val="00FF1723"/>
    <w:rsid w:val="00FF178A"/>
    <w:rsid w:val="00FF1892"/>
    <w:rsid w:val="00FF18B4"/>
    <w:rsid w:val="00FF1D0C"/>
    <w:rsid w:val="00FF1D3F"/>
    <w:rsid w:val="00FF1D74"/>
    <w:rsid w:val="00FF1FF4"/>
    <w:rsid w:val="00FF241E"/>
    <w:rsid w:val="00FF24A8"/>
    <w:rsid w:val="00FF281B"/>
    <w:rsid w:val="00FF2A84"/>
    <w:rsid w:val="00FF2B5B"/>
    <w:rsid w:val="00FF2EAE"/>
    <w:rsid w:val="00FF2F41"/>
    <w:rsid w:val="00FF2F67"/>
    <w:rsid w:val="00FF32E8"/>
    <w:rsid w:val="00FF3381"/>
    <w:rsid w:val="00FF3694"/>
    <w:rsid w:val="00FF3727"/>
    <w:rsid w:val="00FF37F9"/>
    <w:rsid w:val="00FF39D0"/>
    <w:rsid w:val="00FF3B31"/>
    <w:rsid w:val="00FF3C45"/>
    <w:rsid w:val="00FF3E7A"/>
    <w:rsid w:val="00FF402F"/>
    <w:rsid w:val="00FF41E2"/>
    <w:rsid w:val="00FF4234"/>
    <w:rsid w:val="00FF4342"/>
    <w:rsid w:val="00FF4467"/>
    <w:rsid w:val="00FF4477"/>
    <w:rsid w:val="00FF45A5"/>
    <w:rsid w:val="00FF4704"/>
    <w:rsid w:val="00FF474B"/>
    <w:rsid w:val="00FF4794"/>
    <w:rsid w:val="00FF4828"/>
    <w:rsid w:val="00FF48C9"/>
    <w:rsid w:val="00FF4A0C"/>
    <w:rsid w:val="00FF4A97"/>
    <w:rsid w:val="00FF4C78"/>
    <w:rsid w:val="00FF521E"/>
    <w:rsid w:val="00FF5233"/>
    <w:rsid w:val="00FF530B"/>
    <w:rsid w:val="00FF551C"/>
    <w:rsid w:val="00FF573F"/>
    <w:rsid w:val="00FF57D5"/>
    <w:rsid w:val="00FF57F9"/>
    <w:rsid w:val="00FF5884"/>
    <w:rsid w:val="00FF5A89"/>
    <w:rsid w:val="00FF5B27"/>
    <w:rsid w:val="00FF5C75"/>
    <w:rsid w:val="00FF5C91"/>
    <w:rsid w:val="00FF5E34"/>
    <w:rsid w:val="00FF5F4B"/>
    <w:rsid w:val="00FF5F7C"/>
    <w:rsid w:val="00FF6264"/>
    <w:rsid w:val="00FF64E1"/>
    <w:rsid w:val="00FF67AC"/>
    <w:rsid w:val="00FF693F"/>
    <w:rsid w:val="00FF69C6"/>
    <w:rsid w:val="00FF6BE2"/>
    <w:rsid w:val="00FF6D20"/>
    <w:rsid w:val="00FF6E5A"/>
    <w:rsid w:val="00FF7440"/>
    <w:rsid w:val="00FF7597"/>
    <w:rsid w:val="00FF7652"/>
    <w:rsid w:val="00FF78AE"/>
    <w:rsid w:val="00FF7BBA"/>
    <w:rsid w:val="00FF7F9C"/>
    <w:rsid w:val="01107EBB"/>
    <w:rsid w:val="012721FA"/>
    <w:rsid w:val="0131846A"/>
    <w:rsid w:val="014D668E"/>
    <w:rsid w:val="017C8279"/>
    <w:rsid w:val="01FAB6FC"/>
    <w:rsid w:val="02141712"/>
    <w:rsid w:val="022CABA9"/>
    <w:rsid w:val="0256E2E5"/>
    <w:rsid w:val="0271A298"/>
    <w:rsid w:val="0272FAF7"/>
    <w:rsid w:val="02A8CDDF"/>
    <w:rsid w:val="02EA559F"/>
    <w:rsid w:val="03252C88"/>
    <w:rsid w:val="033C3147"/>
    <w:rsid w:val="034621A3"/>
    <w:rsid w:val="034CAEB7"/>
    <w:rsid w:val="036B6CDC"/>
    <w:rsid w:val="03867F35"/>
    <w:rsid w:val="03AB58F4"/>
    <w:rsid w:val="03F6A988"/>
    <w:rsid w:val="03FC4989"/>
    <w:rsid w:val="0423E367"/>
    <w:rsid w:val="0430B2F0"/>
    <w:rsid w:val="04333C3B"/>
    <w:rsid w:val="046AAB56"/>
    <w:rsid w:val="0475A9DF"/>
    <w:rsid w:val="0482A4C3"/>
    <w:rsid w:val="0488698E"/>
    <w:rsid w:val="04930157"/>
    <w:rsid w:val="04B1A20A"/>
    <w:rsid w:val="04CE1AEC"/>
    <w:rsid w:val="04D2E23C"/>
    <w:rsid w:val="04D5A648"/>
    <w:rsid w:val="04DF86A5"/>
    <w:rsid w:val="04E5B84A"/>
    <w:rsid w:val="05041668"/>
    <w:rsid w:val="0519780F"/>
    <w:rsid w:val="058501EF"/>
    <w:rsid w:val="0598CCC1"/>
    <w:rsid w:val="05B2D05E"/>
    <w:rsid w:val="05C6E970"/>
    <w:rsid w:val="05DE6BCB"/>
    <w:rsid w:val="05F2B820"/>
    <w:rsid w:val="063DD086"/>
    <w:rsid w:val="0658522B"/>
    <w:rsid w:val="065A6733"/>
    <w:rsid w:val="06680A41"/>
    <w:rsid w:val="068188AB"/>
    <w:rsid w:val="06961752"/>
    <w:rsid w:val="06ABBA39"/>
    <w:rsid w:val="06B11392"/>
    <w:rsid w:val="06C10F92"/>
    <w:rsid w:val="06C3D946"/>
    <w:rsid w:val="06D13386"/>
    <w:rsid w:val="06D1E68B"/>
    <w:rsid w:val="06EF5771"/>
    <w:rsid w:val="0709444A"/>
    <w:rsid w:val="07BCC7BC"/>
    <w:rsid w:val="07C9B9F4"/>
    <w:rsid w:val="07D72CDF"/>
    <w:rsid w:val="08201FDA"/>
    <w:rsid w:val="0846632E"/>
    <w:rsid w:val="08915135"/>
    <w:rsid w:val="08A026A5"/>
    <w:rsid w:val="08A83207"/>
    <w:rsid w:val="08CE2C49"/>
    <w:rsid w:val="08DAF161"/>
    <w:rsid w:val="08FFA3E9"/>
    <w:rsid w:val="0933915B"/>
    <w:rsid w:val="096C904E"/>
    <w:rsid w:val="096F35D4"/>
    <w:rsid w:val="0986CF62"/>
    <w:rsid w:val="09A98CAC"/>
    <w:rsid w:val="09D27586"/>
    <w:rsid w:val="09E48259"/>
    <w:rsid w:val="09E4E139"/>
    <w:rsid w:val="0A008134"/>
    <w:rsid w:val="0A02EA1C"/>
    <w:rsid w:val="0A2DC3A6"/>
    <w:rsid w:val="0A2E00FD"/>
    <w:rsid w:val="0A35396B"/>
    <w:rsid w:val="0A6FD156"/>
    <w:rsid w:val="0A8881DC"/>
    <w:rsid w:val="0A891B87"/>
    <w:rsid w:val="0ACDF88E"/>
    <w:rsid w:val="0AD38853"/>
    <w:rsid w:val="0AF8DED3"/>
    <w:rsid w:val="0B1E05E2"/>
    <w:rsid w:val="0B38A2A3"/>
    <w:rsid w:val="0B463E07"/>
    <w:rsid w:val="0B6DB993"/>
    <w:rsid w:val="0B70E8F9"/>
    <w:rsid w:val="0B926BD1"/>
    <w:rsid w:val="0BB44AF7"/>
    <w:rsid w:val="0BB7517E"/>
    <w:rsid w:val="0BCD01C3"/>
    <w:rsid w:val="0BCD03BC"/>
    <w:rsid w:val="0BDAEC67"/>
    <w:rsid w:val="0C06D041"/>
    <w:rsid w:val="0C11FAAB"/>
    <w:rsid w:val="0C37F58C"/>
    <w:rsid w:val="0C540643"/>
    <w:rsid w:val="0C58B7A6"/>
    <w:rsid w:val="0C6B743B"/>
    <w:rsid w:val="0C733796"/>
    <w:rsid w:val="0C88DBE9"/>
    <w:rsid w:val="0CB38E1F"/>
    <w:rsid w:val="0CBCB5CE"/>
    <w:rsid w:val="0CC6B35F"/>
    <w:rsid w:val="0D274BC6"/>
    <w:rsid w:val="0D3F4533"/>
    <w:rsid w:val="0D4E13DE"/>
    <w:rsid w:val="0D5202CF"/>
    <w:rsid w:val="0D925BB2"/>
    <w:rsid w:val="0D98D7C7"/>
    <w:rsid w:val="0D9AB578"/>
    <w:rsid w:val="0DA5FD6E"/>
    <w:rsid w:val="0DA806A1"/>
    <w:rsid w:val="0DB106D3"/>
    <w:rsid w:val="0DF37BD1"/>
    <w:rsid w:val="0E4774C3"/>
    <w:rsid w:val="0E5249EF"/>
    <w:rsid w:val="0E6F7A17"/>
    <w:rsid w:val="0EB43B67"/>
    <w:rsid w:val="0ECA120E"/>
    <w:rsid w:val="0ECC2D0A"/>
    <w:rsid w:val="0EFE1539"/>
    <w:rsid w:val="0F1535A8"/>
    <w:rsid w:val="0F17B67C"/>
    <w:rsid w:val="0F4CDEBB"/>
    <w:rsid w:val="0FDA9D94"/>
    <w:rsid w:val="0FDCC562"/>
    <w:rsid w:val="0FF111D8"/>
    <w:rsid w:val="106E18F6"/>
    <w:rsid w:val="1084B9B4"/>
    <w:rsid w:val="108985C5"/>
    <w:rsid w:val="10DF7A76"/>
    <w:rsid w:val="10E7DD4C"/>
    <w:rsid w:val="11060548"/>
    <w:rsid w:val="1132C4B1"/>
    <w:rsid w:val="113388FB"/>
    <w:rsid w:val="1133A615"/>
    <w:rsid w:val="11381139"/>
    <w:rsid w:val="1138EF30"/>
    <w:rsid w:val="1153B321"/>
    <w:rsid w:val="11576A40"/>
    <w:rsid w:val="11580CA1"/>
    <w:rsid w:val="116A9D55"/>
    <w:rsid w:val="11917F4C"/>
    <w:rsid w:val="119644A9"/>
    <w:rsid w:val="11BE7D8E"/>
    <w:rsid w:val="11DCFE37"/>
    <w:rsid w:val="11F276BF"/>
    <w:rsid w:val="122480AC"/>
    <w:rsid w:val="1227936F"/>
    <w:rsid w:val="1274F7F4"/>
    <w:rsid w:val="12AC0D10"/>
    <w:rsid w:val="12AD656F"/>
    <w:rsid w:val="12C49426"/>
    <w:rsid w:val="12F241DB"/>
    <w:rsid w:val="12FB31C4"/>
    <w:rsid w:val="13001C8C"/>
    <w:rsid w:val="1332B822"/>
    <w:rsid w:val="134E2EF6"/>
    <w:rsid w:val="1354A827"/>
    <w:rsid w:val="138AFF56"/>
    <w:rsid w:val="13C7AF68"/>
    <w:rsid w:val="140ACD53"/>
    <w:rsid w:val="146E2522"/>
    <w:rsid w:val="14BD0F3B"/>
    <w:rsid w:val="14D238BB"/>
    <w:rsid w:val="14D508A8"/>
    <w:rsid w:val="14DB4397"/>
    <w:rsid w:val="14E54760"/>
    <w:rsid w:val="151FA5D8"/>
    <w:rsid w:val="15445738"/>
    <w:rsid w:val="155243A3"/>
    <w:rsid w:val="15536404"/>
    <w:rsid w:val="1554DC87"/>
    <w:rsid w:val="1597FD68"/>
    <w:rsid w:val="15DED7D2"/>
    <w:rsid w:val="1602993D"/>
    <w:rsid w:val="1603D18C"/>
    <w:rsid w:val="1623497E"/>
    <w:rsid w:val="1629461C"/>
    <w:rsid w:val="1647FC06"/>
    <w:rsid w:val="164E321F"/>
    <w:rsid w:val="165D688B"/>
    <w:rsid w:val="1672B190"/>
    <w:rsid w:val="1673927F"/>
    <w:rsid w:val="16770BE6"/>
    <w:rsid w:val="16DFA7E1"/>
    <w:rsid w:val="16F023BC"/>
    <w:rsid w:val="16F1E4C9"/>
    <w:rsid w:val="1708E677"/>
    <w:rsid w:val="1760377D"/>
    <w:rsid w:val="1765981B"/>
    <w:rsid w:val="17A6936B"/>
    <w:rsid w:val="17AF2196"/>
    <w:rsid w:val="17D59974"/>
    <w:rsid w:val="17E9DA1D"/>
    <w:rsid w:val="1806FE43"/>
    <w:rsid w:val="181AB04B"/>
    <w:rsid w:val="182A6F8E"/>
    <w:rsid w:val="18341478"/>
    <w:rsid w:val="18384696"/>
    <w:rsid w:val="184B71D3"/>
    <w:rsid w:val="185A8635"/>
    <w:rsid w:val="18765E85"/>
    <w:rsid w:val="18894AF4"/>
    <w:rsid w:val="188A0FC3"/>
    <w:rsid w:val="18EF2BFA"/>
    <w:rsid w:val="18F2390B"/>
    <w:rsid w:val="18F4DCD7"/>
    <w:rsid w:val="1901CE2F"/>
    <w:rsid w:val="190D9A82"/>
    <w:rsid w:val="19155BD9"/>
    <w:rsid w:val="191A8665"/>
    <w:rsid w:val="19236C23"/>
    <w:rsid w:val="193253AC"/>
    <w:rsid w:val="193FDEAE"/>
    <w:rsid w:val="1977322E"/>
    <w:rsid w:val="197C3AFF"/>
    <w:rsid w:val="19A50E36"/>
    <w:rsid w:val="19DDFB50"/>
    <w:rsid w:val="19E8AA62"/>
    <w:rsid w:val="19ED9D5C"/>
    <w:rsid w:val="19EEB1C9"/>
    <w:rsid w:val="1A085E84"/>
    <w:rsid w:val="1A0F372B"/>
    <w:rsid w:val="1A1A1B82"/>
    <w:rsid w:val="1A449E9F"/>
    <w:rsid w:val="1AB5A429"/>
    <w:rsid w:val="1AB92D5E"/>
    <w:rsid w:val="1B0CFE4C"/>
    <w:rsid w:val="1B18E7B9"/>
    <w:rsid w:val="1B5E3BD7"/>
    <w:rsid w:val="1B8319FD"/>
    <w:rsid w:val="1B903E7F"/>
    <w:rsid w:val="1B99902D"/>
    <w:rsid w:val="1BA70103"/>
    <w:rsid w:val="1BCB1C27"/>
    <w:rsid w:val="1BF30A9D"/>
    <w:rsid w:val="1C02C47E"/>
    <w:rsid w:val="1C24D2A5"/>
    <w:rsid w:val="1C293B30"/>
    <w:rsid w:val="1C5323B9"/>
    <w:rsid w:val="1CA4D701"/>
    <w:rsid w:val="1CD3A662"/>
    <w:rsid w:val="1CED504F"/>
    <w:rsid w:val="1D2CC09E"/>
    <w:rsid w:val="1D6B6663"/>
    <w:rsid w:val="1D72DE52"/>
    <w:rsid w:val="1D8ABB9F"/>
    <w:rsid w:val="1DA6AD2D"/>
    <w:rsid w:val="1DD06D56"/>
    <w:rsid w:val="1DD377DE"/>
    <w:rsid w:val="1DF49532"/>
    <w:rsid w:val="1E5499B8"/>
    <w:rsid w:val="1E6254A1"/>
    <w:rsid w:val="1EA8C7A0"/>
    <w:rsid w:val="1EB6B949"/>
    <w:rsid w:val="1ED8383F"/>
    <w:rsid w:val="1F1B4D8B"/>
    <w:rsid w:val="1F337B2F"/>
    <w:rsid w:val="1F3B8D22"/>
    <w:rsid w:val="1F584BEC"/>
    <w:rsid w:val="1F6BB1D2"/>
    <w:rsid w:val="1F83CCE1"/>
    <w:rsid w:val="1F89E7FD"/>
    <w:rsid w:val="1F908FF8"/>
    <w:rsid w:val="1FB1CC1E"/>
    <w:rsid w:val="1FF3F128"/>
    <w:rsid w:val="200F62E8"/>
    <w:rsid w:val="20395C1C"/>
    <w:rsid w:val="203EF755"/>
    <w:rsid w:val="208D1B51"/>
    <w:rsid w:val="208E2E28"/>
    <w:rsid w:val="20A9A836"/>
    <w:rsid w:val="20C0BA44"/>
    <w:rsid w:val="211AA2BF"/>
    <w:rsid w:val="212F5975"/>
    <w:rsid w:val="2141F918"/>
    <w:rsid w:val="2142701F"/>
    <w:rsid w:val="2145BB73"/>
    <w:rsid w:val="2157086E"/>
    <w:rsid w:val="216403E7"/>
    <w:rsid w:val="2191CAB7"/>
    <w:rsid w:val="21B8E885"/>
    <w:rsid w:val="21C747DB"/>
    <w:rsid w:val="21E132C9"/>
    <w:rsid w:val="2242C269"/>
    <w:rsid w:val="224A5E47"/>
    <w:rsid w:val="2277ACD2"/>
    <w:rsid w:val="22CF5129"/>
    <w:rsid w:val="22D1A644"/>
    <w:rsid w:val="22D237D5"/>
    <w:rsid w:val="22DED586"/>
    <w:rsid w:val="22E3D676"/>
    <w:rsid w:val="22E970D3"/>
    <w:rsid w:val="231C9D67"/>
    <w:rsid w:val="2322016F"/>
    <w:rsid w:val="2333292C"/>
    <w:rsid w:val="23901988"/>
    <w:rsid w:val="23977760"/>
    <w:rsid w:val="23AE087A"/>
    <w:rsid w:val="23CD905D"/>
    <w:rsid w:val="24790262"/>
    <w:rsid w:val="249AE461"/>
    <w:rsid w:val="24B86DC8"/>
    <w:rsid w:val="24DF3845"/>
    <w:rsid w:val="24E90E13"/>
    <w:rsid w:val="25156B5A"/>
    <w:rsid w:val="251E7181"/>
    <w:rsid w:val="252AAA56"/>
    <w:rsid w:val="254FA4B2"/>
    <w:rsid w:val="255DD8BB"/>
    <w:rsid w:val="256C65D7"/>
    <w:rsid w:val="2576DFBD"/>
    <w:rsid w:val="25BE3433"/>
    <w:rsid w:val="25E612A2"/>
    <w:rsid w:val="25EAB764"/>
    <w:rsid w:val="25EE266B"/>
    <w:rsid w:val="25EF6142"/>
    <w:rsid w:val="261E56AE"/>
    <w:rsid w:val="262F3652"/>
    <w:rsid w:val="263D6F8F"/>
    <w:rsid w:val="26619338"/>
    <w:rsid w:val="266A3276"/>
    <w:rsid w:val="266BC60D"/>
    <w:rsid w:val="2686083B"/>
    <w:rsid w:val="2711D2D6"/>
    <w:rsid w:val="272A9F0D"/>
    <w:rsid w:val="272E40F3"/>
    <w:rsid w:val="2730AAEC"/>
    <w:rsid w:val="27671CE7"/>
    <w:rsid w:val="278DAF67"/>
    <w:rsid w:val="27929A73"/>
    <w:rsid w:val="27A45A00"/>
    <w:rsid w:val="27A635B4"/>
    <w:rsid w:val="27B0EB34"/>
    <w:rsid w:val="27D4BACA"/>
    <w:rsid w:val="27E5175E"/>
    <w:rsid w:val="27E83E8C"/>
    <w:rsid w:val="2824F843"/>
    <w:rsid w:val="2829322B"/>
    <w:rsid w:val="2829FC58"/>
    <w:rsid w:val="283F9801"/>
    <w:rsid w:val="28766F44"/>
    <w:rsid w:val="2886F2EC"/>
    <w:rsid w:val="288AFABB"/>
    <w:rsid w:val="28C20396"/>
    <w:rsid w:val="28EB8AE3"/>
    <w:rsid w:val="28EEFB7D"/>
    <w:rsid w:val="2902D9C1"/>
    <w:rsid w:val="291BBA15"/>
    <w:rsid w:val="29AE59C0"/>
    <w:rsid w:val="29CF9C1D"/>
    <w:rsid w:val="2A1216FF"/>
    <w:rsid w:val="2A48B403"/>
    <w:rsid w:val="2A6735E6"/>
    <w:rsid w:val="2A8FA1DE"/>
    <w:rsid w:val="2A9DEBF2"/>
    <w:rsid w:val="2AC2D265"/>
    <w:rsid w:val="2AC6CD25"/>
    <w:rsid w:val="2B050C70"/>
    <w:rsid w:val="2B27AF4C"/>
    <w:rsid w:val="2B4BC2D5"/>
    <w:rsid w:val="2B7E098E"/>
    <w:rsid w:val="2B9A69E9"/>
    <w:rsid w:val="2BE25FCD"/>
    <w:rsid w:val="2BEFFA94"/>
    <w:rsid w:val="2BF23CAC"/>
    <w:rsid w:val="2C139092"/>
    <w:rsid w:val="2C2B5EB6"/>
    <w:rsid w:val="2C58069F"/>
    <w:rsid w:val="2C590737"/>
    <w:rsid w:val="2C68CC4B"/>
    <w:rsid w:val="2C73DA35"/>
    <w:rsid w:val="2C9D33DF"/>
    <w:rsid w:val="2CFD5A68"/>
    <w:rsid w:val="2D1265A9"/>
    <w:rsid w:val="2D5259D2"/>
    <w:rsid w:val="2D644E33"/>
    <w:rsid w:val="2D6CE2F5"/>
    <w:rsid w:val="2D7B9D3E"/>
    <w:rsid w:val="2DACA45E"/>
    <w:rsid w:val="2DCB2DC6"/>
    <w:rsid w:val="2DD5EECD"/>
    <w:rsid w:val="2DFA7327"/>
    <w:rsid w:val="2E0260AD"/>
    <w:rsid w:val="2E03F2F5"/>
    <w:rsid w:val="2E0C6655"/>
    <w:rsid w:val="2E0D611B"/>
    <w:rsid w:val="2E1F4D30"/>
    <w:rsid w:val="2E259E5A"/>
    <w:rsid w:val="2E2868AB"/>
    <w:rsid w:val="2E5023A0"/>
    <w:rsid w:val="2E5F500E"/>
    <w:rsid w:val="2E63F1B5"/>
    <w:rsid w:val="2E770AC3"/>
    <w:rsid w:val="2E775BA3"/>
    <w:rsid w:val="2E925A79"/>
    <w:rsid w:val="2EA2DA61"/>
    <w:rsid w:val="2EA3C5B0"/>
    <w:rsid w:val="2EFA2784"/>
    <w:rsid w:val="2EFC3B89"/>
    <w:rsid w:val="2F35C608"/>
    <w:rsid w:val="2F5B8B1D"/>
    <w:rsid w:val="2F7254E2"/>
    <w:rsid w:val="2F8DF107"/>
    <w:rsid w:val="2FA61C4A"/>
    <w:rsid w:val="2FC7A00F"/>
    <w:rsid w:val="3017A946"/>
    <w:rsid w:val="3018C966"/>
    <w:rsid w:val="3020DD27"/>
    <w:rsid w:val="30211669"/>
    <w:rsid w:val="302AE036"/>
    <w:rsid w:val="30719675"/>
    <w:rsid w:val="30730D4E"/>
    <w:rsid w:val="30886737"/>
    <w:rsid w:val="30C01B5B"/>
    <w:rsid w:val="30D871A5"/>
    <w:rsid w:val="30E3E079"/>
    <w:rsid w:val="31338AF6"/>
    <w:rsid w:val="3133A9DA"/>
    <w:rsid w:val="313673FC"/>
    <w:rsid w:val="314FCE7E"/>
    <w:rsid w:val="3153BD96"/>
    <w:rsid w:val="315DCF4B"/>
    <w:rsid w:val="31651C29"/>
    <w:rsid w:val="317B0D1F"/>
    <w:rsid w:val="318CD7E7"/>
    <w:rsid w:val="31A0871D"/>
    <w:rsid w:val="31EBF352"/>
    <w:rsid w:val="3263A93F"/>
    <w:rsid w:val="326DEBAA"/>
    <w:rsid w:val="32800362"/>
    <w:rsid w:val="32A2A1E0"/>
    <w:rsid w:val="32CBF84E"/>
    <w:rsid w:val="32D4FBA0"/>
    <w:rsid w:val="330A0F1C"/>
    <w:rsid w:val="333BDA5D"/>
    <w:rsid w:val="33611524"/>
    <w:rsid w:val="3366AECB"/>
    <w:rsid w:val="33CA8400"/>
    <w:rsid w:val="33E0ADA3"/>
    <w:rsid w:val="33E55256"/>
    <w:rsid w:val="34138DA2"/>
    <w:rsid w:val="341960B3"/>
    <w:rsid w:val="3424B460"/>
    <w:rsid w:val="3425220F"/>
    <w:rsid w:val="3447DF94"/>
    <w:rsid w:val="344A2AF1"/>
    <w:rsid w:val="349C9B24"/>
    <w:rsid w:val="34CE28CE"/>
    <w:rsid w:val="34E85AB0"/>
    <w:rsid w:val="34F71D78"/>
    <w:rsid w:val="34FA638D"/>
    <w:rsid w:val="3504D179"/>
    <w:rsid w:val="351FD67A"/>
    <w:rsid w:val="35554C5B"/>
    <w:rsid w:val="357A0343"/>
    <w:rsid w:val="358B97FA"/>
    <w:rsid w:val="358ED487"/>
    <w:rsid w:val="35C87786"/>
    <w:rsid w:val="35CF0619"/>
    <w:rsid w:val="35D01FA7"/>
    <w:rsid w:val="35E5287B"/>
    <w:rsid w:val="3602D2F0"/>
    <w:rsid w:val="361899F7"/>
    <w:rsid w:val="3645EDA6"/>
    <w:rsid w:val="368F6ECD"/>
    <w:rsid w:val="36AA5603"/>
    <w:rsid w:val="36BD64C4"/>
    <w:rsid w:val="36C395E9"/>
    <w:rsid w:val="36D2704C"/>
    <w:rsid w:val="36DB393F"/>
    <w:rsid w:val="3712E7AB"/>
    <w:rsid w:val="372F2DD7"/>
    <w:rsid w:val="3786199B"/>
    <w:rsid w:val="37A942F3"/>
    <w:rsid w:val="37AED8BB"/>
    <w:rsid w:val="37C03B29"/>
    <w:rsid w:val="37D5A7AE"/>
    <w:rsid w:val="37D75F21"/>
    <w:rsid w:val="37E542D1"/>
    <w:rsid w:val="37F3BC50"/>
    <w:rsid w:val="37FA91BB"/>
    <w:rsid w:val="37FD7763"/>
    <w:rsid w:val="3802EA20"/>
    <w:rsid w:val="38286692"/>
    <w:rsid w:val="384D5AA3"/>
    <w:rsid w:val="388D5A89"/>
    <w:rsid w:val="38A79CBD"/>
    <w:rsid w:val="38A91F07"/>
    <w:rsid w:val="38C419F9"/>
    <w:rsid w:val="38F51265"/>
    <w:rsid w:val="38FAD1C0"/>
    <w:rsid w:val="39204A7A"/>
    <w:rsid w:val="392226AE"/>
    <w:rsid w:val="3927BBC3"/>
    <w:rsid w:val="39451354"/>
    <w:rsid w:val="3977939A"/>
    <w:rsid w:val="39DC3EAB"/>
    <w:rsid w:val="39E09546"/>
    <w:rsid w:val="39E3DE09"/>
    <w:rsid w:val="39FB01BB"/>
    <w:rsid w:val="39FC620C"/>
    <w:rsid w:val="3A06D547"/>
    <w:rsid w:val="3A0C14D5"/>
    <w:rsid w:val="3AB24D84"/>
    <w:rsid w:val="3AB7AE22"/>
    <w:rsid w:val="3B315D48"/>
    <w:rsid w:val="3B3D3878"/>
    <w:rsid w:val="3B552C8C"/>
    <w:rsid w:val="3B5F3ADC"/>
    <w:rsid w:val="3B73AE56"/>
    <w:rsid w:val="3BF7A6EC"/>
    <w:rsid w:val="3C0A9E3D"/>
    <w:rsid w:val="3C4E2D95"/>
    <w:rsid w:val="3C656087"/>
    <w:rsid w:val="3C6E75EE"/>
    <w:rsid w:val="3CB69502"/>
    <w:rsid w:val="3CCE9A56"/>
    <w:rsid w:val="3CE99E67"/>
    <w:rsid w:val="3D485C3E"/>
    <w:rsid w:val="3D5CE829"/>
    <w:rsid w:val="3DE1F4EF"/>
    <w:rsid w:val="3DF72F9F"/>
    <w:rsid w:val="3E374F72"/>
    <w:rsid w:val="3E619759"/>
    <w:rsid w:val="3E6D8F94"/>
    <w:rsid w:val="3E783CDA"/>
    <w:rsid w:val="3E7B0C31"/>
    <w:rsid w:val="3E885871"/>
    <w:rsid w:val="3EB74F2C"/>
    <w:rsid w:val="3EF1B0F9"/>
    <w:rsid w:val="3EFC9F4B"/>
    <w:rsid w:val="3F1E420F"/>
    <w:rsid w:val="3F73B407"/>
    <w:rsid w:val="3F7421F7"/>
    <w:rsid w:val="3F773882"/>
    <w:rsid w:val="3F801D07"/>
    <w:rsid w:val="3F8A1793"/>
    <w:rsid w:val="3FA2C62A"/>
    <w:rsid w:val="3FA869F4"/>
    <w:rsid w:val="3FBDCA1F"/>
    <w:rsid w:val="3FD3F676"/>
    <w:rsid w:val="3FDD4DFE"/>
    <w:rsid w:val="3FE2E1D4"/>
    <w:rsid w:val="3FEB3C47"/>
    <w:rsid w:val="40254BDB"/>
    <w:rsid w:val="404C86E6"/>
    <w:rsid w:val="4052168C"/>
    <w:rsid w:val="4055C138"/>
    <w:rsid w:val="408B58FE"/>
    <w:rsid w:val="408B9420"/>
    <w:rsid w:val="40B631AC"/>
    <w:rsid w:val="4112DC1D"/>
    <w:rsid w:val="411BB870"/>
    <w:rsid w:val="41358F34"/>
    <w:rsid w:val="414F2D7B"/>
    <w:rsid w:val="41502539"/>
    <w:rsid w:val="4157A1CD"/>
    <w:rsid w:val="4157D30C"/>
    <w:rsid w:val="4160793D"/>
    <w:rsid w:val="4160DDE4"/>
    <w:rsid w:val="416735E9"/>
    <w:rsid w:val="41715169"/>
    <w:rsid w:val="418D6142"/>
    <w:rsid w:val="41ED2526"/>
    <w:rsid w:val="41F40278"/>
    <w:rsid w:val="41FF75CE"/>
    <w:rsid w:val="42014E22"/>
    <w:rsid w:val="422BED70"/>
    <w:rsid w:val="4240F185"/>
    <w:rsid w:val="428DA329"/>
    <w:rsid w:val="42957A52"/>
    <w:rsid w:val="429606C7"/>
    <w:rsid w:val="42C83B14"/>
    <w:rsid w:val="42F27291"/>
    <w:rsid w:val="430C23AF"/>
    <w:rsid w:val="430D3203"/>
    <w:rsid w:val="432DD8CA"/>
    <w:rsid w:val="43368267"/>
    <w:rsid w:val="433755D2"/>
    <w:rsid w:val="4376A0DF"/>
    <w:rsid w:val="437D9257"/>
    <w:rsid w:val="43959FE8"/>
    <w:rsid w:val="439A8AB0"/>
    <w:rsid w:val="43C1320C"/>
    <w:rsid w:val="4404EE78"/>
    <w:rsid w:val="4412DAE3"/>
    <w:rsid w:val="44215782"/>
    <w:rsid w:val="443AC4FC"/>
    <w:rsid w:val="44598894"/>
    <w:rsid w:val="445D6D5F"/>
    <w:rsid w:val="44746466"/>
    <w:rsid w:val="449FA794"/>
    <w:rsid w:val="44A4EF7D"/>
    <w:rsid w:val="44DEE218"/>
    <w:rsid w:val="44E31B90"/>
    <w:rsid w:val="45B42954"/>
    <w:rsid w:val="45B6DFF3"/>
    <w:rsid w:val="45BA4D6F"/>
    <w:rsid w:val="45EE6691"/>
    <w:rsid w:val="45EF893C"/>
    <w:rsid w:val="45F70811"/>
    <w:rsid w:val="46169BB3"/>
    <w:rsid w:val="461AD3B2"/>
    <w:rsid w:val="464F798F"/>
    <w:rsid w:val="465504CE"/>
    <w:rsid w:val="46580511"/>
    <w:rsid w:val="465A9F91"/>
    <w:rsid w:val="46702A7B"/>
    <w:rsid w:val="46850DA9"/>
    <w:rsid w:val="46CA9BD5"/>
    <w:rsid w:val="46E26A2A"/>
    <w:rsid w:val="46F7794B"/>
    <w:rsid w:val="4704E2A6"/>
    <w:rsid w:val="473A1D36"/>
    <w:rsid w:val="4741F4D4"/>
    <w:rsid w:val="4743FB63"/>
    <w:rsid w:val="4748C7EF"/>
    <w:rsid w:val="4768A817"/>
    <w:rsid w:val="47ECFA68"/>
    <w:rsid w:val="47F17E02"/>
    <w:rsid w:val="48151736"/>
    <w:rsid w:val="483CD23F"/>
    <w:rsid w:val="48C8F5C4"/>
    <w:rsid w:val="4903837C"/>
    <w:rsid w:val="490DECB3"/>
    <w:rsid w:val="491B8752"/>
    <w:rsid w:val="49332400"/>
    <w:rsid w:val="496B1B11"/>
    <w:rsid w:val="497C716D"/>
    <w:rsid w:val="497D1F2C"/>
    <w:rsid w:val="498F8596"/>
    <w:rsid w:val="4997BF3A"/>
    <w:rsid w:val="49ACDEA6"/>
    <w:rsid w:val="49EE6C2E"/>
    <w:rsid w:val="49EF4ADE"/>
    <w:rsid w:val="49F6B2B2"/>
    <w:rsid w:val="4A1C02A8"/>
    <w:rsid w:val="4A2BA29A"/>
    <w:rsid w:val="4A36963D"/>
    <w:rsid w:val="4A3F6AA0"/>
    <w:rsid w:val="4A3F7C5A"/>
    <w:rsid w:val="4A491713"/>
    <w:rsid w:val="4A494CE6"/>
    <w:rsid w:val="4A576C22"/>
    <w:rsid w:val="4A59AA3F"/>
    <w:rsid w:val="4AA2CCA8"/>
    <w:rsid w:val="4AC67146"/>
    <w:rsid w:val="4AD634A1"/>
    <w:rsid w:val="4AD7E6B8"/>
    <w:rsid w:val="4B0D3005"/>
    <w:rsid w:val="4B17912B"/>
    <w:rsid w:val="4B338F9B"/>
    <w:rsid w:val="4B4934B9"/>
    <w:rsid w:val="4B4CB7F8"/>
    <w:rsid w:val="4B4D10C9"/>
    <w:rsid w:val="4B737D46"/>
    <w:rsid w:val="4B989271"/>
    <w:rsid w:val="4BADE78F"/>
    <w:rsid w:val="4BC3534E"/>
    <w:rsid w:val="4BD07544"/>
    <w:rsid w:val="4BD1972C"/>
    <w:rsid w:val="4BD72072"/>
    <w:rsid w:val="4BD8869A"/>
    <w:rsid w:val="4BE9E2A4"/>
    <w:rsid w:val="4C093960"/>
    <w:rsid w:val="4C0E7D9B"/>
    <w:rsid w:val="4C31F1C6"/>
    <w:rsid w:val="4C63A44F"/>
    <w:rsid w:val="4C8D0B14"/>
    <w:rsid w:val="4C91E2B7"/>
    <w:rsid w:val="4CAE7FA4"/>
    <w:rsid w:val="4CC53CCF"/>
    <w:rsid w:val="4CD3D41D"/>
    <w:rsid w:val="4CD53E28"/>
    <w:rsid w:val="4CDB9676"/>
    <w:rsid w:val="4CF0FF7A"/>
    <w:rsid w:val="4CFA65D3"/>
    <w:rsid w:val="4D5C2CAB"/>
    <w:rsid w:val="4D6377C5"/>
    <w:rsid w:val="4D867A2A"/>
    <w:rsid w:val="4D8699F4"/>
    <w:rsid w:val="4D9F66D7"/>
    <w:rsid w:val="4DA1547D"/>
    <w:rsid w:val="4DA31CCF"/>
    <w:rsid w:val="4DB76044"/>
    <w:rsid w:val="4DCCB562"/>
    <w:rsid w:val="4DDA47C1"/>
    <w:rsid w:val="4DE1B7E5"/>
    <w:rsid w:val="4E2C4912"/>
    <w:rsid w:val="4E30DC99"/>
    <w:rsid w:val="4E85DF6F"/>
    <w:rsid w:val="4EC4A87F"/>
    <w:rsid w:val="4ED1A941"/>
    <w:rsid w:val="4F61444E"/>
    <w:rsid w:val="4F6E1FBE"/>
    <w:rsid w:val="4F73F305"/>
    <w:rsid w:val="4F796CC3"/>
    <w:rsid w:val="4F82D9F6"/>
    <w:rsid w:val="4F97CC13"/>
    <w:rsid w:val="4FAAA860"/>
    <w:rsid w:val="4FAE1292"/>
    <w:rsid w:val="4FB9FB48"/>
    <w:rsid w:val="4FF2BA10"/>
    <w:rsid w:val="4FFFDC2B"/>
    <w:rsid w:val="501E9B79"/>
    <w:rsid w:val="50534CD9"/>
    <w:rsid w:val="50558A20"/>
    <w:rsid w:val="507A937A"/>
    <w:rsid w:val="508C8104"/>
    <w:rsid w:val="50BC5427"/>
    <w:rsid w:val="50D9C752"/>
    <w:rsid w:val="50F62443"/>
    <w:rsid w:val="5101301D"/>
    <w:rsid w:val="510AF587"/>
    <w:rsid w:val="5113FD64"/>
    <w:rsid w:val="51355E5C"/>
    <w:rsid w:val="51387551"/>
    <w:rsid w:val="515CC1B4"/>
    <w:rsid w:val="515E081C"/>
    <w:rsid w:val="51729110"/>
    <w:rsid w:val="5177F1CA"/>
    <w:rsid w:val="5182C3B3"/>
    <w:rsid w:val="518AD4A9"/>
    <w:rsid w:val="519395E3"/>
    <w:rsid w:val="51A029EF"/>
    <w:rsid w:val="51A79CA3"/>
    <w:rsid w:val="51BDF7F7"/>
    <w:rsid w:val="51C920CA"/>
    <w:rsid w:val="51E5430C"/>
    <w:rsid w:val="5213D425"/>
    <w:rsid w:val="52314C92"/>
    <w:rsid w:val="5233C161"/>
    <w:rsid w:val="5250EB63"/>
    <w:rsid w:val="52580EA0"/>
    <w:rsid w:val="525F3986"/>
    <w:rsid w:val="52668AB9"/>
    <w:rsid w:val="527B5BFD"/>
    <w:rsid w:val="5292DA98"/>
    <w:rsid w:val="52E4CC6B"/>
    <w:rsid w:val="52F3E836"/>
    <w:rsid w:val="5300E227"/>
    <w:rsid w:val="535AA0B5"/>
    <w:rsid w:val="53B10B57"/>
    <w:rsid w:val="53D3F40F"/>
    <w:rsid w:val="53E8369E"/>
    <w:rsid w:val="53E9BF9D"/>
    <w:rsid w:val="541AAEA7"/>
    <w:rsid w:val="542A87AC"/>
    <w:rsid w:val="54423E84"/>
    <w:rsid w:val="54705B72"/>
    <w:rsid w:val="5482BDB3"/>
    <w:rsid w:val="54CF22DC"/>
    <w:rsid w:val="54DA71E1"/>
    <w:rsid w:val="54DEEDEE"/>
    <w:rsid w:val="54FBACB8"/>
    <w:rsid w:val="54FE8CD1"/>
    <w:rsid w:val="550979F2"/>
    <w:rsid w:val="554ADEE6"/>
    <w:rsid w:val="556465B4"/>
    <w:rsid w:val="557217A0"/>
    <w:rsid w:val="5584A983"/>
    <w:rsid w:val="558E4A05"/>
    <w:rsid w:val="55A1164C"/>
    <w:rsid w:val="55CB8381"/>
    <w:rsid w:val="55F4B7E7"/>
    <w:rsid w:val="5601B82A"/>
    <w:rsid w:val="56415F83"/>
    <w:rsid w:val="564D8DFC"/>
    <w:rsid w:val="569C3799"/>
    <w:rsid w:val="56A14326"/>
    <w:rsid w:val="56ACDBF9"/>
    <w:rsid w:val="56FB2C5F"/>
    <w:rsid w:val="56FDBBC1"/>
    <w:rsid w:val="571454BC"/>
    <w:rsid w:val="571C9A07"/>
    <w:rsid w:val="5721727E"/>
    <w:rsid w:val="57773816"/>
    <w:rsid w:val="5784A3A4"/>
    <w:rsid w:val="578C7169"/>
    <w:rsid w:val="5798BC3D"/>
    <w:rsid w:val="57A85230"/>
    <w:rsid w:val="57E13453"/>
    <w:rsid w:val="57F0ED63"/>
    <w:rsid w:val="57F5AC99"/>
    <w:rsid w:val="580DA606"/>
    <w:rsid w:val="581212A3"/>
    <w:rsid w:val="581F78C5"/>
    <w:rsid w:val="582CF592"/>
    <w:rsid w:val="58679C5C"/>
    <w:rsid w:val="5878067A"/>
    <w:rsid w:val="5894AA8F"/>
    <w:rsid w:val="58B49778"/>
    <w:rsid w:val="58C47C71"/>
    <w:rsid w:val="58CC194A"/>
    <w:rsid w:val="58F09D50"/>
    <w:rsid w:val="59155AC4"/>
    <w:rsid w:val="5942523B"/>
    <w:rsid w:val="594B0F1A"/>
    <w:rsid w:val="596E7517"/>
    <w:rsid w:val="599559DC"/>
    <w:rsid w:val="599F655C"/>
    <w:rsid w:val="59B94CAF"/>
    <w:rsid w:val="59E79AC6"/>
    <w:rsid w:val="5A22B6CE"/>
    <w:rsid w:val="5A310665"/>
    <w:rsid w:val="5A3665A5"/>
    <w:rsid w:val="5A391A2E"/>
    <w:rsid w:val="5A3EA0CE"/>
    <w:rsid w:val="5A66C465"/>
    <w:rsid w:val="5A69C232"/>
    <w:rsid w:val="5ADDF25F"/>
    <w:rsid w:val="5AE2743E"/>
    <w:rsid w:val="5B192186"/>
    <w:rsid w:val="5B550027"/>
    <w:rsid w:val="5B94F347"/>
    <w:rsid w:val="5BBBB895"/>
    <w:rsid w:val="5BFF86BF"/>
    <w:rsid w:val="5C05E420"/>
    <w:rsid w:val="5C51DC37"/>
    <w:rsid w:val="5C7A88A1"/>
    <w:rsid w:val="5CA6C54B"/>
    <w:rsid w:val="5CA73125"/>
    <w:rsid w:val="5CE9205A"/>
    <w:rsid w:val="5CECCA7B"/>
    <w:rsid w:val="5D098124"/>
    <w:rsid w:val="5D1698AE"/>
    <w:rsid w:val="5D73FA0C"/>
    <w:rsid w:val="5D7971C4"/>
    <w:rsid w:val="5D8F6760"/>
    <w:rsid w:val="5D9DE23D"/>
    <w:rsid w:val="5DA97473"/>
    <w:rsid w:val="5DB77952"/>
    <w:rsid w:val="5DC43F42"/>
    <w:rsid w:val="5DCFADD2"/>
    <w:rsid w:val="5DD4D653"/>
    <w:rsid w:val="5DE87327"/>
    <w:rsid w:val="5DFA59BC"/>
    <w:rsid w:val="5E040078"/>
    <w:rsid w:val="5E04638B"/>
    <w:rsid w:val="5E6566D4"/>
    <w:rsid w:val="5E76C06C"/>
    <w:rsid w:val="5E77074F"/>
    <w:rsid w:val="5E9B5E42"/>
    <w:rsid w:val="5EAB78A3"/>
    <w:rsid w:val="5ED2B3AE"/>
    <w:rsid w:val="5ED84086"/>
    <w:rsid w:val="5EF03229"/>
    <w:rsid w:val="5F076A6F"/>
    <w:rsid w:val="5F095DE1"/>
    <w:rsid w:val="5F0E718F"/>
    <w:rsid w:val="5F1F66A1"/>
    <w:rsid w:val="5F1F8C90"/>
    <w:rsid w:val="5F71755F"/>
    <w:rsid w:val="5FA4B6A3"/>
    <w:rsid w:val="5FAE705A"/>
    <w:rsid w:val="5FB987E7"/>
    <w:rsid w:val="5FF13EEC"/>
    <w:rsid w:val="5FF8CE2A"/>
    <w:rsid w:val="5FF9B5B2"/>
    <w:rsid w:val="60152B1B"/>
    <w:rsid w:val="603F676B"/>
    <w:rsid w:val="6049EF55"/>
    <w:rsid w:val="60616DD4"/>
    <w:rsid w:val="607CBA8F"/>
    <w:rsid w:val="6094F2FE"/>
    <w:rsid w:val="60D72575"/>
    <w:rsid w:val="60F7BF1E"/>
    <w:rsid w:val="6118F6E1"/>
    <w:rsid w:val="612E7A47"/>
    <w:rsid w:val="614D09A4"/>
    <w:rsid w:val="6164B510"/>
    <w:rsid w:val="6169DAE9"/>
    <w:rsid w:val="6180CC34"/>
    <w:rsid w:val="6182BB10"/>
    <w:rsid w:val="618B6626"/>
    <w:rsid w:val="61915EF0"/>
    <w:rsid w:val="619FA0AB"/>
    <w:rsid w:val="61C7B1D5"/>
    <w:rsid w:val="61FCB338"/>
    <w:rsid w:val="621239F8"/>
    <w:rsid w:val="6213D6DC"/>
    <w:rsid w:val="62273B73"/>
    <w:rsid w:val="6235BB8D"/>
    <w:rsid w:val="62470169"/>
    <w:rsid w:val="62570763"/>
    <w:rsid w:val="625CC053"/>
    <w:rsid w:val="62D81477"/>
    <w:rsid w:val="62D9F7F3"/>
    <w:rsid w:val="62DA1A05"/>
    <w:rsid w:val="62E9AB1D"/>
    <w:rsid w:val="6312A246"/>
    <w:rsid w:val="6342A9AB"/>
    <w:rsid w:val="63607B2F"/>
    <w:rsid w:val="638BB854"/>
    <w:rsid w:val="6398F915"/>
    <w:rsid w:val="63AEF6C3"/>
    <w:rsid w:val="63AFA73D"/>
    <w:rsid w:val="63E42104"/>
    <w:rsid w:val="63ECCE2E"/>
    <w:rsid w:val="646255F1"/>
    <w:rsid w:val="6472D3F7"/>
    <w:rsid w:val="648A764D"/>
    <w:rsid w:val="648F5FF0"/>
    <w:rsid w:val="648F9D59"/>
    <w:rsid w:val="64C909DD"/>
    <w:rsid w:val="64D81691"/>
    <w:rsid w:val="64D9787C"/>
    <w:rsid w:val="64EC2B4C"/>
    <w:rsid w:val="650CEC1A"/>
    <w:rsid w:val="651E1496"/>
    <w:rsid w:val="653DC04F"/>
    <w:rsid w:val="6550060D"/>
    <w:rsid w:val="655FA6EF"/>
    <w:rsid w:val="659F879E"/>
    <w:rsid w:val="65C10D30"/>
    <w:rsid w:val="65D7CD8B"/>
    <w:rsid w:val="660A43A2"/>
    <w:rsid w:val="661699EC"/>
    <w:rsid w:val="661A511B"/>
    <w:rsid w:val="662672BE"/>
    <w:rsid w:val="665B5375"/>
    <w:rsid w:val="665DE16A"/>
    <w:rsid w:val="666C0125"/>
    <w:rsid w:val="66874C95"/>
    <w:rsid w:val="669E8E4D"/>
    <w:rsid w:val="66B1A8D9"/>
    <w:rsid w:val="66B3D404"/>
    <w:rsid w:val="66BB89C3"/>
    <w:rsid w:val="66E32363"/>
    <w:rsid w:val="66FDAEC0"/>
    <w:rsid w:val="6781724B"/>
    <w:rsid w:val="67A4BDD5"/>
    <w:rsid w:val="67FB5EDA"/>
    <w:rsid w:val="68174F85"/>
    <w:rsid w:val="687DDB29"/>
    <w:rsid w:val="68905811"/>
    <w:rsid w:val="68C5A922"/>
    <w:rsid w:val="6915A6CE"/>
    <w:rsid w:val="691F8535"/>
    <w:rsid w:val="69201CAD"/>
    <w:rsid w:val="6983D42A"/>
    <w:rsid w:val="69A0401E"/>
    <w:rsid w:val="69A8EDD1"/>
    <w:rsid w:val="69B12DEC"/>
    <w:rsid w:val="69B9E83F"/>
    <w:rsid w:val="69DB20C2"/>
    <w:rsid w:val="69E64522"/>
    <w:rsid w:val="69EA383E"/>
    <w:rsid w:val="6A348031"/>
    <w:rsid w:val="6A4A6F39"/>
    <w:rsid w:val="6A602348"/>
    <w:rsid w:val="6A9EDAE5"/>
    <w:rsid w:val="6AABA26F"/>
    <w:rsid w:val="6AB77E62"/>
    <w:rsid w:val="6ABB5596"/>
    <w:rsid w:val="6ABBA3BE"/>
    <w:rsid w:val="6AFF36B3"/>
    <w:rsid w:val="6B023B89"/>
    <w:rsid w:val="6B1D640F"/>
    <w:rsid w:val="6B42E11E"/>
    <w:rsid w:val="6B4A39C7"/>
    <w:rsid w:val="6B581F4E"/>
    <w:rsid w:val="6B7A1702"/>
    <w:rsid w:val="6B81FD92"/>
    <w:rsid w:val="6B9D7128"/>
    <w:rsid w:val="6BB091F7"/>
    <w:rsid w:val="6BE585D4"/>
    <w:rsid w:val="6BE9A48D"/>
    <w:rsid w:val="6BF4E333"/>
    <w:rsid w:val="6BF695D9"/>
    <w:rsid w:val="6C064FB7"/>
    <w:rsid w:val="6C0DEB3B"/>
    <w:rsid w:val="6C28EAD0"/>
    <w:rsid w:val="6C486B26"/>
    <w:rsid w:val="6C49BC52"/>
    <w:rsid w:val="6C5ED0FC"/>
    <w:rsid w:val="6C6C02A6"/>
    <w:rsid w:val="6C6E01FC"/>
    <w:rsid w:val="6C82512A"/>
    <w:rsid w:val="6C8C014F"/>
    <w:rsid w:val="6C925279"/>
    <w:rsid w:val="6CE19B9D"/>
    <w:rsid w:val="6CFEE0B2"/>
    <w:rsid w:val="6D2B1BDC"/>
    <w:rsid w:val="6D2E3F41"/>
    <w:rsid w:val="6D4EE2F7"/>
    <w:rsid w:val="6D55435C"/>
    <w:rsid w:val="6D7534A4"/>
    <w:rsid w:val="6D928C78"/>
    <w:rsid w:val="6D947722"/>
    <w:rsid w:val="6DB96D32"/>
    <w:rsid w:val="6DBA6FA1"/>
    <w:rsid w:val="6DC05D49"/>
    <w:rsid w:val="6E18874D"/>
    <w:rsid w:val="6E26F505"/>
    <w:rsid w:val="6E52D079"/>
    <w:rsid w:val="6E5AB48C"/>
    <w:rsid w:val="6E62DD36"/>
    <w:rsid w:val="6E7454A0"/>
    <w:rsid w:val="6E7ED08D"/>
    <w:rsid w:val="6E89436C"/>
    <w:rsid w:val="6E8D701B"/>
    <w:rsid w:val="6E9DD7D5"/>
    <w:rsid w:val="6EEAA878"/>
    <w:rsid w:val="6EF5FB05"/>
    <w:rsid w:val="6EFBEF52"/>
    <w:rsid w:val="6F20D8BE"/>
    <w:rsid w:val="6F391CBB"/>
    <w:rsid w:val="6F521515"/>
    <w:rsid w:val="6F59F708"/>
    <w:rsid w:val="6F5B4F67"/>
    <w:rsid w:val="6F5FF41A"/>
    <w:rsid w:val="6F802188"/>
    <w:rsid w:val="6FC8FA4C"/>
    <w:rsid w:val="6FCF8430"/>
    <w:rsid w:val="6FFC065A"/>
    <w:rsid w:val="700A1EC2"/>
    <w:rsid w:val="700DB96B"/>
    <w:rsid w:val="70231BEB"/>
    <w:rsid w:val="7047EB2B"/>
    <w:rsid w:val="7053C14C"/>
    <w:rsid w:val="706D9E7C"/>
    <w:rsid w:val="707FA649"/>
    <w:rsid w:val="708B01C8"/>
    <w:rsid w:val="708C5915"/>
    <w:rsid w:val="70953EAF"/>
    <w:rsid w:val="70A7F268"/>
    <w:rsid w:val="70C47F5C"/>
    <w:rsid w:val="711C0F1A"/>
    <w:rsid w:val="71372326"/>
    <w:rsid w:val="713B2BC4"/>
    <w:rsid w:val="714EE0F5"/>
    <w:rsid w:val="715E4650"/>
    <w:rsid w:val="715EBE11"/>
    <w:rsid w:val="71807F90"/>
    <w:rsid w:val="71852536"/>
    <w:rsid w:val="718A713B"/>
    <w:rsid w:val="71CDC943"/>
    <w:rsid w:val="72086AD3"/>
    <w:rsid w:val="723FA5FC"/>
    <w:rsid w:val="725764EE"/>
    <w:rsid w:val="727C2F0E"/>
    <w:rsid w:val="7290C10B"/>
    <w:rsid w:val="72AA96EC"/>
    <w:rsid w:val="731079B9"/>
    <w:rsid w:val="732BD698"/>
    <w:rsid w:val="7351CB6B"/>
    <w:rsid w:val="7362A938"/>
    <w:rsid w:val="7389744E"/>
    <w:rsid w:val="739FFFE5"/>
    <w:rsid w:val="73CADF55"/>
    <w:rsid w:val="73DE970B"/>
    <w:rsid w:val="73F5AB18"/>
    <w:rsid w:val="743B3F66"/>
    <w:rsid w:val="7466136B"/>
    <w:rsid w:val="7472350E"/>
    <w:rsid w:val="74807E56"/>
    <w:rsid w:val="74D1F557"/>
    <w:rsid w:val="74E5ABEA"/>
    <w:rsid w:val="751B36D1"/>
    <w:rsid w:val="7540E076"/>
    <w:rsid w:val="75461547"/>
    <w:rsid w:val="756075C1"/>
    <w:rsid w:val="7575B8AA"/>
    <w:rsid w:val="758A7085"/>
    <w:rsid w:val="761F47D3"/>
    <w:rsid w:val="764A4858"/>
    <w:rsid w:val="76848A28"/>
    <w:rsid w:val="7696945A"/>
    <w:rsid w:val="76EB07B9"/>
    <w:rsid w:val="7700DAF8"/>
    <w:rsid w:val="77385677"/>
    <w:rsid w:val="773A4CA5"/>
    <w:rsid w:val="7743E2A0"/>
    <w:rsid w:val="777C9DB3"/>
    <w:rsid w:val="77814114"/>
    <w:rsid w:val="77953D3D"/>
    <w:rsid w:val="77C407B2"/>
    <w:rsid w:val="77D7BE45"/>
    <w:rsid w:val="782039C8"/>
    <w:rsid w:val="787027CA"/>
    <w:rsid w:val="7872E9FB"/>
    <w:rsid w:val="78738966"/>
    <w:rsid w:val="789EAFE6"/>
    <w:rsid w:val="78B7332D"/>
    <w:rsid w:val="78DB812B"/>
    <w:rsid w:val="78DF6B52"/>
    <w:rsid w:val="78F74818"/>
    <w:rsid w:val="792AC034"/>
    <w:rsid w:val="792EDE82"/>
    <w:rsid w:val="7946CDEE"/>
    <w:rsid w:val="7995763E"/>
    <w:rsid w:val="799FA403"/>
    <w:rsid w:val="79C65BAB"/>
    <w:rsid w:val="79DA6D2D"/>
    <w:rsid w:val="79F3592D"/>
    <w:rsid w:val="7A1F864A"/>
    <w:rsid w:val="7A546454"/>
    <w:rsid w:val="7A5732DE"/>
    <w:rsid w:val="7A5C6FB6"/>
    <w:rsid w:val="7A8C96C3"/>
    <w:rsid w:val="7A91A1DD"/>
    <w:rsid w:val="7AA2E80F"/>
    <w:rsid w:val="7ABCB2B4"/>
    <w:rsid w:val="7AE13538"/>
    <w:rsid w:val="7AEA8A43"/>
    <w:rsid w:val="7B44F945"/>
    <w:rsid w:val="7B5AC52E"/>
    <w:rsid w:val="7B5FBC0D"/>
    <w:rsid w:val="7B7F0B99"/>
    <w:rsid w:val="7B874C0D"/>
    <w:rsid w:val="7B8F2FAD"/>
    <w:rsid w:val="7BC728AA"/>
    <w:rsid w:val="7BF98301"/>
    <w:rsid w:val="7BFBE467"/>
    <w:rsid w:val="7C0D00E2"/>
    <w:rsid w:val="7C13E83E"/>
    <w:rsid w:val="7C1ABF27"/>
    <w:rsid w:val="7C1E408F"/>
    <w:rsid w:val="7C374151"/>
    <w:rsid w:val="7C4855B3"/>
    <w:rsid w:val="7C4E4682"/>
    <w:rsid w:val="7CE74614"/>
    <w:rsid w:val="7CFF02E1"/>
    <w:rsid w:val="7D1E74F3"/>
    <w:rsid w:val="7D60C269"/>
    <w:rsid w:val="7DC821CB"/>
    <w:rsid w:val="7E28ABB7"/>
    <w:rsid w:val="7E4A3C43"/>
    <w:rsid w:val="7E793D93"/>
    <w:rsid w:val="7E798134"/>
    <w:rsid w:val="7E8ED7D1"/>
    <w:rsid w:val="7EA7162E"/>
    <w:rsid w:val="7EDA6DC9"/>
    <w:rsid w:val="7EEB955C"/>
    <w:rsid w:val="7F0E947D"/>
    <w:rsid w:val="7F2B966A"/>
    <w:rsid w:val="7F497272"/>
    <w:rsid w:val="7F49DC25"/>
    <w:rsid w:val="7F7D3B21"/>
    <w:rsid w:val="7F9023D7"/>
    <w:rsid w:val="7FF8A4B1"/>
    <w:rsid w:val="7FFBB272"/>
    <w:rsid w:val="7FFFBD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CD26C4"/>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568" w:hanging="284"/>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hanging="360"/>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55"/>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372E40"/>
    <w:pPr>
      <w:numPr>
        <w:numId w:val="17"/>
      </w:numPr>
      <w:tabs>
        <w:tab w:val="left" w:pos="567"/>
        <w:tab w:val="left" w:pos="2268"/>
      </w:tabs>
    </w:pPr>
    <w:rPr>
      <w:b/>
      <w:bCs/>
      <w:lang w:val="en-AU"/>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B61088"/>
    <w:pPr>
      <w:numPr>
        <w:numId w:val="48"/>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11675"/>
    <w:pPr>
      <w:tabs>
        <w:tab w:val="left" w:pos="1622"/>
      </w:tabs>
      <w:spacing w:after="120"/>
      <w:jc w:val="both"/>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theme="minorBidi"/>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577FA"/>
    <w:rPr>
      <w:color w:val="605E5C"/>
      <w:shd w:val="clear" w:color="auto" w:fill="E1DFDD"/>
    </w:rPr>
  </w:style>
  <w:style w:type="paragraph" w:styleId="NormalWeb">
    <w:name w:val="Normal (Web)"/>
    <w:basedOn w:val="Normal"/>
    <w:uiPriority w:val="99"/>
    <w:unhideWhenUsed/>
    <w:rsid w:val="00244F6D"/>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Mention">
    <w:name w:val="Mention"/>
    <w:basedOn w:val="DefaultParagraphFont"/>
    <w:uiPriority w:val="99"/>
    <w:unhideWhenUsed/>
    <w:rsid w:val="003D5197"/>
    <w:rPr>
      <w:color w:val="2B579A"/>
      <w:shd w:val="clear" w:color="auto" w:fill="E1DFDD"/>
    </w:rPr>
  </w:style>
  <w:style w:type="paragraph" w:styleId="Revision">
    <w:name w:val="Revision"/>
    <w:hidden/>
    <w:uiPriority w:val="99"/>
    <w:semiHidden/>
    <w:rsid w:val="003D5197"/>
    <w:rPr>
      <w:rFonts w:ascii="Arial" w:eastAsiaTheme="minorHAnsi" w:hAnsi="Arial" w:cstheme="minorBidi"/>
      <w:szCs w:val="22"/>
      <w:lang w:val="en-US" w:eastAsia="en-US"/>
    </w:rPr>
  </w:style>
  <w:style w:type="paragraph" w:styleId="TOCHeading">
    <w:name w:val="TOC Heading"/>
    <w:basedOn w:val="Heading1"/>
    <w:next w:val="Normal"/>
    <w:uiPriority w:val="39"/>
    <w:unhideWhenUsed/>
    <w:qFormat/>
    <w:rsid w:val="00F4569E"/>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IvDInstructiontext">
    <w:name w:val="IvD Instructiontext"/>
    <w:basedOn w:val="BodyText"/>
    <w:link w:val="IvDInstructiontextChar"/>
    <w:uiPriority w:val="99"/>
    <w:rsid w:val="00F85BC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C533F"/>
    <w:rPr>
      <w:rFonts w:ascii="Arial" w:eastAsia="Times New Roman" w:hAnsi="Arial"/>
      <w:i/>
      <w:color w:val="7F7F7F" w:themeColor="text1" w:themeTint="80"/>
      <w:spacing w:val="2"/>
      <w:sz w:val="18"/>
      <w:szCs w:val="18"/>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sid w:val="000F621C"/>
    <w:rPr>
      <w:rFonts w:ascii="Arial" w:eastAsiaTheme="minorHAnsi" w:hAnsi="Arial" w:cstheme="minorBidi"/>
      <w:b/>
      <w:szCs w:val="22"/>
      <w:lang w:val="en-US"/>
    </w:rPr>
  </w:style>
  <w:style w:type="character" w:customStyle="1" w:styleId="mc-span">
    <w:name w:val="mc-span"/>
    <w:basedOn w:val="DefaultParagraphFont"/>
    <w:rsid w:val="000F621C"/>
  </w:style>
  <w:style w:type="paragraph" w:customStyle="1" w:styleId="xmsonormal">
    <w:name w:val="x_msonormal"/>
    <w:basedOn w:val="Normal"/>
    <w:rsid w:val="0035336D"/>
    <w:pPr>
      <w:spacing w:after="0" w:line="240" w:lineRule="auto"/>
    </w:pPr>
    <w:rPr>
      <w:rFonts w:ascii="Calibri" w:eastAsia="Calibri" w:hAnsi="Calibri" w:cs="Calibri"/>
      <w:sz w:val="22"/>
    </w:rPr>
  </w:style>
  <w:style w:type="character" w:customStyle="1" w:styleId="xapple-converted-space">
    <w:name w:val="x_apple-converted-space"/>
    <w:basedOn w:val="DefaultParagraphFont"/>
    <w:rsid w:val="0035336D"/>
  </w:style>
  <w:style w:type="character" w:styleId="PlaceholderText">
    <w:name w:val="Placeholder Text"/>
    <w:basedOn w:val="DefaultParagraphFont"/>
    <w:uiPriority w:val="99"/>
    <w:semiHidden/>
    <w:rsid w:val="004D2204"/>
    <w:rPr>
      <w:color w:val="808080"/>
    </w:rPr>
  </w:style>
  <w:style w:type="character" w:customStyle="1" w:styleId="B1Char">
    <w:name w:val="B1 Char"/>
    <w:rsid w:val="00690CB8"/>
    <w:rPr>
      <w:rFonts w:eastAsia="Times New Roman"/>
    </w:rPr>
  </w:style>
  <w:style w:type="numbering" w:customStyle="1" w:styleId="CurrentList1">
    <w:name w:val="Current List1"/>
    <w:uiPriority w:val="99"/>
    <w:rsid w:val="00B63296"/>
    <w:pPr>
      <w:numPr>
        <w:numId w:val="23"/>
      </w:numPr>
    </w:pPr>
  </w:style>
  <w:style w:type="numbering" w:customStyle="1" w:styleId="CurrentList2">
    <w:name w:val="Current List2"/>
    <w:uiPriority w:val="99"/>
    <w:rsid w:val="00E5161F"/>
    <w:pPr>
      <w:numPr>
        <w:numId w:val="28"/>
      </w:numPr>
    </w:pPr>
  </w:style>
  <w:style w:type="numbering" w:customStyle="1" w:styleId="CurrentList3">
    <w:name w:val="Current List3"/>
    <w:uiPriority w:val="99"/>
    <w:rsid w:val="00E5161F"/>
    <w:pPr>
      <w:numPr>
        <w:numId w:val="29"/>
      </w:numPr>
    </w:pPr>
  </w:style>
  <w:style w:type="numbering" w:customStyle="1" w:styleId="CurrentList4">
    <w:name w:val="Current List4"/>
    <w:uiPriority w:val="99"/>
    <w:rsid w:val="00E5161F"/>
    <w:pPr>
      <w:numPr>
        <w:numId w:val="30"/>
      </w:numPr>
    </w:pPr>
  </w:style>
  <w:style w:type="numbering" w:customStyle="1" w:styleId="CurrentList5">
    <w:name w:val="Current List5"/>
    <w:uiPriority w:val="99"/>
    <w:rsid w:val="00E87D9D"/>
    <w:pPr>
      <w:numPr>
        <w:numId w:val="31"/>
      </w:numPr>
    </w:pPr>
  </w:style>
  <w:style w:type="numbering" w:customStyle="1" w:styleId="CurrentList6">
    <w:name w:val="Current List6"/>
    <w:uiPriority w:val="99"/>
    <w:rsid w:val="00B61088"/>
    <w:pPr>
      <w:numPr>
        <w:numId w:val="32"/>
      </w:numPr>
    </w:pPr>
  </w:style>
  <w:style w:type="numbering" w:customStyle="1" w:styleId="CurrentList7">
    <w:name w:val="Current List7"/>
    <w:uiPriority w:val="99"/>
    <w:rsid w:val="00B61088"/>
    <w:pPr>
      <w:numPr>
        <w:numId w:val="33"/>
      </w:numPr>
    </w:pPr>
  </w:style>
  <w:style w:type="numbering" w:customStyle="1" w:styleId="CurrentList8">
    <w:name w:val="Current List8"/>
    <w:uiPriority w:val="99"/>
    <w:rsid w:val="009669F0"/>
    <w:pPr>
      <w:numPr>
        <w:numId w:val="36"/>
      </w:numPr>
    </w:pPr>
  </w:style>
  <w:style w:type="numbering" w:customStyle="1" w:styleId="CurrentList9">
    <w:name w:val="Current List9"/>
    <w:uiPriority w:val="99"/>
    <w:rsid w:val="002F3EE6"/>
    <w:pPr>
      <w:numPr>
        <w:numId w:val="37"/>
      </w:numPr>
    </w:pPr>
  </w:style>
  <w:style w:type="numbering" w:customStyle="1" w:styleId="CurrentList10">
    <w:name w:val="Current List10"/>
    <w:uiPriority w:val="99"/>
    <w:rsid w:val="008D30B4"/>
    <w:pPr>
      <w:numPr>
        <w:numId w:val="38"/>
      </w:numPr>
    </w:pPr>
  </w:style>
  <w:style w:type="numbering" w:customStyle="1" w:styleId="CurrentList11">
    <w:name w:val="Current List11"/>
    <w:uiPriority w:val="99"/>
    <w:rsid w:val="00E1255E"/>
    <w:pPr>
      <w:numPr>
        <w:numId w:val="39"/>
      </w:numPr>
    </w:pPr>
  </w:style>
  <w:style w:type="numbering" w:customStyle="1" w:styleId="CurrentList12">
    <w:name w:val="Current List12"/>
    <w:uiPriority w:val="99"/>
    <w:rsid w:val="00E132BB"/>
    <w:pPr>
      <w:numPr>
        <w:numId w:val="40"/>
      </w:numPr>
    </w:pPr>
  </w:style>
  <w:style w:type="numbering" w:customStyle="1" w:styleId="CurrentList14">
    <w:name w:val="Current List14"/>
    <w:uiPriority w:val="99"/>
    <w:rsid w:val="003015BC"/>
    <w:pPr>
      <w:numPr>
        <w:numId w:val="16"/>
      </w:numPr>
    </w:pPr>
  </w:style>
  <w:style w:type="numbering" w:customStyle="1" w:styleId="CurrentList13">
    <w:name w:val="Current List13"/>
    <w:uiPriority w:val="99"/>
    <w:rsid w:val="003015BC"/>
    <w:pPr>
      <w:numPr>
        <w:numId w:val="43"/>
      </w:numPr>
    </w:pPr>
  </w:style>
  <w:style w:type="numbering" w:customStyle="1" w:styleId="CurrentList15">
    <w:name w:val="Current List15"/>
    <w:uiPriority w:val="99"/>
    <w:rsid w:val="006663D2"/>
    <w:pPr>
      <w:numPr>
        <w:numId w:val="47"/>
      </w:numPr>
    </w:pPr>
  </w:style>
  <w:style w:type="numbering" w:customStyle="1" w:styleId="CurrentList16">
    <w:name w:val="Current List16"/>
    <w:uiPriority w:val="99"/>
    <w:rsid w:val="00BC0D85"/>
    <w:pPr>
      <w:numPr>
        <w:numId w:val="49"/>
      </w:numPr>
    </w:pPr>
  </w:style>
  <w:style w:type="numbering" w:customStyle="1" w:styleId="CurrentList17">
    <w:name w:val="Current List17"/>
    <w:uiPriority w:val="99"/>
    <w:rsid w:val="009C7513"/>
    <w:pPr>
      <w:numPr>
        <w:numId w:val="50"/>
      </w:numPr>
    </w:pPr>
  </w:style>
  <w:style w:type="numbering" w:customStyle="1" w:styleId="CurrentList18">
    <w:name w:val="Current List18"/>
    <w:uiPriority w:val="99"/>
    <w:rsid w:val="00305EB5"/>
    <w:pPr>
      <w:numPr>
        <w:numId w:val="52"/>
      </w:numPr>
    </w:pPr>
  </w:style>
  <w:style w:type="numbering" w:customStyle="1" w:styleId="CurrentList19">
    <w:name w:val="Current List19"/>
    <w:uiPriority w:val="99"/>
    <w:rsid w:val="00305EB5"/>
    <w:pPr>
      <w:numPr>
        <w:numId w:val="53"/>
      </w:numPr>
    </w:pPr>
  </w:style>
  <w:style w:type="numbering" w:customStyle="1" w:styleId="CurrentList20">
    <w:name w:val="Current List20"/>
    <w:uiPriority w:val="99"/>
    <w:rsid w:val="00305EB5"/>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2128">
      <w:bodyDiv w:val="1"/>
      <w:marLeft w:val="0"/>
      <w:marRight w:val="0"/>
      <w:marTop w:val="0"/>
      <w:marBottom w:val="0"/>
      <w:divBdr>
        <w:top w:val="none" w:sz="0" w:space="0" w:color="auto"/>
        <w:left w:val="none" w:sz="0" w:space="0" w:color="auto"/>
        <w:bottom w:val="none" w:sz="0" w:space="0" w:color="auto"/>
        <w:right w:val="none" w:sz="0" w:space="0" w:color="auto"/>
      </w:divBdr>
    </w:div>
    <w:div w:id="84310477">
      <w:bodyDiv w:val="1"/>
      <w:marLeft w:val="0"/>
      <w:marRight w:val="0"/>
      <w:marTop w:val="0"/>
      <w:marBottom w:val="0"/>
      <w:divBdr>
        <w:top w:val="none" w:sz="0" w:space="0" w:color="auto"/>
        <w:left w:val="none" w:sz="0" w:space="0" w:color="auto"/>
        <w:bottom w:val="none" w:sz="0" w:space="0" w:color="auto"/>
        <w:right w:val="none" w:sz="0" w:space="0" w:color="auto"/>
      </w:divBdr>
    </w:div>
    <w:div w:id="222570475">
      <w:bodyDiv w:val="1"/>
      <w:marLeft w:val="0"/>
      <w:marRight w:val="0"/>
      <w:marTop w:val="0"/>
      <w:marBottom w:val="0"/>
      <w:divBdr>
        <w:top w:val="none" w:sz="0" w:space="0" w:color="auto"/>
        <w:left w:val="none" w:sz="0" w:space="0" w:color="auto"/>
        <w:bottom w:val="none" w:sz="0" w:space="0" w:color="auto"/>
        <w:right w:val="none" w:sz="0" w:space="0" w:color="auto"/>
      </w:divBdr>
    </w:div>
    <w:div w:id="233274800">
      <w:bodyDiv w:val="1"/>
      <w:marLeft w:val="0"/>
      <w:marRight w:val="0"/>
      <w:marTop w:val="0"/>
      <w:marBottom w:val="0"/>
      <w:divBdr>
        <w:top w:val="none" w:sz="0" w:space="0" w:color="auto"/>
        <w:left w:val="none" w:sz="0" w:space="0" w:color="auto"/>
        <w:bottom w:val="none" w:sz="0" w:space="0" w:color="auto"/>
        <w:right w:val="none" w:sz="0" w:space="0" w:color="auto"/>
      </w:divBdr>
    </w:div>
    <w:div w:id="264266180">
      <w:bodyDiv w:val="1"/>
      <w:marLeft w:val="0"/>
      <w:marRight w:val="0"/>
      <w:marTop w:val="0"/>
      <w:marBottom w:val="0"/>
      <w:divBdr>
        <w:top w:val="none" w:sz="0" w:space="0" w:color="auto"/>
        <w:left w:val="none" w:sz="0" w:space="0" w:color="auto"/>
        <w:bottom w:val="none" w:sz="0" w:space="0" w:color="auto"/>
        <w:right w:val="none" w:sz="0" w:space="0" w:color="auto"/>
      </w:divBdr>
    </w:div>
    <w:div w:id="380901879">
      <w:bodyDiv w:val="1"/>
      <w:marLeft w:val="0"/>
      <w:marRight w:val="0"/>
      <w:marTop w:val="0"/>
      <w:marBottom w:val="0"/>
      <w:divBdr>
        <w:top w:val="none" w:sz="0" w:space="0" w:color="auto"/>
        <w:left w:val="none" w:sz="0" w:space="0" w:color="auto"/>
        <w:bottom w:val="none" w:sz="0" w:space="0" w:color="auto"/>
        <w:right w:val="none" w:sz="0" w:space="0" w:color="auto"/>
      </w:divBdr>
      <w:divsChild>
        <w:div w:id="1129472855">
          <w:marLeft w:val="0"/>
          <w:marRight w:val="0"/>
          <w:marTop w:val="0"/>
          <w:marBottom w:val="0"/>
          <w:divBdr>
            <w:top w:val="none" w:sz="0" w:space="0" w:color="auto"/>
            <w:left w:val="none" w:sz="0" w:space="0" w:color="auto"/>
            <w:bottom w:val="none" w:sz="0" w:space="0" w:color="auto"/>
            <w:right w:val="none" w:sz="0" w:space="0" w:color="auto"/>
          </w:divBdr>
          <w:divsChild>
            <w:div w:id="347605905">
              <w:marLeft w:val="0"/>
              <w:marRight w:val="0"/>
              <w:marTop w:val="0"/>
              <w:marBottom w:val="0"/>
              <w:divBdr>
                <w:top w:val="none" w:sz="0" w:space="0" w:color="auto"/>
                <w:left w:val="none" w:sz="0" w:space="0" w:color="auto"/>
                <w:bottom w:val="none" w:sz="0" w:space="0" w:color="auto"/>
                <w:right w:val="none" w:sz="0" w:space="0" w:color="auto"/>
              </w:divBdr>
              <w:divsChild>
                <w:div w:id="59173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370667">
      <w:bodyDiv w:val="1"/>
      <w:marLeft w:val="0"/>
      <w:marRight w:val="0"/>
      <w:marTop w:val="0"/>
      <w:marBottom w:val="0"/>
      <w:divBdr>
        <w:top w:val="none" w:sz="0" w:space="0" w:color="auto"/>
        <w:left w:val="none" w:sz="0" w:space="0" w:color="auto"/>
        <w:bottom w:val="none" w:sz="0" w:space="0" w:color="auto"/>
        <w:right w:val="none" w:sz="0" w:space="0" w:color="auto"/>
      </w:divBdr>
    </w:div>
    <w:div w:id="433673637">
      <w:bodyDiv w:val="1"/>
      <w:marLeft w:val="0"/>
      <w:marRight w:val="0"/>
      <w:marTop w:val="0"/>
      <w:marBottom w:val="0"/>
      <w:divBdr>
        <w:top w:val="none" w:sz="0" w:space="0" w:color="auto"/>
        <w:left w:val="none" w:sz="0" w:space="0" w:color="auto"/>
        <w:bottom w:val="none" w:sz="0" w:space="0" w:color="auto"/>
        <w:right w:val="none" w:sz="0" w:space="0" w:color="auto"/>
      </w:divBdr>
    </w:div>
    <w:div w:id="482045471">
      <w:bodyDiv w:val="1"/>
      <w:marLeft w:val="0"/>
      <w:marRight w:val="0"/>
      <w:marTop w:val="0"/>
      <w:marBottom w:val="0"/>
      <w:divBdr>
        <w:top w:val="none" w:sz="0" w:space="0" w:color="auto"/>
        <w:left w:val="none" w:sz="0" w:space="0" w:color="auto"/>
        <w:bottom w:val="none" w:sz="0" w:space="0" w:color="auto"/>
        <w:right w:val="none" w:sz="0" w:space="0" w:color="auto"/>
      </w:divBdr>
    </w:div>
    <w:div w:id="899286996">
      <w:bodyDiv w:val="1"/>
      <w:marLeft w:val="0"/>
      <w:marRight w:val="0"/>
      <w:marTop w:val="0"/>
      <w:marBottom w:val="0"/>
      <w:divBdr>
        <w:top w:val="none" w:sz="0" w:space="0" w:color="auto"/>
        <w:left w:val="none" w:sz="0" w:space="0" w:color="auto"/>
        <w:bottom w:val="none" w:sz="0" w:space="0" w:color="auto"/>
        <w:right w:val="none" w:sz="0" w:space="0" w:color="auto"/>
      </w:divBdr>
    </w:div>
    <w:div w:id="1103302009">
      <w:bodyDiv w:val="1"/>
      <w:marLeft w:val="0"/>
      <w:marRight w:val="0"/>
      <w:marTop w:val="0"/>
      <w:marBottom w:val="0"/>
      <w:divBdr>
        <w:top w:val="none" w:sz="0" w:space="0" w:color="auto"/>
        <w:left w:val="none" w:sz="0" w:space="0" w:color="auto"/>
        <w:bottom w:val="none" w:sz="0" w:space="0" w:color="auto"/>
        <w:right w:val="none" w:sz="0" w:space="0" w:color="auto"/>
      </w:divBdr>
    </w:div>
    <w:div w:id="1150368062">
      <w:bodyDiv w:val="1"/>
      <w:marLeft w:val="0"/>
      <w:marRight w:val="0"/>
      <w:marTop w:val="0"/>
      <w:marBottom w:val="0"/>
      <w:divBdr>
        <w:top w:val="none" w:sz="0" w:space="0" w:color="auto"/>
        <w:left w:val="none" w:sz="0" w:space="0" w:color="auto"/>
        <w:bottom w:val="none" w:sz="0" w:space="0" w:color="auto"/>
        <w:right w:val="none" w:sz="0" w:space="0" w:color="auto"/>
      </w:divBdr>
    </w:div>
    <w:div w:id="1208567786">
      <w:bodyDiv w:val="1"/>
      <w:marLeft w:val="0"/>
      <w:marRight w:val="0"/>
      <w:marTop w:val="0"/>
      <w:marBottom w:val="0"/>
      <w:divBdr>
        <w:top w:val="none" w:sz="0" w:space="0" w:color="auto"/>
        <w:left w:val="none" w:sz="0" w:space="0" w:color="auto"/>
        <w:bottom w:val="none" w:sz="0" w:space="0" w:color="auto"/>
        <w:right w:val="none" w:sz="0" w:space="0" w:color="auto"/>
      </w:divBdr>
    </w:div>
    <w:div w:id="1234387921">
      <w:bodyDiv w:val="1"/>
      <w:marLeft w:val="0"/>
      <w:marRight w:val="0"/>
      <w:marTop w:val="0"/>
      <w:marBottom w:val="0"/>
      <w:divBdr>
        <w:top w:val="none" w:sz="0" w:space="0" w:color="auto"/>
        <w:left w:val="none" w:sz="0" w:space="0" w:color="auto"/>
        <w:bottom w:val="none" w:sz="0" w:space="0" w:color="auto"/>
        <w:right w:val="none" w:sz="0" w:space="0" w:color="auto"/>
      </w:divBdr>
    </w:div>
    <w:div w:id="1250575738">
      <w:bodyDiv w:val="1"/>
      <w:marLeft w:val="0"/>
      <w:marRight w:val="0"/>
      <w:marTop w:val="0"/>
      <w:marBottom w:val="0"/>
      <w:divBdr>
        <w:top w:val="none" w:sz="0" w:space="0" w:color="auto"/>
        <w:left w:val="none" w:sz="0" w:space="0" w:color="auto"/>
        <w:bottom w:val="none" w:sz="0" w:space="0" w:color="auto"/>
        <w:right w:val="none" w:sz="0" w:space="0" w:color="auto"/>
      </w:divBdr>
      <w:divsChild>
        <w:div w:id="1260797898">
          <w:marLeft w:val="0"/>
          <w:marRight w:val="0"/>
          <w:marTop w:val="0"/>
          <w:marBottom w:val="0"/>
          <w:divBdr>
            <w:top w:val="none" w:sz="0" w:space="0" w:color="auto"/>
            <w:left w:val="none" w:sz="0" w:space="0" w:color="auto"/>
            <w:bottom w:val="none" w:sz="0" w:space="0" w:color="auto"/>
            <w:right w:val="none" w:sz="0" w:space="0" w:color="auto"/>
          </w:divBdr>
          <w:divsChild>
            <w:div w:id="826017374">
              <w:marLeft w:val="0"/>
              <w:marRight w:val="0"/>
              <w:marTop w:val="0"/>
              <w:marBottom w:val="0"/>
              <w:divBdr>
                <w:top w:val="none" w:sz="0" w:space="0" w:color="auto"/>
                <w:left w:val="none" w:sz="0" w:space="0" w:color="auto"/>
                <w:bottom w:val="none" w:sz="0" w:space="0" w:color="auto"/>
                <w:right w:val="none" w:sz="0" w:space="0" w:color="auto"/>
              </w:divBdr>
              <w:divsChild>
                <w:div w:id="149325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721287">
      <w:bodyDiv w:val="1"/>
      <w:marLeft w:val="0"/>
      <w:marRight w:val="0"/>
      <w:marTop w:val="0"/>
      <w:marBottom w:val="0"/>
      <w:divBdr>
        <w:top w:val="none" w:sz="0" w:space="0" w:color="auto"/>
        <w:left w:val="none" w:sz="0" w:space="0" w:color="auto"/>
        <w:bottom w:val="none" w:sz="0" w:space="0" w:color="auto"/>
        <w:right w:val="none" w:sz="0" w:space="0" w:color="auto"/>
      </w:divBdr>
    </w:div>
    <w:div w:id="1317300757">
      <w:bodyDiv w:val="1"/>
      <w:marLeft w:val="0"/>
      <w:marRight w:val="0"/>
      <w:marTop w:val="0"/>
      <w:marBottom w:val="0"/>
      <w:divBdr>
        <w:top w:val="none" w:sz="0" w:space="0" w:color="auto"/>
        <w:left w:val="none" w:sz="0" w:space="0" w:color="auto"/>
        <w:bottom w:val="none" w:sz="0" w:space="0" w:color="auto"/>
        <w:right w:val="none" w:sz="0" w:space="0" w:color="auto"/>
      </w:divBdr>
    </w:div>
    <w:div w:id="1469858878">
      <w:bodyDiv w:val="1"/>
      <w:marLeft w:val="0"/>
      <w:marRight w:val="0"/>
      <w:marTop w:val="0"/>
      <w:marBottom w:val="0"/>
      <w:divBdr>
        <w:top w:val="none" w:sz="0" w:space="0" w:color="auto"/>
        <w:left w:val="none" w:sz="0" w:space="0" w:color="auto"/>
        <w:bottom w:val="none" w:sz="0" w:space="0" w:color="auto"/>
        <w:right w:val="none" w:sz="0" w:space="0" w:color="auto"/>
      </w:divBdr>
    </w:div>
    <w:div w:id="1705667792">
      <w:bodyDiv w:val="1"/>
      <w:marLeft w:val="0"/>
      <w:marRight w:val="0"/>
      <w:marTop w:val="0"/>
      <w:marBottom w:val="0"/>
      <w:divBdr>
        <w:top w:val="none" w:sz="0" w:space="0" w:color="auto"/>
        <w:left w:val="none" w:sz="0" w:space="0" w:color="auto"/>
        <w:bottom w:val="none" w:sz="0" w:space="0" w:color="auto"/>
        <w:right w:val="none" w:sz="0" w:space="0" w:color="auto"/>
      </w:divBdr>
    </w:div>
    <w:div w:id="1732192593">
      <w:bodyDiv w:val="1"/>
      <w:marLeft w:val="0"/>
      <w:marRight w:val="0"/>
      <w:marTop w:val="0"/>
      <w:marBottom w:val="0"/>
      <w:divBdr>
        <w:top w:val="none" w:sz="0" w:space="0" w:color="auto"/>
        <w:left w:val="none" w:sz="0" w:space="0" w:color="auto"/>
        <w:bottom w:val="none" w:sz="0" w:space="0" w:color="auto"/>
        <w:right w:val="none" w:sz="0" w:space="0" w:color="auto"/>
      </w:divBdr>
      <w:divsChild>
        <w:div w:id="338166283">
          <w:marLeft w:val="0"/>
          <w:marRight w:val="0"/>
          <w:marTop w:val="0"/>
          <w:marBottom w:val="0"/>
          <w:divBdr>
            <w:top w:val="none" w:sz="0" w:space="0" w:color="auto"/>
            <w:left w:val="none" w:sz="0" w:space="0" w:color="auto"/>
            <w:bottom w:val="none" w:sz="0" w:space="0" w:color="auto"/>
            <w:right w:val="none" w:sz="0" w:space="0" w:color="auto"/>
          </w:divBdr>
          <w:divsChild>
            <w:div w:id="121194722">
              <w:marLeft w:val="0"/>
              <w:marRight w:val="0"/>
              <w:marTop w:val="0"/>
              <w:marBottom w:val="0"/>
              <w:divBdr>
                <w:top w:val="none" w:sz="0" w:space="0" w:color="auto"/>
                <w:left w:val="none" w:sz="0" w:space="0" w:color="auto"/>
                <w:bottom w:val="none" w:sz="0" w:space="0" w:color="auto"/>
                <w:right w:val="none" w:sz="0" w:space="0" w:color="auto"/>
              </w:divBdr>
              <w:divsChild>
                <w:div w:id="30555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925523">
      <w:bodyDiv w:val="1"/>
      <w:marLeft w:val="0"/>
      <w:marRight w:val="0"/>
      <w:marTop w:val="0"/>
      <w:marBottom w:val="0"/>
      <w:divBdr>
        <w:top w:val="none" w:sz="0" w:space="0" w:color="auto"/>
        <w:left w:val="none" w:sz="0" w:space="0" w:color="auto"/>
        <w:bottom w:val="none" w:sz="0" w:space="0" w:color="auto"/>
        <w:right w:val="none" w:sz="0" w:space="0" w:color="auto"/>
      </w:divBdr>
      <w:divsChild>
        <w:div w:id="1736974044">
          <w:marLeft w:val="0"/>
          <w:marRight w:val="0"/>
          <w:marTop w:val="0"/>
          <w:marBottom w:val="0"/>
          <w:divBdr>
            <w:top w:val="none" w:sz="0" w:space="0" w:color="auto"/>
            <w:left w:val="none" w:sz="0" w:space="0" w:color="auto"/>
            <w:bottom w:val="none" w:sz="0" w:space="0" w:color="auto"/>
            <w:right w:val="none" w:sz="0" w:space="0" w:color="auto"/>
          </w:divBdr>
          <w:divsChild>
            <w:div w:id="1994332648">
              <w:marLeft w:val="0"/>
              <w:marRight w:val="0"/>
              <w:marTop w:val="0"/>
              <w:marBottom w:val="0"/>
              <w:divBdr>
                <w:top w:val="none" w:sz="0" w:space="0" w:color="auto"/>
                <w:left w:val="none" w:sz="0" w:space="0" w:color="auto"/>
                <w:bottom w:val="none" w:sz="0" w:space="0" w:color="auto"/>
                <w:right w:val="none" w:sz="0" w:space="0" w:color="auto"/>
              </w:divBdr>
              <w:divsChild>
                <w:div w:id="91404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500614">
      <w:bodyDiv w:val="1"/>
      <w:marLeft w:val="0"/>
      <w:marRight w:val="0"/>
      <w:marTop w:val="0"/>
      <w:marBottom w:val="0"/>
      <w:divBdr>
        <w:top w:val="none" w:sz="0" w:space="0" w:color="auto"/>
        <w:left w:val="none" w:sz="0" w:space="0" w:color="auto"/>
        <w:bottom w:val="none" w:sz="0" w:space="0" w:color="auto"/>
        <w:right w:val="none" w:sz="0" w:space="0" w:color="auto"/>
      </w:divBdr>
    </w:div>
    <w:div w:id="1897546791">
      <w:bodyDiv w:val="1"/>
      <w:marLeft w:val="0"/>
      <w:marRight w:val="0"/>
      <w:marTop w:val="0"/>
      <w:marBottom w:val="0"/>
      <w:divBdr>
        <w:top w:val="none" w:sz="0" w:space="0" w:color="auto"/>
        <w:left w:val="none" w:sz="0" w:space="0" w:color="auto"/>
        <w:bottom w:val="none" w:sz="0" w:space="0" w:color="auto"/>
        <w:right w:val="none" w:sz="0" w:space="0" w:color="auto"/>
      </w:divBdr>
    </w:div>
    <w:div w:id="1973170237">
      <w:bodyDiv w:val="1"/>
      <w:marLeft w:val="0"/>
      <w:marRight w:val="0"/>
      <w:marTop w:val="0"/>
      <w:marBottom w:val="0"/>
      <w:divBdr>
        <w:top w:val="none" w:sz="0" w:space="0" w:color="auto"/>
        <w:left w:val="none" w:sz="0" w:space="0" w:color="auto"/>
        <w:bottom w:val="none" w:sz="0" w:space="0" w:color="auto"/>
        <w:right w:val="none" w:sz="0" w:space="0" w:color="auto"/>
      </w:divBdr>
    </w:div>
    <w:div w:id="2024429455">
      <w:bodyDiv w:val="1"/>
      <w:marLeft w:val="0"/>
      <w:marRight w:val="0"/>
      <w:marTop w:val="0"/>
      <w:marBottom w:val="0"/>
      <w:divBdr>
        <w:top w:val="none" w:sz="0" w:space="0" w:color="auto"/>
        <w:left w:val="none" w:sz="0" w:space="0" w:color="auto"/>
        <w:bottom w:val="none" w:sz="0" w:space="0" w:color="auto"/>
        <w:right w:val="none" w:sz="0" w:space="0" w:color="auto"/>
      </w:divBdr>
      <w:divsChild>
        <w:div w:id="347218823">
          <w:marLeft w:val="0"/>
          <w:marRight w:val="0"/>
          <w:marTop w:val="0"/>
          <w:marBottom w:val="0"/>
          <w:divBdr>
            <w:top w:val="none" w:sz="0" w:space="0" w:color="auto"/>
            <w:left w:val="none" w:sz="0" w:space="0" w:color="auto"/>
            <w:bottom w:val="none" w:sz="0" w:space="0" w:color="auto"/>
            <w:right w:val="none" w:sz="0" w:space="0" w:color="auto"/>
          </w:divBdr>
          <w:divsChild>
            <w:div w:id="938102156">
              <w:marLeft w:val="0"/>
              <w:marRight w:val="0"/>
              <w:marTop w:val="0"/>
              <w:marBottom w:val="0"/>
              <w:divBdr>
                <w:top w:val="none" w:sz="0" w:space="0" w:color="auto"/>
                <w:left w:val="none" w:sz="0" w:space="0" w:color="auto"/>
                <w:bottom w:val="none" w:sz="0" w:space="0" w:color="auto"/>
                <w:right w:val="none" w:sz="0" w:space="0" w:color="auto"/>
              </w:divBdr>
              <w:divsChild>
                <w:div w:id="173146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879210">
      <w:bodyDiv w:val="1"/>
      <w:marLeft w:val="0"/>
      <w:marRight w:val="0"/>
      <w:marTop w:val="0"/>
      <w:marBottom w:val="0"/>
      <w:divBdr>
        <w:top w:val="none" w:sz="0" w:space="0" w:color="auto"/>
        <w:left w:val="none" w:sz="0" w:space="0" w:color="auto"/>
        <w:bottom w:val="none" w:sz="0" w:space="0" w:color="auto"/>
        <w:right w:val="none" w:sz="0" w:space="0" w:color="auto"/>
      </w:divBdr>
    </w:div>
    <w:div w:id="2066951500">
      <w:bodyDiv w:val="1"/>
      <w:marLeft w:val="0"/>
      <w:marRight w:val="0"/>
      <w:marTop w:val="0"/>
      <w:marBottom w:val="0"/>
      <w:divBdr>
        <w:top w:val="none" w:sz="0" w:space="0" w:color="auto"/>
        <w:left w:val="none" w:sz="0" w:space="0" w:color="auto"/>
        <w:bottom w:val="none" w:sz="0" w:space="0" w:color="auto"/>
        <w:right w:val="none" w:sz="0" w:space="0" w:color="auto"/>
      </w:divBdr>
      <w:divsChild>
        <w:div w:id="107706832">
          <w:marLeft w:val="360"/>
          <w:marRight w:val="0"/>
          <w:marTop w:val="160"/>
          <w:marBottom w:val="0"/>
          <w:divBdr>
            <w:top w:val="none" w:sz="0" w:space="0" w:color="auto"/>
            <w:left w:val="none" w:sz="0" w:space="0" w:color="auto"/>
            <w:bottom w:val="none" w:sz="0" w:space="0" w:color="auto"/>
            <w:right w:val="none" w:sz="0" w:space="0" w:color="auto"/>
          </w:divBdr>
        </w:div>
        <w:div w:id="200870254">
          <w:marLeft w:val="360"/>
          <w:marRight w:val="0"/>
          <w:marTop w:val="160"/>
          <w:marBottom w:val="0"/>
          <w:divBdr>
            <w:top w:val="none" w:sz="0" w:space="0" w:color="auto"/>
            <w:left w:val="none" w:sz="0" w:space="0" w:color="auto"/>
            <w:bottom w:val="none" w:sz="0" w:space="0" w:color="auto"/>
            <w:right w:val="none" w:sz="0" w:space="0" w:color="auto"/>
          </w:divBdr>
        </w:div>
        <w:div w:id="332611784">
          <w:marLeft w:val="360"/>
          <w:marRight w:val="0"/>
          <w:marTop w:val="160"/>
          <w:marBottom w:val="0"/>
          <w:divBdr>
            <w:top w:val="none" w:sz="0" w:space="0" w:color="auto"/>
            <w:left w:val="none" w:sz="0" w:space="0" w:color="auto"/>
            <w:bottom w:val="none" w:sz="0" w:space="0" w:color="auto"/>
            <w:right w:val="none" w:sz="0" w:space="0" w:color="auto"/>
          </w:divBdr>
        </w:div>
        <w:div w:id="822115106">
          <w:marLeft w:val="360"/>
          <w:marRight w:val="0"/>
          <w:marTop w:val="160"/>
          <w:marBottom w:val="0"/>
          <w:divBdr>
            <w:top w:val="none" w:sz="0" w:space="0" w:color="auto"/>
            <w:left w:val="none" w:sz="0" w:space="0" w:color="auto"/>
            <w:bottom w:val="none" w:sz="0" w:space="0" w:color="auto"/>
            <w:right w:val="none" w:sz="0" w:space="0" w:color="auto"/>
          </w:divBdr>
        </w:div>
        <w:div w:id="1004741783">
          <w:marLeft w:val="360"/>
          <w:marRight w:val="0"/>
          <w:marTop w:val="160"/>
          <w:marBottom w:val="0"/>
          <w:divBdr>
            <w:top w:val="none" w:sz="0" w:space="0" w:color="auto"/>
            <w:left w:val="none" w:sz="0" w:space="0" w:color="auto"/>
            <w:bottom w:val="none" w:sz="0" w:space="0" w:color="auto"/>
            <w:right w:val="none" w:sz="0" w:space="0" w:color="auto"/>
          </w:divBdr>
        </w:div>
        <w:div w:id="1201278869">
          <w:marLeft w:val="360"/>
          <w:marRight w:val="0"/>
          <w:marTop w:val="160"/>
          <w:marBottom w:val="0"/>
          <w:divBdr>
            <w:top w:val="none" w:sz="0" w:space="0" w:color="auto"/>
            <w:left w:val="none" w:sz="0" w:space="0" w:color="auto"/>
            <w:bottom w:val="none" w:sz="0" w:space="0" w:color="auto"/>
            <w:right w:val="none" w:sz="0" w:space="0" w:color="auto"/>
          </w:divBdr>
        </w:div>
        <w:div w:id="1300112078">
          <w:marLeft w:val="360"/>
          <w:marRight w:val="0"/>
          <w:marTop w:val="160"/>
          <w:marBottom w:val="0"/>
          <w:divBdr>
            <w:top w:val="none" w:sz="0" w:space="0" w:color="auto"/>
            <w:left w:val="none" w:sz="0" w:space="0" w:color="auto"/>
            <w:bottom w:val="none" w:sz="0" w:space="0" w:color="auto"/>
            <w:right w:val="none" w:sz="0" w:space="0" w:color="auto"/>
          </w:divBdr>
        </w:div>
      </w:divsChild>
    </w:div>
    <w:div w:id="209289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B991A-F327-434E-82F2-0E374D880F5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D207659-CD2C-41FD-88E8-C27875A1F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8C43A5FD-9D22-40AE-B4DD-95C4A13770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27</Pages>
  <Words>13712</Words>
  <Characters>71990</Characters>
  <Application>Microsoft Office Word</Application>
  <DocSecurity>0</DocSecurity>
  <Lines>1180</Lines>
  <Paragraphs>507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85195</CharactersWithSpaces>
  <SharedDoc>false</SharedDoc>
  <HyperlinkBase/>
  <HLinks>
    <vt:vector size="204" baseType="variant">
      <vt:variant>
        <vt:i4>6422609</vt:i4>
      </vt:variant>
      <vt:variant>
        <vt:i4>267</vt:i4>
      </vt:variant>
      <vt:variant>
        <vt:i4>0</vt:i4>
      </vt:variant>
      <vt:variant>
        <vt:i4>5</vt:i4>
      </vt:variant>
      <vt:variant>
        <vt:lpwstr>https://www.3gpp.org/ftp/tsg_ran/TSG_RAN/TSGR_94e/Docs/RP-213599.zip</vt:lpwstr>
      </vt:variant>
      <vt:variant>
        <vt:lpwstr/>
      </vt:variant>
      <vt:variant>
        <vt:i4>1507378</vt:i4>
      </vt:variant>
      <vt:variant>
        <vt:i4>233</vt:i4>
      </vt:variant>
      <vt:variant>
        <vt:i4>0</vt:i4>
      </vt:variant>
      <vt:variant>
        <vt:i4>5</vt:i4>
      </vt:variant>
      <vt:variant>
        <vt:lpwstr/>
      </vt:variant>
      <vt:variant>
        <vt:lpwstr>_Toc111213300</vt:lpwstr>
      </vt:variant>
      <vt:variant>
        <vt:i4>1966131</vt:i4>
      </vt:variant>
      <vt:variant>
        <vt:i4>230</vt:i4>
      </vt:variant>
      <vt:variant>
        <vt:i4>0</vt:i4>
      </vt:variant>
      <vt:variant>
        <vt:i4>5</vt:i4>
      </vt:variant>
      <vt:variant>
        <vt:lpwstr/>
      </vt:variant>
      <vt:variant>
        <vt:lpwstr>_Toc111213299</vt:lpwstr>
      </vt:variant>
      <vt:variant>
        <vt:i4>1966131</vt:i4>
      </vt:variant>
      <vt:variant>
        <vt:i4>227</vt:i4>
      </vt:variant>
      <vt:variant>
        <vt:i4>0</vt:i4>
      </vt:variant>
      <vt:variant>
        <vt:i4>5</vt:i4>
      </vt:variant>
      <vt:variant>
        <vt:lpwstr/>
      </vt:variant>
      <vt:variant>
        <vt:lpwstr>_Toc111213298</vt:lpwstr>
      </vt:variant>
      <vt:variant>
        <vt:i4>1966131</vt:i4>
      </vt:variant>
      <vt:variant>
        <vt:i4>224</vt:i4>
      </vt:variant>
      <vt:variant>
        <vt:i4>0</vt:i4>
      </vt:variant>
      <vt:variant>
        <vt:i4>5</vt:i4>
      </vt:variant>
      <vt:variant>
        <vt:lpwstr/>
      </vt:variant>
      <vt:variant>
        <vt:lpwstr>_Toc111213297</vt:lpwstr>
      </vt:variant>
      <vt:variant>
        <vt:i4>1966131</vt:i4>
      </vt:variant>
      <vt:variant>
        <vt:i4>221</vt:i4>
      </vt:variant>
      <vt:variant>
        <vt:i4>0</vt:i4>
      </vt:variant>
      <vt:variant>
        <vt:i4>5</vt:i4>
      </vt:variant>
      <vt:variant>
        <vt:lpwstr/>
      </vt:variant>
      <vt:variant>
        <vt:lpwstr>_Toc111213296</vt:lpwstr>
      </vt:variant>
      <vt:variant>
        <vt:i4>1966131</vt:i4>
      </vt:variant>
      <vt:variant>
        <vt:i4>218</vt:i4>
      </vt:variant>
      <vt:variant>
        <vt:i4>0</vt:i4>
      </vt:variant>
      <vt:variant>
        <vt:i4>5</vt:i4>
      </vt:variant>
      <vt:variant>
        <vt:lpwstr/>
      </vt:variant>
      <vt:variant>
        <vt:lpwstr>_Toc111213295</vt:lpwstr>
      </vt:variant>
      <vt:variant>
        <vt:i4>1966131</vt:i4>
      </vt:variant>
      <vt:variant>
        <vt:i4>215</vt:i4>
      </vt:variant>
      <vt:variant>
        <vt:i4>0</vt:i4>
      </vt:variant>
      <vt:variant>
        <vt:i4>5</vt:i4>
      </vt:variant>
      <vt:variant>
        <vt:lpwstr/>
      </vt:variant>
      <vt:variant>
        <vt:lpwstr>_Toc111213294</vt:lpwstr>
      </vt:variant>
      <vt:variant>
        <vt:i4>1966131</vt:i4>
      </vt:variant>
      <vt:variant>
        <vt:i4>212</vt:i4>
      </vt:variant>
      <vt:variant>
        <vt:i4>0</vt:i4>
      </vt:variant>
      <vt:variant>
        <vt:i4>5</vt:i4>
      </vt:variant>
      <vt:variant>
        <vt:lpwstr/>
      </vt:variant>
      <vt:variant>
        <vt:lpwstr>_Toc111213293</vt:lpwstr>
      </vt:variant>
      <vt:variant>
        <vt:i4>1966131</vt:i4>
      </vt:variant>
      <vt:variant>
        <vt:i4>209</vt:i4>
      </vt:variant>
      <vt:variant>
        <vt:i4>0</vt:i4>
      </vt:variant>
      <vt:variant>
        <vt:i4>5</vt:i4>
      </vt:variant>
      <vt:variant>
        <vt:lpwstr/>
      </vt:variant>
      <vt:variant>
        <vt:lpwstr>_Toc111213292</vt:lpwstr>
      </vt:variant>
      <vt:variant>
        <vt:i4>1966131</vt:i4>
      </vt:variant>
      <vt:variant>
        <vt:i4>206</vt:i4>
      </vt:variant>
      <vt:variant>
        <vt:i4>0</vt:i4>
      </vt:variant>
      <vt:variant>
        <vt:i4>5</vt:i4>
      </vt:variant>
      <vt:variant>
        <vt:lpwstr/>
      </vt:variant>
      <vt:variant>
        <vt:lpwstr>_Toc111213291</vt:lpwstr>
      </vt:variant>
      <vt:variant>
        <vt:i4>1966131</vt:i4>
      </vt:variant>
      <vt:variant>
        <vt:i4>203</vt:i4>
      </vt:variant>
      <vt:variant>
        <vt:i4>0</vt:i4>
      </vt:variant>
      <vt:variant>
        <vt:i4>5</vt:i4>
      </vt:variant>
      <vt:variant>
        <vt:lpwstr/>
      </vt:variant>
      <vt:variant>
        <vt:lpwstr>_Toc111213290</vt:lpwstr>
      </vt:variant>
      <vt:variant>
        <vt:i4>2031667</vt:i4>
      </vt:variant>
      <vt:variant>
        <vt:i4>200</vt:i4>
      </vt:variant>
      <vt:variant>
        <vt:i4>0</vt:i4>
      </vt:variant>
      <vt:variant>
        <vt:i4>5</vt:i4>
      </vt:variant>
      <vt:variant>
        <vt:lpwstr/>
      </vt:variant>
      <vt:variant>
        <vt:lpwstr>_Toc111213289</vt:lpwstr>
      </vt:variant>
      <vt:variant>
        <vt:i4>2031667</vt:i4>
      </vt:variant>
      <vt:variant>
        <vt:i4>197</vt:i4>
      </vt:variant>
      <vt:variant>
        <vt:i4>0</vt:i4>
      </vt:variant>
      <vt:variant>
        <vt:i4>5</vt:i4>
      </vt:variant>
      <vt:variant>
        <vt:lpwstr/>
      </vt:variant>
      <vt:variant>
        <vt:lpwstr>_Toc111213288</vt:lpwstr>
      </vt:variant>
      <vt:variant>
        <vt:i4>2031667</vt:i4>
      </vt:variant>
      <vt:variant>
        <vt:i4>194</vt:i4>
      </vt:variant>
      <vt:variant>
        <vt:i4>0</vt:i4>
      </vt:variant>
      <vt:variant>
        <vt:i4>5</vt:i4>
      </vt:variant>
      <vt:variant>
        <vt:lpwstr/>
      </vt:variant>
      <vt:variant>
        <vt:lpwstr>_Toc111213287</vt:lpwstr>
      </vt:variant>
      <vt:variant>
        <vt:i4>2031667</vt:i4>
      </vt:variant>
      <vt:variant>
        <vt:i4>191</vt:i4>
      </vt:variant>
      <vt:variant>
        <vt:i4>0</vt:i4>
      </vt:variant>
      <vt:variant>
        <vt:i4>5</vt:i4>
      </vt:variant>
      <vt:variant>
        <vt:lpwstr/>
      </vt:variant>
      <vt:variant>
        <vt:lpwstr>_Toc111213286</vt:lpwstr>
      </vt:variant>
      <vt:variant>
        <vt:i4>2031667</vt:i4>
      </vt:variant>
      <vt:variant>
        <vt:i4>188</vt:i4>
      </vt:variant>
      <vt:variant>
        <vt:i4>0</vt:i4>
      </vt:variant>
      <vt:variant>
        <vt:i4>5</vt:i4>
      </vt:variant>
      <vt:variant>
        <vt:lpwstr/>
      </vt:variant>
      <vt:variant>
        <vt:lpwstr>_Toc111213285</vt:lpwstr>
      </vt:variant>
      <vt:variant>
        <vt:i4>2031667</vt:i4>
      </vt:variant>
      <vt:variant>
        <vt:i4>185</vt:i4>
      </vt:variant>
      <vt:variant>
        <vt:i4>0</vt:i4>
      </vt:variant>
      <vt:variant>
        <vt:i4>5</vt:i4>
      </vt:variant>
      <vt:variant>
        <vt:lpwstr/>
      </vt:variant>
      <vt:variant>
        <vt:lpwstr>_Toc111213284</vt:lpwstr>
      </vt:variant>
      <vt:variant>
        <vt:i4>2031667</vt:i4>
      </vt:variant>
      <vt:variant>
        <vt:i4>182</vt:i4>
      </vt:variant>
      <vt:variant>
        <vt:i4>0</vt:i4>
      </vt:variant>
      <vt:variant>
        <vt:i4>5</vt:i4>
      </vt:variant>
      <vt:variant>
        <vt:lpwstr/>
      </vt:variant>
      <vt:variant>
        <vt:lpwstr>_Toc111213283</vt:lpwstr>
      </vt:variant>
      <vt:variant>
        <vt:i4>2031667</vt:i4>
      </vt:variant>
      <vt:variant>
        <vt:i4>179</vt:i4>
      </vt:variant>
      <vt:variant>
        <vt:i4>0</vt:i4>
      </vt:variant>
      <vt:variant>
        <vt:i4>5</vt:i4>
      </vt:variant>
      <vt:variant>
        <vt:lpwstr/>
      </vt:variant>
      <vt:variant>
        <vt:lpwstr>_Toc111213282</vt:lpwstr>
      </vt:variant>
      <vt:variant>
        <vt:i4>2031667</vt:i4>
      </vt:variant>
      <vt:variant>
        <vt:i4>176</vt:i4>
      </vt:variant>
      <vt:variant>
        <vt:i4>0</vt:i4>
      </vt:variant>
      <vt:variant>
        <vt:i4>5</vt:i4>
      </vt:variant>
      <vt:variant>
        <vt:lpwstr/>
      </vt:variant>
      <vt:variant>
        <vt:lpwstr>_Toc111213281</vt:lpwstr>
      </vt:variant>
      <vt:variant>
        <vt:i4>2031667</vt:i4>
      </vt:variant>
      <vt:variant>
        <vt:i4>173</vt:i4>
      </vt:variant>
      <vt:variant>
        <vt:i4>0</vt:i4>
      </vt:variant>
      <vt:variant>
        <vt:i4>5</vt:i4>
      </vt:variant>
      <vt:variant>
        <vt:lpwstr/>
      </vt:variant>
      <vt:variant>
        <vt:lpwstr>_Toc111213280</vt:lpwstr>
      </vt:variant>
      <vt:variant>
        <vt:i4>1048627</vt:i4>
      </vt:variant>
      <vt:variant>
        <vt:i4>170</vt:i4>
      </vt:variant>
      <vt:variant>
        <vt:i4>0</vt:i4>
      </vt:variant>
      <vt:variant>
        <vt:i4>5</vt:i4>
      </vt:variant>
      <vt:variant>
        <vt:lpwstr/>
      </vt:variant>
      <vt:variant>
        <vt:lpwstr>_Toc111213279</vt:lpwstr>
      </vt:variant>
      <vt:variant>
        <vt:i4>1048627</vt:i4>
      </vt:variant>
      <vt:variant>
        <vt:i4>167</vt:i4>
      </vt:variant>
      <vt:variant>
        <vt:i4>0</vt:i4>
      </vt:variant>
      <vt:variant>
        <vt:i4>5</vt:i4>
      </vt:variant>
      <vt:variant>
        <vt:lpwstr/>
      </vt:variant>
      <vt:variant>
        <vt:lpwstr>_Toc111213278</vt:lpwstr>
      </vt:variant>
      <vt:variant>
        <vt:i4>1048627</vt:i4>
      </vt:variant>
      <vt:variant>
        <vt:i4>164</vt:i4>
      </vt:variant>
      <vt:variant>
        <vt:i4>0</vt:i4>
      </vt:variant>
      <vt:variant>
        <vt:i4>5</vt:i4>
      </vt:variant>
      <vt:variant>
        <vt:lpwstr/>
      </vt:variant>
      <vt:variant>
        <vt:lpwstr>_Toc111213277</vt:lpwstr>
      </vt:variant>
      <vt:variant>
        <vt:i4>1048627</vt:i4>
      </vt:variant>
      <vt:variant>
        <vt:i4>161</vt:i4>
      </vt:variant>
      <vt:variant>
        <vt:i4>0</vt:i4>
      </vt:variant>
      <vt:variant>
        <vt:i4>5</vt:i4>
      </vt:variant>
      <vt:variant>
        <vt:lpwstr/>
      </vt:variant>
      <vt:variant>
        <vt:lpwstr>_Toc111213276</vt:lpwstr>
      </vt:variant>
      <vt:variant>
        <vt:i4>1048627</vt:i4>
      </vt:variant>
      <vt:variant>
        <vt:i4>158</vt:i4>
      </vt:variant>
      <vt:variant>
        <vt:i4>0</vt:i4>
      </vt:variant>
      <vt:variant>
        <vt:i4>5</vt:i4>
      </vt:variant>
      <vt:variant>
        <vt:lpwstr/>
      </vt:variant>
      <vt:variant>
        <vt:lpwstr>_Toc111213275</vt:lpwstr>
      </vt:variant>
      <vt:variant>
        <vt:i4>1048627</vt:i4>
      </vt:variant>
      <vt:variant>
        <vt:i4>155</vt:i4>
      </vt:variant>
      <vt:variant>
        <vt:i4>0</vt:i4>
      </vt:variant>
      <vt:variant>
        <vt:i4>5</vt:i4>
      </vt:variant>
      <vt:variant>
        <vt:lpwstr/>
      </vt:variant>
      <vt:variant>
        <vt:lpwstr>_Toc111213274</vt:lpwstr>
      </vt:variant>
      <vt:variant>
        <vt:i4>1048627</vt:i4>
      </vt:variant>
      <vt:variant>
        <vt:i4>152</vt:i4>
      </vt:variant>
      <vt:variant>
        <vt:i4>0</vt:i4>
      </vt:variant>
      <vt:variant>
        <vt:i4>5</vt:i4>
      </vt:variant>
      <vt:variant>
        <vt:lpwstr/>
      </vt:variant>
      <vt:variant>
        <vt:lpwstr>_Toc111213273</vt:lpwstr>
      </vt:variant>
      <vt:variant>
        <vt:i4>1048627</vt:i4>
      </vt:variant>
      <vt:variant>
        <vt:i4>149</vt:i4>
      </vt:variant>
      <vt:variant>
        <vt:i4>0</vt:i4>
      </vt:variant>
      <vt:variant>
        <vt:i4>5</vt:i4>
      </vt:variant>
      <vt:variant>
        <vt:lpwstr/>
      </vt:variant>
      <vt:variant>
        <vt:lpwstr>_Toc111213272</vt:lpwstr>
      </vt:variant>
      <vt:variant>
        <vt:i4>1048627</vt:i4>
      </vt:variant>
      <vt:variant>
        <vt:i4>146</vt:i4>
      </vt:variant>
      <vt:variant>
        <vt:i4>0</vt:i4>
      </vt:variant>
      <vt:variant>
        <vt:i4>5</vt:i4>
      </vt:variant>
      <vt:variant>
        <vt:lpwstr/>
      </vt:variant>
      <vt:variant>
        <vt:lpwstr>_Toc111213271</vt:lpwstr>
      </vt:variant>
      <vt:variant>
        <vt:i4>1048627</vt:i4>
      </vt:variant>
      <vt:variant>
        <vt:i4>143</vt:i4>
      </vt:variant>
      <vt:variant>
        <vt:i4>0</vt:i4>
      </vt:variant>
      <vt:variant>
        <vt:i4>5</vt:i4>
      </vt:variant>
      <vt:variant>
        <vt:lpwstr/>
      </vt:variant>
      <vt:variant>
        <vt:lpwstr>_Toc111213270</vt:lpwstr>
      </vt:variant>
      <vt:variant>
        <vt:i4>1114163</vt:i4>
      </vt:variant>
      <vt:variant>
        <vt:i4>140</vt:i4>
      </vt:variant>
      <vt:variant>
        <vt:i4>0</vt:i4>
      </vt:variant>
      <vt:variant>
        <vt:i4>5</vt:i4>
      </vt:variant>
      <vt:variant>
        <vt:lpwstr/>
      </vt:variant>
      <vt:variant>
        <vt:lpwstr>_Toc111213269</vt:lpwstr>
      </vt:variant>
      <vt:variant>
        <vt:i4>1114163</vt:i4>
      </vt:variant>
      <vt:variant>
        <vt:i4>137</vt:i4>
      </vt:variant>
      <vt:variant>
        <vt:i4>0</vt:i4>
      </vt:variant>
      <vt:variant>
        <vt:i4>5</vt:i4>
      </vt:variant>
      <vt:variant>
        <vt:lpwstr/>
      </vt:variant>
      <vt:variant>
        <vt:lpwstr>_Toc111213268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472</cp:revision>
  <dcterms:created xsi:type="dcterms:W3CDTF">2022-08-12T01:32:00Z</dcterms:created>
  <dcterms:modified xsi:type="dcterms:W3CDTF">2022-08-12T15:25:00Z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